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word/footnotes.xml" ContentType="application/vnd.openxmlformats-officedocument.wordprocessingml.footnot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alibri" w:eastAsia="Times New Roman" w:hAnsi="Calibri" w:cs="Times New Roman"/>
          <w:lang w:eastAsia="en-US"/>
        </w:rPr>
        <w:id w:val="1026448449"/>
        <w:docPartObj>
          <w:docPartGallery w:val="Cover Pages"/>
          <w:docPartUnique/>
        </w:docPartObj>
      </w:sdtPr>
      <w:sdtEndPr>
        <w:rPr>
          <w:noProof/>
        </w:rPr>
      </w:sdtEndPr>
      <w:sdtContent>
        <w:p w:rsidR="009D02DD" w:rsidRPr="00466C11" w:rsidRDefault="009D02DD" w:rsidP="009D02DD">
          <w:pPr>
            <w:pStyle w:val="Sansinterligne"/>
            <w:jc w:val="center"/>
            <w:rPr>
              <w:rFonts w:ascii="Arial Narrow" w:hAnsi="Arial Narrow"/>
            </w:rPr>
          </w:pPr>
          <w:r>
            <w:rPr>
              <w:rFonts w:ascii="Calibri" w:eastAsia="Times New Roman" w:hAnsi="Calibri" w:cs="Times New Roman"/>
              <w:noProof/>
            </w:rPr>
            <w:drawing>
              <wp:anchor distT="0" distB="0" distL="114300" distR="114300" simplePos="0" relativeHeight="251685888" behindDoc="0" locked="0" layoutInCell="1" allowOverlap="1" wp14:anchorId="5663C475" wp14:editId="4C749B70">
                <wp:simplePos x="0" y="0"/>
                <wp:positionH relativeFrom="column">
                  <wp:posOffset>71120</wp:posOffset>
                </wp:positionH>
                <wp:positionV relativeFrom="paragraph">
                  <wp:posOffset>0</wp:posOffset>
                </wp:positionV>
                <wp:extent cx="5591175" cy="880745"/>
                <wp:effectExtent l="0" t="0" r="9525" b="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1175" cy="880745"/>
                        </a:xfrm>
                        <a:prstGeom prst="rect">
                          <a:avLst/>
                        </a:prstGeom>
                        <a:noFill/>
                      </pic:spPr>
                    </pic:pic>
                  </a:graphicData>
                </a:graphic>
              </wp:anchor>
            </w:drawing>
          </w:r>
          <w:r w:rsidRPr="00466C11">
            <w:rPr>
              <w:rFonts w:ascii="Arial Narrow" w:hAnsi="Arial Narrow"/>
              <w:b/>
            </w:rPr>
            <w:t>ASSOCIATION POUR LA REDYNAMISATION DE L’ELEVAGE  AU NIGER</w:t>
          </w:r>
        </w:p>
        <w:p w:rsidR="009D02DD" w:rsidRDefault="009D02DD" w:rsidP="009D02DD">
          <w:pPr>
            <w:spacing w:after="0"/>
            <w:jc w:val="center"/>
            <w:rPr>
              <w:rFonts w:ascii="Arial Narrow" w:hAnsi="Arial Narrow"/>
              <w:b/>
              <w:lang w:val="en-US"/>
            </w:rPr>
          </w:pPr>
          <w:r w:rsidRPr="00466C11">
            <w:rPr>
              <w:rFonts w:ascii="Arial Narrow" w:hAnsi="Arial Narrow"/>
              <w:b/>
              <w:lang w:val="en-US"/>
            </w:rPr>
            <w:t>SECRETARIAT EXECUTIF</w:t>
          </w:r>
        </w:p>
        <w:p w:rsidR="009D02DD" w:rsidRPr="009D02DD" w:rsidRDefault="009D02DD" w:rsidP="009D02DD">
          <w:pPr>
            <w:spacing w:after="0"/>
            <w:jc w:val="center"/>
            <w:rPr>
              <w:rFonts w:ascii="Arial Narrow" w:hAnsi="Arial Narrow"/>
              <w:b/>
              <w:sz w:val="14"/>
              <w:lang w:val="en-US"/>
            </w:rPr>
          </w:pPr>
        </w:p>
        <w:p w:rsidR="009D02DD" w:rsidRDefault="009D02DD" w:rsidP="009D02DD">
          <w:pPr>
            <w:spacing w:after="0"/>
            <w:jc w:val="center"/>
            <w:rPr>
              <w:rFonts w:ascii="Arial Narrow" w:hAnsi="Arial Narrow"/>
              <w:lang w:val="en-US"/>
            </w:rPr>
          </w:pPr>
          <w:r w:rsidRPr="00466C11">
            <w:rPr>
              <w:rFonts w:ascii="Arial Narrow" w:hAnsi="Arial Narrow"/>
              <w:lang w:val="en-US"/>
            </w:rPr>
            <w:t xml:space="preserve">Tél: 00 227 20 73 66 22 fax: 00 227 20 73 76 21 Email: </w:t>
          </w:r>
          <w:r w:rsidRPr="00466C11">
            <w:rPr>
              <w:rFonts w:ascii="Arial Narrow" w:hAnsi="Arial Narrow"/>
              <w:color w:val="0000FF"/>
              <w:u w:val="single"/>
              <w:lang w:val="en-US"/>
            </w:rPr>
            <w:t>aren@intnet.ne</w:t>
          </w:r>
          <w:r>
            <w:rPr>
              <w:rFonts w:ascii="Arial Narrow" w:hAnsi="Arial Narrow"/>
              <w:lang w:val="en-US"/>
            </w:rPr>
            <w:t xml:space="preserve"> </w:t>
          </w:r>
        </w:p>
        <w:p w:rsidR="009D02DD" w:rsidRDefault="009D02DD" w:rsidP="009D02DD">
          <w:pPr>
            <w:spacing w:after="0"/>
            <w:jc w:val="center"/>
            <w:rPr>
              <w:rFonts w:ascii="Arial Narrow" w:hAnsi="Arial Narrow"/>
              <w:lang w:val="en-US"/>
            </w:rPr>
          </w:pPr>
          <w:r>
            <w:rPr>
              <w:rFonts w:ascii="Arial Narrow" w:hAnsi="Arial Narrow"/>
              <w:lang w:val="en-US"/>
            </w:rPr>
            <w:t>BP</w:t>
          </w:r>
          <w:r w:rsidRPr="00466C11">
            <w:rPr>
              <w:rFonts w:ascii="Arial Narrow" w:hAnsi="Arial Narrow"/>
              <w:lang w:val="en-US"/>
            </w:rPr>
            <w:t xml:space="preserve"> 12 758 Niamey Niger</w:t>
          </w:r>
        </w:p>
        <w:p w:rsidR="009D02DD" w:rsidRDefault="009D02DD" w:rsidP="009D02DD">
          <w:pPr>
            <w:spacing w:after="0"/>
            <w:jc w:val="center"/>
            <w:rPr>
              <w:rFonts w:ascii="Arial Narrow" w:hAnsi="Arial Narrow"/>
              <w:lang w:val="en-US"/>
            </w:rPr>
          </w:pPr>
        </w:p>
        <w:p w:rsidR="009D02DD" w:rsidRDefault="009D02DD" w:rsidP="009D02DD">
          <w:pPr>
            <w:spacing w:after="0"/>
            <w:jc w:val="center"/>
            <w:rPr>
              <w:rFonts w:ascii="Arial Narrow" w:hAnsi="Arial Narrow"/>
              <w:lang w:val="en-US"/>
            </w:rPr>
          </w:pPr>
        </w:p>
        <w:p w:rsidR="009D02DD" w:rsidRDefault="009D02DD" w:rsidP="009D02DD">
          <w:pPr>
            <w:spacing w:after="0"/>
            <w:jc w:val="center"/>
            <w:rPr>
              <w:rFonts w:ascii="Arial Narrow" w:hAnsi="Arial Narrow"/>
              <w:lang w:val="en-US"/>
            </w:rPr>
          </w:pPr>
        </w:p>
        <w:p w:rsidR="009D02DD" w:rsidRDefault="009D02DD" w:rsidP="009D02DD">
          <w:pPr>
            <w:spacing w:after="0"/>
            <w:jc w:val="center"/>
            <w:rPr>
              <w:rFonts w:ascii="Arial Narrow" w:hAnsi="Arial Narrow"/>
              <w:lang w:val="en-US"/>
            </w:rPr>
          </w:pPr>
        </w:p>
        <w:p w:rsidR="009D02DD" w:rsidRDefault="009D02DD" w:rsidP="009D02DD">
          <w:pPr>
            <w:spacing w:after="0"/>
            <w:jc w:val="center"/>
            <w:rPr>
              <w:rFonts w:ascii="Arial Narrow" w:hAnsi="Arial Narrow"/>
              <w:lang w:val="en-US"/>
            </w:rPr>
          </w:pPr>
        </w:p>
        <w:p w:rsidR="009D02DD" w:rsidRDefault="009D02DD" w:rsidP="009D02DD">
          <w:pPr>
            <w:spacing w:after="0"/>
            <w:jc w:val="center"/>
            <w:rPr>
              <w:rFonts w:ascii="Arial Narrow" w:hAnsi="Arial Narrow"/>
              <w:lang w:val="en-US"/>
            </w:rPr>
          </w:pPr>
        </w:p>
        <w:p w:rsidR="009D02DD" w:rsidRDefault="009D02DD" w:rsidP="009D02DD">
          <w:pPr>
            <w:spacing w:after="0"/>
            <w:jc w:val="center"/>
            <w:rPr>
              <w:rFonts w:ascii="Arial Narrow" w:hAnsi="Arial Narrow"/>
              <w:lang w:val="en-US"/>
            </w:rPr>
          </w:pPr>
        </w:p>
        <w:p w:rsidR="005B6276" w:rsidRDefault="005B6276" w:rsidP="009D02DD">
          <w:pPr>
            <w:spacing w:after="0"/>
            <w:jc w:val="center"/>
            <w:rPr>
              <w:rFonts w:ascii="Arial Narrow" w:hAnsi="Arial Narrow"/>
              <w:lang w:val="en-US"/>
            </w:rPr>
          </w:pPr>
        </w:p>
        <w:p w:rsidR="009D02DD" w:rsidRDefault="009D02DD" w:rsidP="009D02DD">
          <w:pPr>
            <w:spacing w:after="0"/>
            <w:jc w:val="center"/>
            <w:rPr>
              <w:rFonts w:ascii="Arial Narrow" w:hAnsi="Arial Narrow"/>
              <w:lang w:val="en-US"/>
            </w:rPr>
          </w:pPr>
        </w:p>
        <w:p w:rsidR="009D02DD" w:rsidRDefault="009D02DD" w:rsidP="009D02DD">
          <w:pPr>
            <w:spacing w:after="0"/>
            <w:jc w:val="center"/>
            <w:rPr>
              <w:rFonts w:ascii="Arial Narrow" w:hAnsi="Arial Narrow"/>
              <w:lang w:val="en-US"/>
            </w:rPr>
          </w:pPr>
        </w:p>
        <w:p w:rsidR="009D02DD" w:rsidRPr="009D02DD" w:rsidRDefault="009D02DD" w:rsidP="009D02DD">
          <w:pPr>
            <w:shd w:val="clear" w:color="auto" w:fill="A6A6A6" w:themeFill="background1" w:themeFillShade="A6"/>
            <w:spacing w:after="0"/>
            <w:jc w:val="center"/>
            <w:rPr>
              <w:rFonts w:ascii="Arial" w:hAnsi="Arial" w:cs="Arial"/>
              <w:b/>
              <w:bCs/>
              <w:sz w:val="8"/>
              <w:szCs w:val="48"/>
            </w:rPr>
          </w:pPr>
        </w:p>
        <w:p w:rsidR="009D02DD" w:rsidRPr="005B6276" w:rsidRDefault="009D02DD" w:rsidP="009D02DD">
          <w:pPr>
            <w:shd w:val="clear" w:color="auto" w:fill="A6A6A6" w:themeFill="background1" w:themeFillShade="A6"/>
            <w:spacing w:after="0"/>
            <w:jc w:val="center"/>
            <w:rPr>
              <w:rFonts w:ascii="Arial Narrow" w:hAnsi="Arial Narrow"/>
              <w:b/>
              <w:sz w:val="18"/>
              <w:lang w:val="en-US"/>
            </w:rPr>
          </w:pPr>
          <w:r w:rsidRPr="005B6276">
            <w:rPr>
              <w:rFonts w:ascii="Arial" w:hAnsi="Arial" w:cs="Arial"/>
              <w:b/>
              <w:bCs/>
              <w:sz w:val="40"/>
              <w:szCs w:val="48"/>
            </w:rPr>
            <w:t>PROJET Insecure Land</w:t>
          </w:r>
          <w:r w:rsidRPr="005B6276">
            <w:rPr>
              <w:rFonts w:ascii="Berlin Sans FB" w:hAnsi="Berlin Sans FB" w:cs="Arial"/>
              <w:b/>
              <w:bCs/>
              <w:sz w:val="48"/>
              <w:szCs w:val="48"/>
            </w:rPr>
            <w:t>-</w:t>
          </w:r>
          <w:r w:rsidRPr="005B6276">
            <w:rPr>
              <w:rFonts w:ascii="Arial" w:hAnsi="Arial" w:cs="Arial"/>
              <w:b/>
              <w:bCs/>
              <w:sz w:val="40"/>
              <w:szCs w:val="48"/>
            </w:rPr>
            <w:t>Nouvelles alliances pour la promotion des valeurs universelles</w:t>
          </w:r>
        </w:p>
        <w:p w:rsidR="009D02DD" w:rsidRPr="009D02DD" w:rsidRDefault="009D02DD" w:rsidP="009D02DD">
          <w:pPr>
            <w:shd w:val="clear" w:color="auto" w:fill="A6A6A6" w:themeFill="background1" w:themeFillShade="A6"/>
            <w:spacing w:after="0"/>
            <w:jc w:val="center"/>
            <w:rPr>
              <w:rFonts w:ascii="Arial" w:hAnsi="Arial" w:cs="Arial"/>
              <w:color w:val="1F497D"/>
              <w:sz w:val="16"/>
              <w:szCs w:val="48"/>
            </w:rPr>
          </w:pPr>
        </w:p>
        <w:p w:rsidR="009D02DD" w:rsidRPr="009D02DD" w:rsidRDefault="009D02DD" w:rsidP="009D02DD">
          <w:pPr>
            <w:shd w:val="clear" w:color="auto" w:fill="A6A6A6" w:themeFill="background1" w:themeFillShade="A6"/>
            <w:spacing w:after="0"/>
            <w:jc w:val="center"/>
            <w:rPr>
              <w:rFonts w:ascii="Arial" w:hAnsi="Arial" w:cs="Arial"/>
              <w:b/>
              <w:sz w:val="52"/>
              <w:szCs w:val="56"/>
            </w:rPr>
          </w:pPr>
          <w:r w:rsidRPr="009D02DD">
            <w:rPr>
              <w:rFonts w:ascii="Arial" w:hAnsi="Arial" w:cs="Arial"/>
              <w:b/>
              <w:color w:val="1F497D"/>
              <w:sz w:val="44"/>
              <w:szCs w:val="48"/>
            </w:rPr>
            <w:t xml:space="preserve">Revue interne à mi-parcours </w:t>
          </w:r>
        </w:p>
        <w:p w:rsidR="009D02DD" w:rsidRPr="009D02DD" w:rsidRDefault="009D02DD" w:rsidP="009D02DD">
          <w:pPr>
            <w:shd w:val="clear" w:color="auto" w:fill="A6A6A6" w:themeFill="background1" w:themeFillShade="A6"/>
            <w:spacing w:after="0"/>
            <w:jc w:val="center"/>
            <w:rPr>
              <w:rFonts w:ascii="Arial" w:hAnsi="Arial" w:cs="Arial"/>
              <w:b/>
              <w:color w:val="1F497D"/>
              <w:szCs w:val="48"/>
            </w:rPr>
          </w:pPr>
          <w:r w:rsidRPr="009D02DD">
            <w:rPr>
              <w:rFonts w:ascii="Arial" w:hAnsi="Arial" w:cs="Arial"/>
              <w:b/>
              <w:color w:val="1F497D"/>
              <w:szCs w:val="48"/>
            </w:rPr>
            <w:t>Période  juillet 2014 – juin 2016</w:t>
          </w:r>
        </w:p>
        <w:p w:rsidR="009D02DD" w:rsidRDefault="009D02DD" w:rsidP="009D02DD">
          <w:pPr>
            <w:spacing w:after="0"/>
            <w:jc w:val="both"/>
            <w:rPr>
              <w:rFonts w:ascii="Arial" w:hAnsi="Arial" w:cs="Arial"/>
              <w:bCs/>
              <w:sz w:val="48"/>
              <w:szCs w:val="48"/>
            </w:rPr>
          </w:pPr>
        </w:p>
        <w:p w:rsidR="009D02DD" w:rsidRDefault="009D02DD" w:rsidP="009D02DD">
          <w:pPr>
            <w:spacing w:after="0"/>
            <w:jc w:val="both"/>
            <w:rPr>
              <w:rFonts w:ascii="Arial" w:hAnsi="Arial" w:cs="Arial"/>
              <w:bCs/>
              <w:sz w:val="48"/>
              <w:szCs w:val="48"/>
            </w:rPr>
          </w:pPr>
        </w:p>
        <w:p w:rsidR="009D02DD" w:rsidRDefault="009D02DD" w:rsidP="009D02DD">
          <w:pPr>
            <w:spacing w:after="0"/>
            <w:jc w:val="both"/>
            <w:rPr>
              <w:rFonts w:ascii="Arial" w:hAnsi="Arial" w:cs="Arial"/>
              <w:bCs/>
              <w:sz w:val="48"/>
              <w:szCs w:val="48"/>
            </w:rPr>
          </w:pPr>
        </w:p>
        <w:p w:rsidR="001049DD" w:rsidRDefault="001049DD" w:rsidP="009D02DD">
          <w:pPr>
            <w:spacing w:after="0"/>
            <w:jc w:val="both"/>
            <w:rPr>
              <w:rFonts w:ascii="Arial" w:hAnsi="Arial" w:cs="Arial"/>
              <w:bCs/>
              <w:sz w:val="48"/>
              <w:szCs w:val="48"/>
            </w:rPr>
          </w:pPr>
        </w:p>
        <w:p w:rsidR="009D02DD" w:rsidRDefault="009D02DD" w:rsidP="009D02DD">
          <w:pPr>
            <w:spacing w:after="0"/>
            <w:jc w:val="both"/>
            <w:rPr>
              <w:rFonts w:ascii="Arial" w:hAnsi="Arial" w:cs="Arial"/>
              <w:bCs/>
              <w:sz w:val="48"/>
              <w:szCs w:val="48"/>
            </w:rPr>
          </w:pPr>
        </w:p>
        <w:p w:rsidR="009D02DD" w:rsidRDefault="009D02DD" w:rsidP="009D02DD">
          <w:pPr>
            <w:spacing w:after="0"/>
            <w:ind w:left="4956" w:firstLine="708"/>
            <w:jc w:val="center"/>
            <w:rPr>
              <w:rFonts w:ascii="Arial" w:hAnsi="Arial" w:cs="Arial"/>
              <w:bCs/>
              <w:sz w:val="32"/>
              <w:szCs w:val="32"/>
            </w:rPr>
          </w:pPr>
        </w:p>
        <w:p w:rsidR="009D02DD" w:rsidRDefault="009D02DD" w:rsidP="009D02DD">
          <w:pPr>
            <w:spacing w:after="0"/>
            <w:ind w:left="4956" w:firstLine="708"/>
            <w:jc w:val="center"/>
            <w:rPr>
              <w:rFonts w:ascii="Arial" w:hAnsi="Arial" w:cs="Arial"/>
              <w:bCs/>
              <w:sz w:val="32"/>
              <w:szCs w:val="32"/>
            </w:rPr>
          </w:pPr>
        </w:p>
        <w:p w:rsidR="009D02DD" w:rsidRPr="00B94B15" w:rsidRDefault="009D02DD" w:rsidP="009D02DD">
          <w:pPr>
            <w:spacing w:after="0"/>
            <w:ind w:left="4956" w:firstLine="708"/>
            <w:jc w:val="center"/>
            <w:rPr>
              <w:rFonts w:ascii="Arial" w:hAnsi="Arial" w:cs="Arial"/>
              <w:bCs/>
              <w:sz w:val="32"/>
              <w:szCs w:val="32"/>
            </w:rPr>
          </w:pPr>
        </w:p>
        <w:p w:rsidR="009D02DD" w:rsidRDefault="009D02DD" w:rsidP="009D02DD">
          <w:pPr>
            <w:spacing w:after="0"/>
            <w:jc w:val="right"/>
            <w:rPr>
              <w:rFonts w:ascii="Arial" w:hAnsi="Arial" w:cs="Arial"/>
              <w:bCs/>
              <w:szCs w:val="24"/>
            </w:rPr>
          </w:pPr>
          <w:r w:rsidRPr="00254EB5">
            <w:rPr>
              <w:rFonts w:ascii="Arial" w:hAnsi="Arial" w:cs="Arial"/>
              <w:b/>
              <w:bCs/>
              <w:i/>
              <w:sz w:val="24"/>
              <w:szCs w:val="24"/>
            </w:rPr>
            <w:t>Juin 2016.</w:t>
          </w:r>
        </w:p>
        <w:p w:rsidR="00F55BDD" w:rsidRDefault="00F55BDD" w:rsidP="00F55BDD">
          <w:pPr>
            <w:pStyle w:val="Sansinterligne"/>
          </w:pPr>
        </w:p>
        <w:p w:rsidR="00F55BDD" w:rsidRDefault="00F55BDD" w:rsidP="00F55BDD">
          <w:pPr>
            <w:pStyle w:val="Sansinterligne"/>
            <w:sectPr w:rsidR="00F55BDD" w:rsidSect="009D02DD">
              <w:pgSz w:w="11906" w:h="16838" w:code="9"/>
              <w:pgMar w:top="1418" w:right="1418" w:bottom="1418" w:left="1418" w:header="284" w:footer="709" w:gutter="0"/>
              <w:pgBorders w:display="firstPage"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pgNumType w:start="0"/>
              <w:cols w:space="708"/>
              <w:titlePg/>
              <w:docGrid w:linePitch="360"/>
            </w:sectPr>
          </w:pPr>
        </w:p>
        <w:p w:rsidR="006643DA" w:rsidRDefault="00704E29" w:rsidP="00AB1811">
          <w:pPr>
            <w:spacing w:after="160" w:line="259" w:lineRule="auto"/>
          </w:pPr>
        </w:p>
      </w:sdtContent>
    </w:sdt>
    <w:sdt>
      <w:sdtPr>
        <w:rPr>
          <w:rFonts w:ascii="Calibri" w:eastAsia="Times New Roman" w:hAnsi="Calibri" w:cs="Times New Roman"/>
          <w:color w:val="auto"/>
          <w:sz w:val="22"/>
          <w:szCs w:val="22"/>
          <w:lang w:eastAsia="en-US"/>
        </w:rPr>
        <w:id w:val="349760633"/>
        <w:docPartObj>
          <w:docPartGallery w:val="Table of Contents"/>
          <w:docPartUnique/>
        </w:docPartObj>
      </w:sdtPr>
      <w:sdtEndPr>
        <w:rPr>
          <w:b/>
          <w:bCs/>
        </w:rPr>
      </w:sdtEndPr>
      <w:sdtContent>
        <w:p w:rsidR="00D013D9" w:rsidRPr="00D013D9" w:rsidRDefault="00D013D9">
          <w:pPr>
            <w:pStyle w:val="En-ttedetabledesmatires"/>
            <w:rPr>
              <w:b/>
            </w:rPr>
          </w:pPr>
          <w:r w:rsidRPr="00D013D9">
            <w:rPr>
              <w:b/>
            </w:rPr>
            <w:t>Table des matières</w:t>
          </w:r>
        </w:p>
        <w:p w:rsidR="00EF7C2C" w:rsidRDefault="00D013D9">
          <w:pPr>
            <w:pStyle w:val="TM1"/>
            <w:tabs>
              <w:tab w:val="right" w:leader="dot" w:pos="9060"/>
            </w:tabs>
            <w:rPr>
              <w:rFonts w:asciiTheme="minorHAnsi" w:eastAsiaTheme="minorEastAsia" w:hAnsiTheme="minorHAnsi" w:cstheme="minorBidi"/>
              <w:noProof/>
              <w:lang w:eastAsia="fr-FR"/>
            </w:rPr>
          </w:pPr>
          <w:r>
            <w:fldChar w:fldCharType="begin"/>
          </w:r>
          <w:r>
            <w:instrText xml:space="preserve"> TOC \o "1-3" \h \z \u </w:instrText>
          </w:r>
          <w:r>
            <w:fldChar w:fldCharType="separate"/>
          </w:r>
          <w:bookmarkStart w:id="0" w:name="_GoBack"/>
          <w:bookmarkEnd w:id="0"/>
          <w:r w:rsidR="00EF7C2C" w:rsidRPr="003F226D">
            <w:rPr>
              <w:rStyle w:val="Lienhypertexte"/>
              <w:noProof/>
            </w:rPr>
            <w:fldChar w:fldCharType="begin"/>
          </w:r>
          <w:r w:rsidR="00EF7C2C" w:rsidRPr="003F226D">
            <w:rPr>
              <w:rStyle w:val="Lienhypertexte"/>
              <w:noProof/>
            </w:rPr>
            <w:instrText xml:space="preserve"> </w:instrText>
          </w:r>
          <w:r w:rsidR="00EF7C2C">
            <w:rPr>
              <w:noProof/>
            </w:rPr>
            <w:instrText>HYPERLINK \l "_Toc455099581"</w:instrText>
          </w:r>
          <w:r w:rsidR="00EF7C2C" w:rsidRPr="003F226D">
            <w:rPr>
              <w:rStyle w:val="Lienhypertexte"/>
              <w:noProof/>
            </w:rPr>
            <w:instrText xml:space="preserve"> </w:instrText>
          </w:r>
          <w:r w:rsidR="00EF7C2C" w:rsidRPr="003F226D">
            <w:rPr>
              <w:rStyle w:val="Lienhypertexte"/>
              <w:noProof/>
            </w:rPr>
          </w:r>
          <w:r w:rsidR="00EF7C2C" w:rsidRPr="003F226D">
            <w:rPr>
              <w:rStyle w:val="Lienhypertexte"/>
              <w:noProof/>
            </w:rPr>
            <w:fldChar w:fldCharType="separate"/>
          </w:r>
          <w:r w:rsidR="00EF7C2C" w:rsidRPr="003F226D">
            <w:rPr>
              <w:rStyle w:val="Lienhypertexte"/>
              <w:noProof/>
            </w:rPr>
            <w:t>Sigles et Abréviations</w:t>
          </w:r>
          <w:r w:rsidR="00EF7C2C">
            <w:rPr>
              <w:noProof/>
              <w:webHidden/>
            </w:rPr>
            <w:tab/>
          </w:r>
          <w:r w:rsidR="00EF7C2C">
            <w:rPr>
              <w:noProof/>
              <w:webHidden/>
            </w:rPr>
            <w:fldChar w:fldCharType="begin"/>
          </w:r>
          <w:r w:rsidR="00EF7C2C">
            <w:rPr>
              <w:noProof/>
              <w:webHidden/>
            </w:rPr>
            <w:instrText xml:space="preserve"> PAGEREF _Toc455099581 \h </w:instrText>
          </w:r>
          <w:r w:rsidR="00EF7C2C">
            <w:rPr>
              <w:noProof/>
              <w:webHidden/>
            </w:rPr>
          </w:r>
          <w:r w:rsidR="00EF7C2C">
            <w:rPr>
              <w:noProof/>
              <w:webHidden/>
            </w:rPr>
            <w:fldChar w:fldCharType="separate"/>
          </w:r>
          <w:r w:rsidR="00EF7C2C">
            <w:rPr>
              <w:noProof/>
              <w:webHidden/>
            </w:rPr>
            <w:t>1</w:t>
          </w:r>
          <w:r w:rsidR="00EF7C2C">
            <w:rPr>
              <w:noProof/>
              <w:webHidden/>
            </w:rPr>
            <w:fldChar w:fldCharType="end"/>
          </w:r>
          <w:r w:rsidR="00EF7C2C" w:rsidRPr="003F226D">
            <w:rPr>
              <w:rStyle w:val="Lienhypertexte"/>
              <w:noProof/>
            </w:rPr>
            <w:fldChar w:fldCharType="end"/>
          </w:r>
        </w:p>
        <w:p w:rsidR="00EF7C2C" w:rsidRDefault="00EF7C2C">
          <w:pPr>
            <w:pStyle w:val="TM1"/>
            <w:tabs>
              <w:tab w:val="right" w:leader="dot" w:pos="9060"/>
            </w:tabs>
            <w:rPr>
              <w:rFonts w:asciiTheme="minorHAnsi" w:eastAsiaTheme="minorEastAsia" w:hAnsiTheme="minorHAnsi" w:cstheme="minorBidi"/>
              <w:noProof/>
              <w:lang w:eastAsia="fr-FR"/>
            </w:rPr>
          </w:pPr>
          <w:hyperlink w:anchor="_Toc455099582" w:history="1">
            <w:r w:rsidRPr="003F226D">
              <w:rPr>
                <w:rStyle w:val="Lienhypertexte"/>
                <w:noProof/>
              </w:rPr>
              <w:t>Introduction</w:t>
            </w:r>
            <w:r>
              <w:rPr>
                <w:noProof/>
                <w:webHidden/>
              </w:rPr>
              <w:tab/>
            </w:r>
            <w:r>
              <w:rPr>
                <w:noProof/>
                <w:webHidden/>
              </w:rPr>
              <w:fldChar w:fldCharType="begin"/>
            </w:r>
            <w:r>
              <w:rPr>
                <w:noProof/>
                <w:webHidden/>
              </w:rPr>
              <w:instrText xml:space="preserve"> PAGEREF _Toc455099582 \h </w:instrText>
            </w:r>
            <w:r>
              <w:rPr>
                <w:noProof/>
                <w:webHidden/>
              </w:rPr>
            </w:r>
            <w:r>
              <w:rPr>
                <w:noProof/>
                <w:webHidden/>
              </w:rPr>
              <w:fldChar w:fldCharType="separate"/>
            </w:r>
            <w:r>
              <w:rPr>
                <w:noProof/>
                <w:webHidden/>
              </w:rPr>
              <w:t>2</w:t>
            </w:r>
            <w:r>
              <w:rPr>
                <w:noProof/>
                <w:webHidden/>
              </w:rPr>
              <w:fldChar w:fldCharType="end"/>
            </w:r>
          </w:hyperlink>
        </w:p>
        <w:p w:rsidR="00EF7C2C" w:rsidRDefault="00EF7C2C">
          <w:pPr>
            <w:pStyle w:val="TM1"/>
            <w:tabs>
              <w:tab w:val="left" w:pos="440"/>
              <w:tab w:val="right" w:leader="dot" w:pos="9060"/>
            </w:tabs>
            <w:rPr>
              <w:rFonts w:asciiTheme="minorHAnsi" w:eastAsiaTheme="minorEastAsia" w:hAnsiTheme="minorHAnsi" w:cstheme="minorBidi"/>
              <w:noProof/>
              <w:lang w:eastAsia="fr-FR"/>
            </w:rPr>
          </w:pPr>
          <w:hyperlink w:anchor="_Toc455099583" w:history="1">
            <w:r w:rsidRPr="003F226D">
              <w:rPr>
                <w:rStyle w:val="Lienhypertexte"/>
                <w:noProof/>
              </w:rPr>
              <w:t>I.</w:t>
            </w:r>
            <w:r>
              <w:rPr>
                <w:rFonts w:asciiTheme="minorHAnsi" w:eastAsiaTheme="minorEastAsia" w:hAnsiTheme="minorHAnsi" w:cstheme="minorBidi"/>
                <w:noProof/>
                <w:lang w:eastAsia="fr-FR"/>
              </w:rPr>
              <w:tab/>
            </w:r>
            <w:r w:rsidRPr="003F226D">
              <w:rPr>
                <w:rStyle w:val="Lienhypertexte"/>
                <w:noProof/>
              </w:rPr>
              <w:t>Contexte</w:t>
            </w:r>
            <w:r>
              <w:rPr>
                <w:noProof/>
                <w:webHidden/>
              </w:rPr>
              <w:tab/>
            </w:r>
            <w:r>
              <w:rPr>
                <w:noProof/>
                <w:webHidden/>
              </w:rPr>
              <w:fldChar w:fldCharType="begin"/>
            </w:r>
            <w:r>
              <w:rPr>
                <w:noProof/>
                <w:webHidden/>
              </w:rPr>
              <w:instrText xml:space="preserve"> PAGEREF _Toc455099583 \h </w:instrText>
            </w:r>
            <w:r>
              <w:rPr>
                <w:noProof/>
                <w:webHidden/>
              </w:rPr>
            </w:r>
            <w:r>
              <w:rPr>
                <w:noProof/>
                <w:webHidden/>
              </w:rPr>
              <w:fldChar w:fldCharType="separate"/>
            </w:r>
            <w:r>
              <w:rPr>
                <w:noProof/>
                <w:webHidden/>
              </w:rPr>
              <w:t>2</w:t>
            </w:r>
            <w:r>
              <w:rPr>
                <w:noProof/>
                <w:webHidden/>
              </w:rPr>
              <w:fldChar w:fldCharType="end"/>
            </w:r>
          </w:hyperlink>
        </w:p>
        <w:p w:rsidR="00EF7C2C" w:rsidRDefault="00EF7C2C">
          <w:pPr>
            <w:pStyle w:val="TM1"/>
            <w:tabs>
              <w:tab w:val="left" w:pos="440"/>
              <w:tab w:val="right" w:leader="dot" w:pos="9060"/>
            </w:tabs>
            <w:rPr>
              <w:rFonts w:asciiTheme="minorHAnsi" w:eastAsiaTheme="minorEastAsia" w:hAnsiTheme="minorHAnsi" w:cstheme="minorBidi"/>
              <w:noProof/>
              <w:lang w:eastAsia="fr-FR"/>
            </w:rPr>
          </w:pPr>
          <w:hyperlink w:anchor="_Toc455099584" w:history="1">
            <w:r w:rsidRPr="003F226D">
              <w:rPr>
                <w:rStyle w:val="Lienhypertexte"/>
                <w:noProof/>
              </w:rPr>
              <w:t>II.</w:t>
            </w:r>
            <w:r>
              <w:rPr>
                <w:rFonts w:asciiTheme="minorHAnsi" w:eastAsiaTheme="minorEastAsia" w:hAnsiTheme="minorHAnsi" w:cstheme="minorBidi"/>
                <w:noProof/>
                <w:lang w:eastAsia="fr-FR"/>
              </w:rPr>
              <w:tab/>
            </w:r>
            <w:r w:rsidRPr="003F226D">
              <w:rPr>
                <w:rStyle w:val="Lienhypertexte"/>
                <w:noProof/>
              </w:rPr>
              <w:t>Méthodologie</w:t>
            </w:r>
            <w:r>
              <w:rPr>
                <w:noProof/>
                <w:webHidden/>
              </w:rPr>
              <w:tab/>
            </w:r>
            <w:r>
              <w:rPr>
                <w:noProof/>
                <w:webHidden/>
              </w:rPr>
              <w:fldChar w:fldCharType="begin"/>
            </w:r>
            <w:r>
              <w:rPr>
                <w:noProof/>
                <w:webHidden/>
              </w:rPr>
              <w:instrText xml:space="preserve"> PAGEREF _Toc455099584 \h </w:instrText>
            </w:r>
            <w:r>
              <w:rPr>
                <w:noProof/>
                <w:webHidden/>
              </w:rPr>
            </w:r>
            <w:r>
              <w:rPr>
                <w:noProof/>
                <w:webHidden/>
              </w:rPr>
              <w:fldChar w:fldCharType="separate"/>
            </w:r>
            <w:r>
              <w:rPr>
                <w:noProof/>
                <w:webHidden/>
              </w:rPr>
              <w:t>4</w:t>
            </w:r>
            <w:r>
              <w:rPr>
                <w:noProof/>
                <w:webHidden/>
              </w:rPr>
              <w:fldChar w:fldCharType="end"/>
            </w:r>
          </w:hyperlink>
        </w:p>
        <w:p w:rsidR="00EF7C2C" w:rsidRDefault="00EF7C2C">
          <w:pPr>
            <w:pStyle w:val="TM1"/>
            <w:tabs>
              <w:tab w:val="left" w:pos="660"/>
              <w:tab w:val="right" w:leader="dot" w:pos="9060"/>
            </w:tabs>
            <w:rPr>
              <w:rFonts w:asciiTheme="minorHAnsi" w:eastAsiaTheme="minorEastAsia" w:hAnsiTheme="minorHAnsi" w:cstheme="minorBidi"/>
              <w:noProof/>
              <w:lang w:eastAsia="fr-FR"/>
            </w:rPr>
          </w:pPr>
          <w:hyperlink w:anchor="_Toc455099585" w:history="1">
            <w:r w:rsidRPr="003F226D">
              <w:rPr>
                <w:rStyle w:val="Lienhypertexte"/>
                <w:noProof/>
              </w:rPr>
              <w:t>III.</w:t>
            </w:r>
            <w:r>
              <w:rPr>
                <w:rFonts w:asciiTheme="minorHAnsi" w:eastAsiaTheme="minorEastAsia" w:hAnsiTheme="minorHAnsi" w:cstheme="minorBidi"/>
                <w:noProof/>
                <w:lang w:eastAsia="fr-FR"/>
              </w:rPr>
              <w:tab/>
            </w:r>
            <w:r w:rsidRPr="003F226D">
              <w:rPr>
                <w:rStyle w:val="Lienhypertexte"/>
                <w:noProof/>
              </w:rPr>
              <w:t>Principaux résultats produits par le projet</w:t>
            </w:r>
            <w:r>
              <w:rPr>
                <w:noProof/>
                <w:webHidden/>
              </w:rPr>
              <w:tab/>
            </w:r>
            <w:r>
              <w:rPr>
                <w:noProof/>
                <w:webHidden/>
              </w:rPr>
              <w:fldChar w:fldCharType="begin"/>
            </w:r>
            <w:r>
              <w:rPr>
                <w:noProof/>
                <w:webHidden/>
              </w:rPr>
              <w:instrText xml:space="preserve"> PAGEREF _Toc455099585 \h </w:instrText>
            </w:r>
            <w:r>
              <w:rPr>
                <w:noProof/>
                <w:webHidden/>
              </w:rPr>
            </w:r>
            <w:r>
              <w:rPr>
                <w:noProof/>
                <w:webHidden/>
              </w:rPr>
              <w:fldChar w:fldCharType="separate"/>
            </w:r>
            <w:r>
              <w:rPr>
                <w:noProof/>
                <w:webHidden/>
              </w:rPr>
              <w:t>4</w:t>
            </w:r>
            <w:r>
              <w:rPr>
                <w:noProof/>
                <w:webHidden/>
              </w:rPr>
              <w:fldChar w:fldCharType="end"/>
            </w:r>
          </w:hyperlink>
        </w:p>
        <w:p w:rsidR="00EF7C2C" w:rsidRDefault="00EF7C2C">
          <w:pPr>
            <w:pStyle w:val="TM2"/>
            <w:tabs>
              <w:tab w:val="left" w:pos="880"/>
              <w:tab w:val="right" w:leader="dot" w:pos="9060"/>
            </w:tabs>
            <w:rPr>
              <w:rFonts w:asciiTheme="minorHAnsi" w:eastAsiaTheme="minorEastAsia" w:hAnsiTheme="minorHAnsi" w:cstheme="minorBidi"/>
              <w:noProof/>
              <w:lang w:eastAsia="fr-FR"/>
            </w:rPr>
          </w:pPr>
          <w:hyperlink w:anchor="_Toc455099586" w:history="1">
            <w:r w:rsidRPr="003F226D">
              <w:rPr>
                <w:rStyle w:val="Lienhypertexte"/>
                <w:b/>
                <w:noProof/>
              </w:rPr>
              <w:t>3.1.</w:t>
            </w:r>
            <w:r>
              <w:rPr>
                <w:rFonts w:asciiTheme="minorHAnsi" w:eastAsiaTheme="minorEastAsia" w:hAnsiTheme="minorHAnsi" w:cstheme="minorBidi"/>
                <w:noProof/>
                <w:lang w:eastAsia="fr-FR"/>
              </w:rPr>
              <w:tab/>
            </w:r>
            <w:r w:rsidRPr="003F226D">
              <w:rPr>
                <w:rStyle w:val="Lienhypertexte"/>
                <w:b/>
                <w:noProof/>
              </w:rPr>
              <w:t>Le Board, un mécanisme innovant de gouvernance d’un projet : forces et limites</w:t>
            </w:r>
            <w:r>
              <w:rPr>
                <w:noProof/>
                <w:webHidden/>
              </w:rPr>
              <w:tab/>
            </w:r>
            <w:r>
              <w:rPr>
                <w:noProof/>
                <w:webHidden/>
              </w:rPr>
              <w:fldChar w:fldCharType="begin"/>
            </w:r>
            <w:r>
              <w:rPr>
                <w:noProof/>
                <w:webHidden/>
              </w:rPr>
              <w:instrText xml:space="preserve"> PAGEREF _Toc455099586 \h </w:instrText>
            </w:r>
            <w:r>
              <w:rPr>
                <w:noProof/>
                <w:webHidden/>
              </w:rPr>
            </w:r>
            <w:r>
              <w:rPr>
                <w:noProof/>
                <w:webHidden/>
              </w:rPr>
              <w:fldChar w:fldCharType="separate"/>
            </w:r>
            <w:r>
              <w:rPr>
                <w:noProof/>
                <w:webHidden/>
              </w:rPr>
              <w:t>4</w:t>
            </w:r>
            <w:r>
              <w:rPr>
                <w:noProof/>
                <w:webHidden/>
              </w:rPr>
              <w:fldChar w:fldCharType="end"/>
            </w:r>
          </w:hyperlink>
        </w:p>
        <w:p w:rsidR="00EF7C2C" w:rsidRDefault="00EF7C2C">
          <w:pPr>
            <w:pStyle w:val="TM2"/>
            <w:tabs>
              <w:tab w:val="left" w:pos="880"/>
              <w:tab w:val="right" w:leader="dot" w:pos="9060"/>
            </w:tabs>
            <w:rPr>
              <w:rFonts w:asciiTheme="minorHAnsi" w:eastAsiaTheme="minorEastAsia" w:hAnsiTheme="minorHAnsi" w:cstheme="minorBidi"/>
              <w:noProof/>
              <w:lang w:eastAsia="fr-FR"/>
            </w:rPr>
          </w:pPr>
          <w:hyperlink w:anchor="_Toc455099587" w:history="1">
            <w:r w:rsidRPr="003F226D">
              <w:rPr>
                <w:rStyle w:val="Lienhypertexte"/>
                <w:b/>
                <w:noProof/>
              </w:rPr>
              <w:t>3.2.</w:t>
            </w:r>
            <w:r>
              <w:rPr>
                <w:rFonts w:asciiTheme="minorHAnsi" w:eastAsiaTheme="minorEastAsia" w:hAnsiTheme="minorHAnsi" w:cstheme="minorBidi"/>
                <w:noProof/>
                <w:lang w:eastAsia="fr-FR"/>
              </w:rPr>
              <w:tab/>
            </w:r>
            <w:r w:rsidRPr="003F226D">
              <w:rPr>
                <w:rStyle w:val="Lienhypertexte"/>
                <w:b/>
                <w:noProof/>
              </w:rPr>
              <w:t>Performance dans la mise en œuvre des activités</w:t>
            </w:r>
            <w:r>
              <w:rPr>
                <w:noProof/>
                <w:webHidden/>
              </w:rPr>
              <w:tab/>
            </w:r>
            <w:r>
              <w:rPr>
                <w:noProof/>
                <w:webHidden/>
              </w:rPr>
              <w:fldChar w:fldCharType="begin"/>
            </w:r>
            <w:r>
              <w:rPr>
                <w:noProof/>
                <w:webHidden/>
              </w:rPr>
              <w:instrText xml:space="preserve"> PAGEREF _Toc455099587 \h </w:instrText>
            </w:r>
            <w:r>
              <w:rPr>
                <w:noProof/>
                <w:webHidden/>
              </w:rPr>
            </w:r>
            <w:r>
              <w:rPr>
                <w:noProof/>
                <w:webHidden/>
              </w:rPr>
              <w:fldChar w:fldCharType="separate"/>
            </w:r>
            <w:r>
              <w:rPr>
                <w:noProof/>
                <w:webHidden/>
              </w:rPr>
              <w:t>6</w:t>
            </w:r>
            <w:r>
              <w:rPr>
                <w:noProof/>
                <w:webHidden/>
              </w:rPr>
              <w:fldChar w:fldCharType="end"/>
            </w:r>
          </w:hyperlink>
        </w:p>
        <w:p w:rsidR="00EF7C2C" w:rsidRDefault="00EF7C2C">
          <w:pPr>
            <w:pStyle w:val="TM3"/>
            <w:tabs>
              <w:tab w:val="left" w:pos="1320"/>
              <w:tab w:val="right" w:leader="dot" w:pos="9060"/>
            </w:tabs>
            <w:rPr>
              <w:rFonts w:asciiTheme="minorHAnsi" w:eastAsiaTheme="minorEastAsia" w:hAnsiTheme="minorHAnsi" w:cstheme="minorBidi"/>
              <w:noProof/>
              <w:lang w:eastAsia="fr-FR"/>
            </w:rPr>
          </w:pPr>
          <w:hyperlink w:anchor="_Toc455099588" w:history="1">
            <w:r w:rsidRPr="003F226D">
              <w:rPr>
                <w:rStyle w:val="Lienhypertexte"/>
                <w:b/>
                <w:noProof/>
              </w:rPr>
              <w:t>3.2.1.</w:t>
            </w:r>
            <w:r>
              <w:rPr>
                <w:rFonts w:asciiTheme="minorHAnsi" w:eastAsiaTheme="minorEastAsia" w:hAnsiTheme="minorHAnsi" w:cstheme="minorBidi"/>
                <w:noProof/>
                <w:lang w:eastAsia="fr-FR"/>
              </w:rPr>
              <w:tab/>
            </w:r>
            <w:r w:rsidRPr="003F226D">
              <w:rPr>
                <w:rStyle w:val="Lienhypertexte"/>
                <w:b/>
                <w:noProof/>
              </w:rPr>
              <w:t>Des leaders locaux d’éleveurs plus aptes à défendre les intérêts des pasteurs</w:t>
            </w:r>
            <w:r>
              <w:rPr>
                <w:noProof/>
                <w:webHidden/>
              </w:rPr>
              <w:tab/>
            </w:r>
            <w:r>
              <w:rPr>
                <w:noProof/>
                <w:webHidden/>
              </w:rPr>
              <w:fldChar w:fldCharType="begin"/>
            </w:r>
            <w:r>
              <w:rPr>
                <w:noProof/>
                <w:webHidden/>
              </w:rPr>
              <w:instrText xml:space="preserve"> PAGEREF _Toc455099588 \h </w:instrText>
            </w:r>
            <w:r>
              <w:rPr>
                <w:noProof/>
                <w:webHidden/>
              </w:rPr>
            </w:r>
            <w:r>
              <w:rPr>
                <w:noProof/>
                <w:webHidden/>
              </w:rPr>
              <w:fldChar w:fldCharType="separate"/>
            </w:r>
            <w:r>
              <w:rPr>
                <w:noProof/>
                <w:webHidden/>
              </w:rPr>
              <w:t>6</w:t>
            </w:r>
            <w:r>
              <w:rPr>
                <w:noProof/>
                <w:webHidden/>
              </w:rPr>
              <w:fldChar w:fldCharType="end"/>
            </w:r>
          </w:hyperlink>
        </w:p>
        <w:p w:rsidR="00EF7C2C" w:rsidRDefault="00EF7C2C">
          <w:pPr>
            <w:pStyle w:val="TM3"/>
            <w:tabs>
              <w:tab w:val="left" w:pos="1320"/>
              <w:tab w:val="right" w:leader="dot" w:pos="9060"/>
            </w:tabs>
            <w:rPr>
              <w:rFonts w:asciiTheme="minorHAnsi" w:eastAsiaTheme="minorEastAsia" w:hAnsiTheme="minorHAnsi" w:cstheme="minorBidi"/>
              <w:noProof/>
              <w:lang w:eastAsia="fr-FR"/>
            </w:rPr>
          </w:pPr>
          <w:hyperlink w:anchor="_Toc455099589" w:history="1">
            <w:r w:rsidRPr="003F226D">
              <w:rPr>
                <w:rStyle w:val="Lienhypertexte"/>
                <w:b/>
                <w:noProof/>
              </w:rPr>
              <w:t>3.2.2.</w:t>
            </w:r>
            <w:r>
              <w:rPr>
                <w:rFonts w:asciiTheme="minorHAnsi" w:eastAsiaTheme="minorEastAsia" w:hAnsiTheme="minorHAnsi" w:cstheme="minorBidi"/>
                <w:noProof/>
                <w:lang w:eastAsia="fr-FR"/>
              </w:rPr>
              <w:tab/>
            </w:r>
            <w:r w:rsidRPr="003F226D">
              <w:rPr>
                <w:rStyle w:val="Lienhypertexte"/>
                <w:b/>
                <w:noProof/>
              </w:rPr>
              <w:t>La société civile se mobilise contre l’accaparement illégal des terres  pastorales</w:t>
            </w:r>
            <w:r>
              <w:rPr>
                <w:noProof/>
                <w:webHidden/>
              </w:rPr>
              <w:tab/>
            </w:r>
            <w:r>
              <w:rPr>
                <w:noProof/>
                <w:webHidden/>
              </w:rPr>
              <w:fldChar w:fldCharType="begin"/>
            </w:r>
            <w:r>
              <w:rPr>
                <w:noProof/>
                <w:webHidden/>
              </w:rPr>
              <w:instrText xml:space="preserve"> PAGEREF _Toc455099589 \h </w:instrText>
            </w:r>
            <w:r>
              <w:rPr>
                <w:noProof/>
                <w:webHidden/>
              </w:rPr>
            </w:r>
            <w:r>
              <w:rPr>
                <w:noProof/>
                <w:webHidden/>
              </w:rPr>
              <w:fldChar w:fldCharType="separate"/>
            </w:r>
            <w:r>
              <w:rPr>
                <w:noProof/>
                <w:webHidden/>
              </w:rPr>
              <w:t>7</w:t>
            </w:r>
            <w:r>
              <w:rPr>
                <w:noProof/>
                <w:webHidden/>
              </w:rPr>
              <w:fldChar w:fldCharType="end"/>
            </w:r>
          </w:hyperlink>
        </w:p>
        <w:p w:rsidR="00EF7C2C" w:rsidRDefault="00EF7C2C">
          <w:pPr>
            <w:pStyle w:val="TM3"/>
            <w:tabs>
              <w:tab w:val="left" w:pos="1320"/>
              <w:tab w:val="right" w:leader="dot" w:pos="9060"/>
            </w:tabs>
            <w:rPr>
              <w:rFonts w:asciiTheme="minorHAnsi" w:eastAsiaTheme="minorEastAsia" w:hAnsiTheme="minorHAnsi" w:cstheme="minorBidi"/>
              <w:noProof/>
              <w:lang w:eastAsia="fr-FR"/>
            </w:rPr>
          </w:pPr>
          <w:hyperlink w:anchor="_Toc455099590" w:history="1">
            <w:r w:rsidRPr="003F226D">
              <w:rPr>
                <w:rStyle w:val="Lienhypertexte"/>
                <w:b/>
                <w:noProof/>
              </w:rPr>
              <w:t>3.2.3.</w:t>
            </w:r>
            <w:r>
              <w:rPr>
                <w:rFonts w:asciiTheme="minorHAnsi" w:eastAsiaTheme="minorEastAsia" w:hAnsiTheme="minorHAnsi" w:cstheme="minorBidi"/>
                <w:noProof/>
                <w:lang w:eastAsia="fr-FR"/>
              </w:rPr>
              <w:tab/>
            </w:r>
            <w:r w:rsidRPr="003F226D">
              <w:rPr>
                <w:rStyle w:val="Lienhypertexte"/>
                <w:b/>
                <w:noProof/>
              </w:rPr>
              <w:t>Structuration de la société civile pour le plaidoyer</w:t>
            </w:r>
            <w:r>
              <w:rPr>
                <w:noProof/>
                <w:webHidden/>
              </w:rPr>
              <w:tab/>
            </w:r>
            <w:r>
              <w:rPr>
                <w:noProof/>
                <w:webHidden/>
              </w:rPr>
              <w:fldChar w:fldCharType="begin"/>
            </w:r>
            <w:r>
              <w:rPr>
                <w:noProof/>
                <w:webHidden/>
              </w:rPr>
              <w:instrText xml:space="preserve"> PAGEREF _Toc455099590 \h </w:instrText>
            </w:r>
            <w:r>
              <w:rPr>
                <w:noProof/>
                <w:webHidden/>
              </w:rPr>
            </w:r>
            <w:r>
              <w:rPr>
                <w:noProof/>
                <w:webHidden/>
              </w:rPr>
              <w:fldChar w:fldCharType="separate"/>
            </w:r>
            <w:r>
              <w:rPr>
                <w:noProof/>
                <w:webHidden/>
              </w:rPr>
              <w:t>7</w:t>
            </w:r>
            <w:r>
              <w:rPr>
                <w:noProof/>
                <w:webHidden/>
              </w:rPr>
              <w:fldChar w:fldCharType="end"/>
            </w:r>
          </w:hyperlink>
        </w:p>
        <w:p w:rsidR="00EF7C2C" w:rsidRDefault="00EF7C2C">
          <w:pPr>
            <w:pStyle w:val="TM3"/>
            <w:tabs>
              <w:tab w:val="left" w:pos="1320"/>
              <w:tab w:val="right" w:leader="dot" w:pos="9060"/>
            </w:tabs>
            <w:rPr>
              <w:rFonts w:asciiTheme="minorHAnsi" w:eastAsiaTheme="minorEastAsia" w:hAnsiTheme="minorHAnsi" w:cstheme="minorBidi"/>
              <w:noProof/>
              <w:lang w:eastAsia="fr-FR"/>
            </w:rPr>
          </w:pPr>
          <w:hyperlink w:anchor="_Toc455099591" w:history="1">
            <w:r w:rsidRPr="003F226D">
              <w:rPr>
                <w:rStyle w:val="Lienhypertexte"/>
                <w:b/>
                <w:noProof/>
              </w:rPr>
              <w:t>3.2.4.</w:t>
            </w:r>
            <w:r>
              <w:rPr>
                <w:rFonts w:asciiTheme="minorHAnsi" w:eastAsiaTheme="minorEastAsia" w:hAnsiTheme="minorHAnsi" w:cstheme="minorBidi"/>
                <w:noProof/>
                <w:lang w:eastAsia="fr-FR"/>
              </w:rPr>
              <w:tab/>
            </w:r>
            <w:r w:rsidRPr="003F226D">
              <w:rPr>
                <w:rStyle w:val="Lienhypertexte"/>
                <w:b/>
                <w:noProof/>
              </w:rPr>
              <w:t>Utilisation des mécanismes de droits internationaux</w:t>
            </w:r>
            <w:r>
              <w:rPr>
                <w:noProof/>
                <w:webHidden/>
              </w:rPr>
              <w:tab/>
            </w:r>
            <w:r>
              <w:rPr>
                <w:noProof/>
                <w:webHidden/>
              </w:rPr>
              <w:fldChar w:fldCharType="begin"/>
            </w:r>
            <w:r>
              <w:rPr>
                <w:noProof/>
                <w:webHidden/>
              </w:rPr>
              <w:instrText xml:space="preserve"> PAGEREF _Toc455099591 \h </w:instrText>
            </w:r>
            <w:r>
              <w:rPr>
                <w:noProof/>
                <w:webHidden/>
              </w:rPr>
            </w:r>
            <w:r>
              <w:rPr>
                <w:noProof/>
                <w:webHidden/>
              </w:rPr>
              <w:fldChar w:fldCharType="separate"/>
            </w:r>
            <w:r>
              <w:rPr>
                <w:noProof/>
                <w:webHidden/>
              </w:rPr>
              <w:t>9</w:t>
            </w:r>
            <w:r>
              <w:rPr>
                <w:noProof/>
                <w:webHidden/>
              </w:rPr>
              <w:fldChar w:fldCharType="end"/>
            </w:r>
          </w:hyperlink>
        </w:p>
        <w:p w:rsidR="00EF7C2C" w:rsidRDefault="00EF7C2C">
          <w:pPr>
            <w:pStyle w:val="TM3"/>
            <w:tabs>
              <w:tab w:val="left" w:pos="1320"/>
              <w:tab w:val="right" w:leader="dot" w:pos="9060"/>
            </w:tabs>
            <w:rPr>
              <w:rFonts w:asciiTheme="minorHAnsi" w:eastAsiaTheme="minorEastAsia" w:hAnsiTheme="minorHAnsi" w:cstheme="minorBidi"/>
              <w:noProof/>
              <w:lang w:eastAsia="fr-FR"/>
            </w:rPr>
          </w:pPr>
          <w:hyperlink w:anchor="_Toc455099592" w:history="1">
            <w:r w:rsidRPr="003F226D">
              <w:rPr>
                <w:rStyle w:val="Lienhypertexte"/>
                <w:b/>
                <w:noProof/>
              </w:rPr>
              <w:t>3.2.5.</w:t>
            </w:r>
            <w:r>
              <w:rPr>
                <w:rFonts w:asciiTheme="minorHAnsi" w:eastAsiaTheme="minorEastAsia" w:hAnsiTheme="minorHAnsi" w:cstheme="minorBidi"/>
                <w:noProof/>
                <w:lang w:eastAsia="fr-FR"/>
              </w:rPr>
              <w:tab/>
            </w:r>
            <w:r w:rsidRPr="003F226D">
              <w:rPr>
                <w:rStyle w:val="Lienhypertexte"/>
                <w:b/>
                <w:noProof/>
              </w:rPr>
              <w:t>Apprentissage sud-sud</w:t>
            </w:r>
            <w:r>
              <w:rPr>
                <w:noProof/>
                <w:webHidden/>
              </w:rPr>
              <w:tab/>
            </w:r>
            <w:r>
              <w:rPr>
                <w:noProof/>
                <w:webHidden/>
              </w:rPr>
              <w:fldChar w:fldCharType="begin"/>
            </w:r>
            <w:r>
              <w:rPr>
                <w:noProof/>
                <w:webHidden/>
              </w:rPr>
              <w:instrText xml:space="preserve"> PAGEREF _Toc455099592 \h </w:instrText>
            </w:r>
            <w:r>
              <w:rPr>
                <w:noProof/>
                <w:webHidden/>
              </w:rPr>
            </w:r>
            <w:r>
              <w:rPr>
                <w:noProof/>
                <w:webHidden/>
              </w:rPr>
              <w:fldChar w:fldCharType="separate"/>
            </w:r>
            <w:r>
              <w:rPr>
                <w:noProof/>
                <w:webHidden/>
              </w:rPr>
              <w:t>12</w:t>
            </w:r>
            <w:r>
              <w:rPr>
                <w:noProof/>
                <w:webHidden/>
              </w:rPr>
              <w:fldChar w:fldCharType="end"/>
            </w:r>
          </w:hyperlink>
        </w:p>
        <w:p w:rsidR="00EF7C2C" w:rsidRDefault="00EF7C2C">
          <w:pPr>
            <w:pStyle w:val="TM3"/>
            <w:tabs>
              <w:tab w:val="left" w:pos="1320"/>
              <w:tab w:val="right" w:leader="dot" w:pos="9060"/>
            </w:tabs>
            <w:rPr>
              <w:rFonts w:asciiTheme="minorHAnsi" w:eastAsiaTheme="minorEastAsia" w:hAnsiTheme="minorHAnsi" w:cstheme="minorBidi"/>
              <w:noProof/>
              <w:lang w:eastAsia="fr-FR"/>
            </w:rPr>
          </w:pPr>
          <w:hyperlink w:anchor="_Toc455099593" w:history="1">
            <w:r w:rsidRPr="003F226D">
              <w:rPr>
                <w:rStyle w:val="Lienhypertexte"/>
                <w:b/>
                <w:noProof/>
              </w:rPr>
              <w:t>3.2.6.</w:t>
            </w:r>
            <w:r>
              <w:rPr>
                <w:rFonts w:asciiTheme="minorHAnsi" w:eastAsiaTheme="minorEastAsia" w:hAnsiTheme="minorHAnsi" w:cstheme="minorBidi"/>
                <w:noProof/>
                <w:lang w:eastAsia="fr-FR"/>
              </w:rPr>
              <w:tab/>
            </w:r>
            <w:r w:rsidRPr="003F226D">
              <w:rPr>
                <w:rStyle w:val="Lienhypertexte"/>
                <w:b/>
                <w:noProof/>
              </w:rPr>
              <w:t>Le système judiciaire et le lobby politique pour récupérer les terres pastorales occupées</w:t>
            </w:r>
            <w:r>
              <w:rPr>
                <w:noProof/>
                <w:webHidden/>
              </w:rPr>
              <w:tab/>
            </w:r>
            <w:r>
              <w:rPr>
                <w:noProof/>
                <w:webHidden/>
              </w:rPr>
              <w:fldChar w:fldCharType="begin"/>
            </w:r>
            <w:r>
              <w:rPr>
                <w:noProof/>
                <w:webHidden/>
              </w:rPr>
              <w:instrText xml:space="preserve"> PAGEREF _Toc455099593 \h </w:instrText>
            </w:r>
            <w:r>
              <w:rPr>
                <w:noProof/>
                <w:webHidden/>
              </w:rPr>
            </w:r>
            <w:r>
              <w:rPr>
                <w:noProof/>
                <w:webHidden/>
              </w:rPr>
              <w:fldChar w:fldCharType="separate"/>
            </w:r>
            <w:r>
              <w:rPr>
                <w:noProof/>
                <w:webHidden/>
              </w:rPr>
              <w:t>12</w:t>
            </w:r>
            <w:r>
              <w:rPr>
                <w:noProof/>
                <w:webHidden/>
              </w:rPr>
              <w:fldChar w:fldCharType="end"/>
            </w:r>
          </w:hyperlink>
        </w:p>
        <w:p w:rsidR="00EF7C2C" w:rsidRDefault="00EF7C2C">
          <w:pPr>
            <w:pStyle w:val="TM3"/>
            <w:tabs>
              <w:tab w:val="left" w:pos="1320"/>
              <w:tab w:val="right" w:leader="dot" w:pos="9060"/>
            </w:tabs>
            <w:rPr>
              <w:rFonts w:asciiTheme="minorHAnsi" w:eastAsiaTheme="minorEastAsia" w:hAnsiTheme="minorHAnsi" w:cstheme="minorBidi"/>
              <w:noProof/>
              <w:lang w:eastAsia="fr-FR"/>
            </w:rPr>
          </w:pPr>
          <w:hyperlink w:anchor="_Toc455099594" w:history="1">
            <w:r w:rsidRPr="003F226D">
              <w:rPr>
                <w:rStyle w:val="Lienhypertexte"/>
                <w:b/>
                <w:noProof/>
              </w:rPr>
              <w:t>3.2.7.</w:t>
            </w:r>
            <w:r>
              <w:rPr>
                <w:rFonts w:asciiTheme="minorHAnsi" w:eastAsiaTheme="minorEastAsia" w:hAnsiTheme="minorHAnsi" w:cstheme="minorBidi"/>
                <w:noProof/>
                <w:lang w:eastAsia="fr-FR"/>
              </w:rPr>
              <w:tab/>
            </w:r>
            <w:r w:rsidRPr="003F226D">
              <w:rPr>
                <w:rStyle w:val="Lienhypertexte"/>
                <w:b/>
                <w:noProof/>
              </w:rPr>
              <w:t>Utilisation du système judiciaire par les membres de AREN</w:t>
            </w:r>
            <w:r>
              <w:rPr>
                <w:noProof/>
                <w:webHidden/>
              </w:rPr>
              <w:tab/>
            </w:r>
            <w:r>
              <w:rPr>
                <w:noProof/>
                <w:webHidden/>
              </w:rPr>
              <w:fldChar w:fldCharType="begin"/>
            </w:r>
            <w:r>
              <w:rPr>
                <w:noProof/>
                <w:webHidden/>
              </w:rPr>
              <w:instrText xml:space="preserve"> PAGEREF _Toc455099594 \h </w:instrText>
            </w:r>
            <w:r>
              <w:rPr>
                <w:noProof/>
                <w:webHidden/>
              </w:rPr>
            </w:r>
            <w:r>
              <w:rPr>
                <w:noProof/>
                <w:webHidden/>
              </w:rPr>
              <w:fldChar w:fldCharType="separate"/>
            </w:r>
            <w:r>
              <w:rPr>
                <w:noProof/>
                <w:webHidden/>
              </w:rPr>
              <w:t>14</w:t>
            </w:r>
            <w:r>
              <w:rPr>
                <w:noProof/>
                <w:webHidden/>
              </w:rPr>
              <w:fldChar w:fldCharType="end"/>
            </w:r>
          </w:hyperlink>
        </w:p>
        <w:p w:rsidR="00EF7C2C" w:rsidRDefault="00EF7C2C">
          <w:pPr>
            <w:pStyle w:val="TM3"/>
            <w:tabs>
              <w:tab w:val="left" w:pos="1320"/>
              <w:tab w:val="right" w:leader="dot" w:pos="9060"/>
            </w:tabs>
            <w:rPr>
              <w:rFonts w:asciiTheme="minorHAnsi" w:eastAsiaTheme="minorEastAsia" w:hAnsiTheme="minorHAnsi" w:cstheme="minorBidi"/>
              <w:noProof/>
              <w:lang w:eastAsia="fr-FR"/>
            </w:rPr>
          </w:pPr>
          <w:hyperlink w:anchor="_Toc455099595" w:history="1">
            <w:r w:rsidRPr="003F226D">
              <w:rPr>
                <w:rStyle w:val="Lienhypertexte"/>
                <w:b/>
                <w:noProof/>
              </w:rPr>
              <w:t>3.2.8.</w:t>
            </w:r>
            <w:r>
              <w:rPr>
                <w:rFonts w:asciiTheme="minorHAnsi" w:eastAsiaTheme="minorEastAsia" w:hAnsiTheme="minorHAnsi" w:cstheme="minorBidi"/>
                <w:noProof/>
                <w:lang w:eastAsia="fr-FR"/>
              </w:rPr>
              <w:tab/>
            </w:r>
            <w:r w:rsidRPr="003F226D">
              <w:rPr>
                <w:rStyle w:val="Lienhypertexte"/>
                <w:b/>
                <w:noProof/>
              </w:rPr>
              <w:t>Vers le développement d’une expertise en foncier pastoral au sein des avocats et Magistrats</w:t>
            </w:r>
            <w:r>
              <w:rPr>
                <w:noProof/>
                <w:webHidden/>
              </w:rPr>
              <w:tab/>
            </w:r>
            <w:r>
              <w:rPr>
                <w:noProof/>
                <w:webHidden/>
              </w:rPr>
              <w:fldChar w:fldCharType="begin"/>
            </w:r>
            <w:r>
              <w:rPr>
                <w:noProof/>
                <w:webHidden/>
              </w:rPr>
              <w:instrText xml:space="preserve"> PAGEREF _Toc455099595 \h </w:instrText>
            </w:r>
            <w:r>
              <w:rPr>
                <w:noProof/>
                <w:webHidden/>
              </w:rPr>
            </w:r>
            <w:r>
              <w:rPr>
                <w:noProof/>
                <w:webHidden/>
              </w:rPr>
              <w:fldChar w:fldCharType="separate"/>
            </w:r>
            <w:r>
              <w:rPr>
                <w:noProof/>
                <w:webHidden/>
              </w:rPr>
              <w:t>15</w:t>
            </w:r>
            <w:r>
              <w:rPr>
                <w:noProof/>
                <w:webHidden/>
              </w:rPr>
              <w:fldChar w:fldCharType="end"/>
            </w:r>
          </w:hyperlink>
        </w:p>
        <w:p w:rsidR="00EF7C2C" w:rsidRDefault="00EF7C2C">
          <w:pPr>
            <w:pStyle w:val="TM3"/>
            <w:tabs>
              <w:tab w:val="left" w:pos="1320"/>
              <w:tab w:val="right" w:leader="dot" w:pos="9060"/>
            </w:tabs>
            <w:rPr>
              <w:rFonts w:asciiTheme="minorHAnsi" w:eastAsiaTheme="minorEastAsia" w:hAnsiTheme="minorHAnsi" w:cstheme="minorBidi"/>
              <w:noProof/>
              <w:lang w:eastAsia="fr-FR"/>
            </w:rPr>
          </w:pPr>
          <w:hyperlink w:anchor="_Toc455099596" w:history="1">
            <w:r w:rsidRPr="003F226D">
              <w:rPr>
                <w:rStyle w:val="Lienhypertexte"/>
                <w:b/>
                <w:noProof/>
              </w:rPr>
              <w:t>3.2.9.</w:t>
            </w:r>
            <w:r>
              <w:rPr>
                <w:rFonts w:asciiTheme="minorHAnsi" w:eastAsiaTheme="minorEastAsia" w:hAnsiTheme="minorHAnsi" w:cstheme="minorBidi"/>
                <w:noProof/>
                <w:lang w:eastAsia="fr-FR"/>
              </w:rPr>
              <w:tab/>
            </w:r>
            <w:r w:rsidRPr="003F226D">
              <w:rPr>
                <w:rStyle w:val="Lienhypertexte"/>
                <w:b/>
                <w:noProof/>
              </w:rPr>
              <w:t>Productions des évidences sur  l’accaparement</w:t>
            </w:r>
            <w:r>
              <w:rPr>
                <w:noProof/>
                <w:webHidden/>
              </w:rPr>
              <w:tab/>
            </w:r>
            <w:r>
              <w:rPr>
                <w:noProof/>
                <w:webHidden/>
              </w:rPr>
              <w:fldChar w:fldCharType="begin"/>
            </w:r>
            <w:r>
              <w:rPr>
                <w:noProof/>
                <w:webHidden/>
              </w:rPr>
              <w:instrText xml:space="preserve"> PAGEREF _Toc455099596 \h </w:instrText>
            </w:r>
            <w:r>
              <w:rPr>
                <w:noProof/>
                <w:webHidden/>
              </w:rPr>
            </w:r>
            <w:r>
              <w:rPr>
                <w:noProof/>
                <w:webHidden/>
              </w:rPr>
              <w:fldChar w:fldCharType="separate"/>
            </w:r>
            <w:r>
              <w:rPr>
                <w:noProof/>
                <w:webHidden/>
              </w:rPr>
              <w:t>16</w:t>
            </w:r>
            <w:r>
              <w:rPr>
                <w:noProof/>
                <w:webHidden/>
              </w:rPr>
              <w:fldChar w:fldCharType="end"/>
            </w:r>
          </w:hyperlink>
        </w:p>
        <w:p w:rsidR="00EF7C2C" w:rsidRDefault="00EF7C2C">
          <w:pPr>
            <w:pStyle w:val="TM1"/>
            <w:tabs>
              <w:tab w:val="left" w:pos="660"/>
              <w:tab w:val="right" w:leader="dot" w:pos="9060"/>
            </w:tabs>
            <w:rPr>
              <w:rFonts w:asciiTheme="minorHAnsi" w:eastAsiaTheme="minorEastAsia" w:hAnsiTheme="minorHAnsi" w:cstheme="minorBidi"/>
              <w:noProof/>
              <w:lang w:eastAsia="fr-FR"/>
            </w:rPr>
          </w:pPr>
          <w:hyperlink w:anchor="_Toc455099597" w:history="1">
            <w:r w:rsidRPr="003F226D">
              <w:rPr>
                <w:rStyle w:val="Lienhypertexte"/>
                <w:noProof/>
              </w:rPr>
              <w:t>IV.</w:t>
            </w:r>
            <w:r>
              <w:rPr>
                <w:rFonts w:asciiTheme="minorHAnsi" w:eastAsiaTheme="minorEastAsia" w:hAnsiTheme="minorHAnsi" w:cstheme="minorBidi"/>
                <w:noProof/>
                <w:lang w:eastAsia="fr-FR"/>
              </w:rPr>
              <w:tab/>
            </w:r>
            <w:r w:rsidRPr="003F226D">
              <w:rPr>
                <w:rStyle w:val="Lienhypertexte"/>
                <w:noProof/>
              </w:rPr>
              <w:t>Valeur ajoutée de CARE</w:t>
            </w:r>
            <w:r>
              <w:rPr>
                <w:noProof/>
                <w:webHidden/>
              </w:rPr>
              <w:tab/>
            </w:r>
            <w:r>
              <w:rPr>
                <w:noProof/>
                <w:webHidden/>
              </w:rPr>
              <w:fldChar w:fldCharType="begin"/>
            </w:r>
            <w:r>
              <w:rPr>
                <w:noProof/>
                <w:webHidden/>
              </w:rPr>
              <w:instrText xml:space="preserve"> PAGEREF _Toc455099597 \h </w:instrText>
            </w:r>
            <w:r>
              <w:rPr>
                <w:noProof/>
                <w:webHidden/>
              </w:rPr>
            </w:r>
            <w:r>
              <w:rPr>
                <w:noProof/>
                <w:webHidden/>
              </w:rPr>
              <w:fldChar w:fldCharType="separate"/>
            </w:r>
            <w:r>
              <w:rPr>
                <w:noProof/>
                <w:webHidden/>
              </w:rPr>
              <w:t>16</w:t>
            </w:r>
            <w:r>
              <w:rPr>
                <w:noProof/>
                <w:webHidden/>
              </w:rPr>
              <w:fldChar w:fldCharType="end"/>
            </w:r>
          </w:hyperlink>
        </w:p>
        <w:p w:rsidR="00EF7C2C" w:rsidRDefault="00EF7C2C">
          <w:pPr>
            <w:pStyle w:val="TM1"/>
            <w:tabs>
              <w:tab w:val="left" w:pos="440"/>
              <w:tab w:val="right" w:leader="dot" w:pos="9060"/>
            </w:tabs>
            <w:rPr>
              <w:rFonts w:asciiTheme="minorHAnsi" w:eastAsiaTheme="minorEastAsia" w:hAnsiTheme="minorHAnsi" w:cstheme="minorBidi"/>
              <w:noProof/>
              <w:lang w:eastAsia="fr-FR"/>
            </w:rPr>
          </w:pPr>
          <w:hyperlink w:anchor="_Toc455099598" w:history="1">
            <w:r w:rsidRPr="003F226D">
              <w:rPr>
                <w:rStyle w:val="Lienhypertexte"/>
                <w:noProof/>
              </w:rPr>
              <w:t>V.</w:t>
            </w:r>
            <w:r>
              <w:rPr>
                <w:rFonts w:asciiTheme="minorHAnsi" w:eastAsiaTheme="minorEastAsia" w:hAnsiTheme="minorHAnsi" w:cstheme="minorBidi"/>
                <w:noProof/>
                <w:lang w:eastAsia="fr-FR"/>
              </w:rPr>
              <w:tab/>
            </w:r>
            <w:r w:rsidRPr="003F226D">
              <w:rPr>
                <w:rStyle w:val="Lienhypertexte"/>
                <w:noProof/>
              </w:rPr>
              <w:t>Effets et changements majeurs produits par le projet</w:t>
            </w:r>
            <w:r>
              <w:rPr>
                <w:noProof/>
                <w:webHidden/>
              </w:rPr>
              <w:tab/>
            </w:r>
            <w:r>
              <w:rPr>
                <w:noProof/>
                <w:webHidden/>
              </w:rPr>
              <w:fldChar w:fldCharType="begin"/>
            </w:r>
            <w:r>
              <w:rPr>
                <w:noProof/>
                <w:webHidden/>
              </w:rPr>
              <w:instrText xml:space="preserve"> PAGEREF _Toc455099598 \h </w:instrText>
            </w:r>
            <w:r>
              <w:rPr>
                <w:noProof/>
                <w:webHidden/>
              </w:rPr>
            </w:r>
            <w:r>
              <w:rPr>
                <w:noProof/>
                <w:webHidden/>
              </w:rPr>
              <w:fldChar w:fldCharType="separate"/>
            </w:r>
            <w:r>
              <w:rPr>
                <w:noProof/>
                <w:webHidden/>
              </w:rPr>
              <w:t>17</w:t>
            </w:r>
            <w:r>
              <w:rPr>
                <w:noProof/>
                <w:webHidden/>
              </w:rPr>
              <w:fldChar w:fldCharType="end"/>
            </w:r>
          </w:hyperlink>
        </w:p>
        <w:p w:rsidR="00EF7C2C" w:rsidRDefault="00EF7C2C">
          <w:pPr>
            <w:pStyle w:val="TM2"/>
            <w:tabs>
              <w:tab w:val="left" w:pos="880"/>
              <w:tab w:val="right" w:leader="dot" w:pos="9060"/>
            </w:tabs>
            <w:rPr>
              <w:rFonts w:asciiTheme="minorHAnsi" w:eastAsiaTheme="minorEastAsia" w:hAnsiTheme="minorHAnsi" w:cstheme="minorBidi"/>
              <w:noProof/>
              <w:lang w:eastAsia="fr-FR"/>
            </w:rPr>
          </w:pPr>
          <w:hyperlink w:anchor="_Toc455099599" w:history="1">
            <w:r w:rsidRPr="003F226D">
              <w:rPr>
                <w:rStyle w:val="Lienhypertexte"/>
                <w:b/>
                <w:noProof/>
              </w:rPr>
              <w:t>5.1.</w:t>
            </w:r>
            <w:r>
              <w:rPr>
                <w:rFonts w:asciiTheme="minorHAnsi" w:eastAsiaTheme="minorEastAsia" w:hAnsiTheme="minorHAnsi" w:cstheme="minorBidi"/>
                <w:noProof/>
                <w:lang w:eastAsia="fr-FR"/>
              </w:rPr>
              <w:tab/>
            </w:r>
            <w:r w:rsidRPr="003F226D">
              <w:rPr>
                <w:rStyle w:val="Lienhypertexte"/>
                <w:b/>
                <w:noProof/>
              </w:rPr>
              <w:t>Une évolution fulgurante des marqueurs de progrès</w:t>
            </w:r>
            <w:r>
              <w:rPr>
                <w:noProof/>
                <w:webHidden/>
              </w:rPr>
              <w:tab/>
            </w:r>
            <w:r>
              <w:rPr>
                <w:noProof/>
                <w:webHidden/>
              </w:rPr>
              <w:fldChar w:fldCharType="begin"/>
            </w:r>
            <w:r>
              <w:rPr>
                <w:noProof/>
                <w:webHidden/>
              </w:rPr>
              <w:instrText xml:space="preserve"> PAGEREF _Toc455099599 \h </w:instrText>
            </w:r>
            <w:r>
              <w:rPr>
                <w:noProof/>
                <w:webHidden/>
              </w:rPr>
            </w:r>
            <w:r>
              <w:rPr>
                <w:noProof/>
                <w:webHidden/>
              </w:rPr>
              <w:fldChar w:fldCharType="separate"/>
            </w:r>
            <w:r>
              <w:rPr>
                <w:noProof/>
                <w:webHidden/>
              </w:rPr>
              <w:t>17</w:t>
            </w:r>
            <w:r>
              <w:rPr>
                <w:noProof/>
                <w:webHidden/>
              </w:rPr>
              <w:fldChar w:fldCharType="end"/>
            </w:r>
          </w:hyperlink>
        </w:p>
        <w:p w:rsidR="00EF7C2C" w:rsidRDefault="00EF7C2C">
          <w:pPr>
            <w:pStyle w:val="TM2"/>
            <w:tabs>
              <w:tab w:val="left" w:pos="880"/>
              <w:tab w:val="right" w:leader="dot" w:pos="9060"/>
            </w:tabs>
            <w:rPr>
              <w:rFonts w:asciiTheme="minorHAnsi" w:eastAsiaTheme="minorEastAsia" w:hAnsiTheme="minorHAnsi" w:cstheme="minorBidi"/>
              <w:noProof/>
              <w:lang w:eastAsia="fr-FR"/>
            </w:rPr>
          </w:pPr>
          <w:hyperlink w:anchor="_Toc455099600" w:history="1">
            <w:r w:rsidRPr="003F226D">
              <w:rPr>
                <w:rStyle w:val="Lienhypertexte"/>
                <w:b/>
                <w:noProof/>
              </w:rPr>
              <w:t>5.2.</w:t>
            </w:r>
            <w:r>
              <w:rPr>
                <w:rFonts w:asciiTheme="minorHAnsi" w:eastAsiaTheme="minorEastAsia" w:hAnsiTheme="minorHAnsi" w:cstheme="minorBidi"/>
                <w:noProof/>
                <w:lang w:eastAsia="fr-FR"/>
              </w:rPr>
              <w:tab/>
            </w:r>
            <w:r w:rsidRPr="003F226D">
              <w:rPr>
                <w:rStyle w:val="Lienhypertexte"/>
                <w:b/>
                <w:noProof/>
              </w:rPr>
              <w:t>Vers la réalisation du but final du projet</w:t>
            </w:r>
            <w:r>
              <w:rPr>
                <w:noProof/>
                <w:webHidden/>
              </w:rPr>
              <w:tab/>
            </w:r>
            <w:r>
              <w:rPr>
                <w:noProof/>
                <w:webHidden/>
              </w:rPr>
              <w:fldChar w:fldCharType="begin"/>
            </w:r>
            <w:r>
              <w:rPr>
                <w:noProof/>
                <w:webHidden/>
              </w:rPr>
              <w:instrText xml:space="preserve"> PAGEREF _Toc455099600 \h </w:instrText>
            </w:r>
            <w:r>
              <w:rPr>
                <w:noProof/>
                <w:webHidden/>
              </w:rPr>
            </w:r>
            <w:r>
              <w:rPr>
                <w:noProof/>
                <w:webHidden/>
              </w:rPr>
              <w:fldChar w:fldCharType="separate"/>
            </w:r>
            <w:r>
              <w:rPr>
                <w:noProof/>
                <w:webHidden/>
              </w:rPr>
              <w:t>0</w:t>
            </w:r>
            <w:r>
              <w:rPr>
                <w:noProof/>
                <w:webHidden/>
              </w:rPr>
              <w:fldChar w:fldCharType="end"/>
            </w:r>
          </w:hyperlink>
        </w:p>
        <w:p w:rsidR="00EF7C2C" w:rsidRDefault="00EF7C2C">
          <w:pPr>
            <w:pStyle w:val="TM1"/>
            <w:tabs>
              <w:tab w:val="left" w:pos="660"/>
              <w:tab w:val="right" w:leader="dot" w:pos="9060"/>
            </w:tabs>
            <w:rPr>
              <w:rFonts w:asciiTheme="minorHAnsi" w:eastAsiaTheme="minorEastAsia" w:hAnsiTheme="minorHAnsi" w:cstheme="minorBidi"/>
              <w:noProof/>
              <w:lang w:eastAsia="fr-FR"/>
            </w:rPr>
          </w:pPr>
          <w:hyperlink w:anchor="_Toc455099601" w:history="1">
            <w:r w:rsidRPr="003F226D">
              <w:rPr>
                <w:rStyle w:val="Lienhypertexte"/>
                <w:noProof/>
              </w:rPr>
              <w:t>VI.</w:t>
            </w:r>
            <w:r>
              <w:rPr>
                <w:rFonts w:asciiTheme="minorHAnsi" w:eastAsiaTheme="minorEastAsia" w:hAnsiTheme="minorHAnsi" w:cstheme="minorBidi"/>
                <w:noProof/>
                <w:lang w:eastAsia="fr-FR"/>
              </w:rPr>
              <w:tab/>
            </w:r>
            <w:r w:rsidRPr="003F226D">
              <w:rPr>
                <w:rStyle w:val="Lienhypertexte"/>
                <w:noProof/>
              </w:rPr>
              <w:t>Conclusions et recommandations</w:t>
            </w:r>
            <w:r>
              <w:rPr>
                <w:noProof/>
                <w:webHidden/>
              </w:rPr>
              <w:tab/>
            </w:r>
            <w:r>
              <w:rPr>
                <w:noProof/>
                <w:webHidden/>
              </w:rPr>
              <w:fldChar w:fldCharType="begin"/>
            </w:r>
            <w:r>
              <w:rPr>
                <w:noProof/>
                <w:webHidden/>
              </w:rPr>
              <w:instrText xml:space="preserve"> PAGEREF _Toc455099601 \h </w:instrText>
            </w:r>
            <w:r>
              <w:rPr>
                <w:noProof/>
                <w:webHidden/>
              </w:rPr>
            </w:r>
            <w:r>
              <w:rPr>
                <w:noProof/>
                <w:webHidden/>
              </w:rPr>
              <w:fldChar w:fldCharType="separate"/>
            </w:r>
            <w:r>
              <w:rPr>
                <w:noProof/>
                <w:webHidden/>
              </w:rPr>
              <w:t>1</w:t>
            </w:r>
            <w:r>
              <w:rPr>
                <w:noProof/>
                <w:webHidden/>
              </w:rPr>
              <w:fldChar w:fldCharType="end"/>
            </w:r>
          </w:hyperlink>
        </w:p>
        <w:p w:rsidR="00EF7C2C" w:rsidRDefault="00EF7C2C">
          <w:pPr>
            <w:pStyle w:val="TM1"/>
            <w:tabs>
              <w:tab w:val="right" w:leader="dot" w:pos="9060"/>
            </w:tabs>
            <w:rPr>
              <w:rFonts w:asciiTheme="minorHAnsi" w:eastAsiaTheme="minorEastAsia" w:hAnsiTheme="minorHAnsi" w:cstheme="minorBidi"/>
              <w:noProof/>
              <w:lang w:eastAsia="fr-FR"/>
            </w:rPr>
          </w:pPr>
          <w:hyperlink w:anchor="_Toc455099602" w:history="1">
            <w:r w:rsidRPr="003F226D">
              <w:rPr>
                <w:rStyle w:val="Lienhypertexte"/>
                <w:noProof/>
              </w:rPr>
              <w:t>Annexe 1 : cadre logique à jour au 30 juin 2016</w:t>
            </w:r>
            <w:r>
              <w:rPr>
                <w:noProof/>
                <w:webHidden/>
              </w:rPr>
              <w:tab/>
            </w:r>
            <w:r>
              <w:rPr>
                <w:noProof/>
                <w:webHidden/>
              </w:rPr>
              <w:fldChar w:fldCharType="begin"/>
            </w:r>
            <w:r>
              <w:rPr>
                <w:noProof/>
                <w:webHidden/>
              </w:rPr>
              <w:instrText xml:space="preserve"> PAGEREF _Toc455099602 \h </w:instrText>
            </w:r>
            <w:r>
              <w:rPr>
                <w:noProof/>
                <w:webHidden/>
              </w:rPr>
            </w:r>
            <w:r>
              <w:rPr>
                <w:noProof/>
                <w:webHidden/>
              </w:rPr>
              <w:fldChar w:fldCharType="separate"/>
            </w:r>
            <w:r>
              <w:rPr>
                <w:noProof/>
                <w:webHidden/>
              </w:rPr>
              <w:t>0</w:t>
            </w:r>
            <w:r>
              <w:rPr>
                <w:noProof/>
                <w:webHidden/>
              </w:rPr>
              <w:fldChar w:fldCharType="end"/>
            </w:r>
          </w:hyperlink>
        </w:p>
        <w:p w:rsidR="00D013D9" w:rsidRDefault="00D013D9">
          <w:r>
            <w:rPr>
              <w:b/>
              <w:bCs/>
            </w:rPr>
            <w:fldChar w:fldCharType="end"/>
          </w:r>
        </w:p>
      </w:sdtContent>
    </w:sdt>
    <w:p w:rsidR="00D013D9" w:rsidRDefault="00D013D9" w:rsidP="00D013D9">
      <w:pPr>
        <w:spacing w:after="0" w:line="240" w:lineRule="auto"/>
      </w:pPr>
    </w:p>
    <w:p w:rsidR="00D013D9" w:rsidRDefault="00D013D9" w:rsidP="00D013D9">
      <w:pPr>
        <w:spacing w:after="0" w:line="240" w:lineRule="auto"/>
      </w:pPr>
    </w:p>
    <w:p w:rsidR="006643DA" w:rsidRDefault="006643DA">
      <w:pPr>
        <w:spacing w:after="160" w:line="259" w:lineRule="auto"/>
      </w:pPr>
      <w:r>
        <w:br w:type="page"/>
      </w:r>
    </w:p>
    <w:p w:rsidR="006643DA" w:rsidRPr="006643DA" w:rsidRDefault="006643DA" w:rsidP="006643DA">
      <w:pPr>
        <w:pStyle w:val="Titre1"/>
        <w:rPr>
          <w:sz w:val="28"/>
        </w:rPr>
      </w:pPr>
      <w:bookmarkStart w:id="1" w:name="_Toc455099581"/>
      <w:r w:rsidRPr="006643DA">
        <w:rPr>
          <w:sz w:val="28"/>
        </w:rPr>
        <w:lastRenderedPageBreak/>
        <w:t>Sigles et Abréviations</w:t>
      </w:r>
      <w:bookmarkEnd w:id="1"/>
    </w:p>
    <w:p w:rsidR="006643DA" w:rsidRDefault="006643DA" w:rsidP="006643DA">
      <w:pPr>
        <w:spacing w:after="0" w:line="240" w:lineRule="auto"/>
      </w:pPr>
    </w:p>
    <w:p w:rsidR="001A55EC" w:rsidRDefault="001A55EC" w:rsidP="006643DA">
      <w:pPr>
        <w:spacing w:after="0" w:line="240" w:lineRule="auto"/>
      </w:pP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647"/>
      </w:tblGrid>
      <w:tr w:rsidR="001A55EC" w:rsidTr="00974DE9">
        <w:tc>
          <w:tcPr>
            <w:tcW w:w="1560" w:type="dxa"/>
          </w:tcPr>
          <w:p w:rsidR="001A55EC" w:rsidRPr="00EE4942" w:rsidRDefault="001A55EC" w:rsidP="006643DA">
            <w:pPr>
              <w:spacing w:after="0" w:line="240" w:lineRule="auto"/>
              <w:rPr>
                <w:b/>
              </w:rPr>
            </w:pPr>
            <w:r w:rsidRPr="00EE4942">
              <w:rPr>
                <w:rFonts w:ascii="Garamond" w:hAnsi="Garamond" w:cs="Arial"/>
                <w:b/>
                <w:sz w:val="24"/>
                <w:szCs w:val="24"/>
              </w:rPr>
              <w:t>AN</w:t>
            </w:r>
          </w:p>
        </w:tc>
        <w:tc>
          <w:tcPr>
            <w:tcW w:w="7647" w:type="dxa"/>
          </w:tcPr>
          <w:p w:rsidR="001A55EC" w:rsidRPr="001A55EC" w:rsidRDefault="001A55EC" w:rsidP="006643DA">
            <w:pPr>
              <w:spacing w:after="0" w:line="240" w:lineRule="auto"/>
              <w:rPr>
                <w:rFonts w:ascii="Garamond" w:hAnsi="Garamond" w:cs="Arial"/>
                <w:color w:val="000000" w:themeColor="text1"/>
                <w:szCs w:val="24"/>
              </w:rPr>
            </w:pPr>
            <w:r>
              <w:rPr>
                <w:rFonts w:ascii="Garamond" w:hAnsi="Garamond" w:cs="Arial"/>
                <w:sz w:val="24"/>
                <w:szCs w:val="24"/>
              </w:rPr>
              <w:t>Assemblée Nationale</w:t>
            </w:r>
          </w:p>
        </w:tc>
      </w:tr>
      <w:tr w:rsidR="001A55EC" w:rsidTr="00974DE9">
        <w:tc>
          <w:tcPr>
            <w:tcW w:w="1560" w:type="dxa"/>
          </w:tcPr>
          <w:p w:rsidR="001A55EC" w:rsidRPr="00EE4942" w:rsidRDefault="001A55EC" w:rsidP="006643DA">
            <w:pPr>
              <w:spacing w:after="0" w:line="240" w:lineRule="auto"/>
              <w:rPr>
                <w:b/>
              </w:rPr>
            </w:pPr>
            <w:r w:rsidRPr="00EE4942">
              <w:rPr>
                <w:b/>
              </w:rPr>
              <w:t>AREN</w:t>
            </w:r>
          </w:p>
        </w:tc>
        <w:tc>
          <w:tcPr>
            <w:tcW w:w="7647" w:type="dxa"/>
          </w:tcPr>
          <w:p w:rsidR="001A55EC" w:rsidRPr="001A55EC" w:rsidRDefault="001A55EC" w:rsidP="006643DA">
            <w:pPr>
              <w:spacing w:after="0" w:line="240" w:lineRule="auto"/>
              <w:rPr>
                <w:rFonts w:ascii="Garamond" w:hAnsi="Garamond" w:cs="Arial"/>
                <w:sz w:val="24"/>
                <w:szCs w:val="24"/>
              </w:rPr>
            </w:pPr>
            <w:r w:rsidRPr="001A55EC">
              <w:rPr>
                <w:rFonts w:ascii="Garamond" w:hAnsi="Garamond" w:cs="Arial"/>
                <w:sz w:val="24"/>
                <w:szCs w:val="24"/>
              </w:rPr>
              <w:t>Association pour la Redynamisation de l’Elevage au Niger</w:t>
            </w:r>
          </w:p>
        </w:tc>
      </w:tr>
      <w:tr w:rsidR="001A55EC" w:rsidTr="00974DE9">
        <w:tc>
          <w:tcPr>
            <w:tcW w:w="1560" w:type="dxa"/>
          </w:tcPr>
          <w:p w:rsidR="001A55EC" w:rsidRPr="00EE4942" w:rsidRDefault="001A55EC" w:rsidP="006643DA">
            <w:pPr>
              <w:spacing w:after="0" w:line="240" w:lineRule="auto"/>
              <w:rPr>
                <w:b/>
              </w:rPr>
            </w:pPr>
            <w:r w:rsidRPr="00EE4942">
              <w:rPr>
                <w:b/>
              </w:rPr>
              <w:t>BRACED</w:t>
            </w:r>
          </w:p>
        </w:tc>
        <w:tc>
          <w:tcPr>
            <w:tcW w:w="7647" w:type="dxa"/>
          </w:tcPr>
          <w:p w:rsidR="001A55EC" w:rsidRPr="001A55EC" w:rsidRDefault="001A55EC" w:rsidP="001A55EC">
            <w:pPr>
              <w:spacing w:after="0" w:line="240" w:lineRule="auto"/>
              <w:rPr>
                <w:rFonts w:ascii="Garamond" w:hAnsi="Garamond" w:cs="Arial"/>
                <w:sz w:val="24"/>
                <w:szCs w:val="24"/>
              </w:rPr>
            </w:pPr>
            <w:r w:rsidRPr="001A55EC">
              <w:rPr>
                <w:rFonts w:ascii="Garamond" w:hAnsi="Garamond" w:cs="Arial"/>
                <w:sz w:val="24"/>
                <w:szCs w:val="24"/>
              </w:rPr>
              <w:t>Building Resilience and Adaptation to Climate Extremes and</w:t>
            </w:r>
            <w:r>
              <w:rPr>
                <w:rFonts w:ascii="Garamond" w:hAnsi="Garamond" w:cs="Arial"/>
                <w:sz w:val="24"/>
                <w:szCs w:val="24"/>
              </w:rPr>
              <w:t xml:space="preserve"> </w:t>
            </w:r>
            <w:r w:rsidRPr="001A55EC">
              <w:rPr>
                <w:rFonts w:ascii="Garamond" w:hAnsi="Garamond" w:cs="Arial"/>
                <w:sz w:val="24"/>
                <w:szCs w:val="24"/>
              </w:rPr>
              <w:t>Disasters</w:t>
            </w:r>
          </w:p>
        </w:tc>
      </w:tr>
      <w:tr w:rsidR="001A55EC" w:rsidTr="00974DE9">
        <w:tc>
          <w:tcPr>
            <w:tcW w:w="1560" w:type="dxa"/>
          </w:tcPr>
          <w:p w:rsidR="001A55EC" w:rsidRPr="00EE4942" w:rsidRDefault="001A55EC" w:rsidP="006643DA">
            <w:pPr>
              <w:spacing w:after="0" w:line="240" w:lineRule="auto"/>
              <w:rPr>
                <w:b/>
              </w:rPr>
            </w:pPr>
            <w:r w:rsidRPr="00EE4942">
              <w:rPr>
                <w:b/>
              </w:rPr>
              <w:t>CDK</w:t>
            </w:r>
          </w:p>
        </w:tc>
        <w:tc>
          <w:tcPr>
            <w:tcW w:w="7647" w:type="dxa"/>
          </w:tcPr>
          <w:p w:rsidR="001A55EC" w:rsidRPr="001A55EC" w:rsidRDefault="001A55EC" w:rsidP="006643DA">
            <w:pPr>
              <w:spacing w:after="0" w:line="240" w:lineRule="auto"/>
              <w:rPr>
                <w:rFonts w:ascii="Garamond" w:hAnsi="Garamond" w:cs="Arial"/>
                <w:sz w:val="24"/>
                <w:szCs w:val="24"/>
              </w:rPr>
            </w:pPr>
            <w:r>
              <w:rPr>
                <w:rFonts w:ascii="Garamond" w:hAnsi="Garamond" w:cs="Arial"/>
                <w:sz w:val="24"/>
                <w:szCs w:val="24"/>
              </w:rPr>
              <w:t>CARE Danemark</w:t>
            </w:r>
          </w:p>
        </w:tc>
      </w:tr>
      <w:tr w:rsidR="001A55EC" w:rsidTr="00974DE9">
        <w:tc>
          <w:tcPr>
            <w:tcW w:w="1560" w:type="dxa"/>
          </w:tcPr>
          <w:p w:rsidR="001A55EC" w:rsidRPr="00EE4942" w:rsidRDefault="001A55EC" w:rsidP="001A55EC">
            <w:pPr>
              <w:spacing w:after="0" w:line="240" w:lineRule="auto"/>
              <w:rPr>
                <w:b/>
              </w:rPr>
            </w:pPr>
            <w:r w:rsidRPr="00EE4942">
              <w:rPr>
                <w:b/>
              </w:rPr>
              <w:t>CEDEAO</w:t>
            </w:r>
          </w:p>
        </w:tc>
        <w:tc>
          <w:tcPr>
            <w:tcW w:w="7647" w:type="dxa"/>
          </w:tcPr>
          <w:p w:rsidR="001A55EC" w:rsidRPr="001A55EC" w:rsidRDefault="001A55EC" w:rsidP="006643DA">
            <w:pPr>
              <w:spacing w:after="0" w:line="240" w:lineRule="auto"/>
              <w:rPr>
                <w:rFonts w:ascii="Garamond" w:hAnsi="Garamond" w:cs="Arial"/>
                <w:sz w:val="24"/>
                <w:szCs w:val="24"/>
              </w:rPr>
            </w:pPr>
            <w:r>
              <w:rPr>
                <w:rFonts w:ascii="Garamond" w:hAnsi="Garamond" w:cs="Arial"/>
                <w:sz w:val="24"/>
                <w:szCs w:val="24"/>
              </w:rPr>
              <w:t>Communauté Economique des Etats de l’Afrique de l’Ouest</w:t>
            </w:r>
          </w:p>
        </w:tc>
      </w:tr>
      <w:tr w:rsidR="001A55EC" w:rsidTr="00974DE9">
        <w:tc>
          <w:tcPr>
            <w:tcW w:w="1560" w:type="dxa"/>
          </w:tcPr>
          <w:p w:rsidR="001A55EC" w:rsidRPr="00EE4942" w:rsidRDefault="001A55EC" w:rsidP="006643DA">
            <w:pPr>
              <w:spacing w:after="0" w:line="240" w:lineRule="auto"/>
              <w:rPr>
                <w:b/>
              </w:rPr>
            </w:pPr>
            <w:r w:rsidRPr="00EE4942">
              <w:rPr>
                <w:b/>
              </w:rPr>
              <w:t>CILSS</w:t>
            </w:r>
          </w:p>
        </w:tc>
        <w:tc>
          <w:tcPr>
            <w:tcW w:w="7647" w:type="dxa"/>
          </w:tcPr>
          <w:p w:rsidR="001A55EC" w:rsidRPr="001A55EC" w:rsidRDefault="001A55EC" w:rsidP="006643DA">
            <w:pPr>
              <w:spacing w:after="0" w:line="240" w:lineRule="auto"/>
              <w:rPr>
                <w:rFonts w:ascii="Garamond" w:hAnsi="Garamond" w:cs="Arial"/>
                <w:sz w:val="24"/>
                <w:szCs w:val="24"/>
              </w:rPr>
            </w:pPr>
            <w:r>
              <w:rPr>
                <w:rFonts w:ascii="Garamond" w:hAnsi="Garamond" w:cs="Arial"/>
                <w:sz w:val="24"/>
                <w:szCs w:val="24"/>
              </w:rPr>
              <w:t>Comité Inter état de Lutte contre la Sécheresse au Sahel</w:t>
            </w:r>
          </w:p>
        </w:tc>
      </w:tr>
      <w:tr w:rsidR="001A55EC" w:rsidTr="00974DE9">
        <w:tc>
          <w:tcPr>
            <w:tcW w:w="1560" w:type="dxa"/>
          </w:tcPr>
          <w:p w:rsidR="001A55EC" w:rsidRPr="00EE4942" w:rsidRDefault="001A55EC" w:rsidP="006643DA">
            <w:pPr>
              <w:spacing w:after="0" w:line="240" w:lineRule="auto"/>
              <w:rPr>
                <w:b/>
              </w:rPr>
            </w:pPr>
            <w:r w:rsidRPr="00EE4942">
              <w:rPr>
                <w:b/>
              </w:rPr>
              <w:t xml:space="preserve">CNDH </w:t>
            </w:r>
          </w:p>
        </w:tc>
        <w:tc>
          <w:tcPr>
            <w:tcW w:w="7647" w:type="dxa"/>
          </w:tcPr>
          <w:p w:rsidR="001A55EC" w:rsidRPr="001A55EC" w:rsidRDefault="00EE4942" w:rsidP="006643DA">
            <w:pPr>
              <w:spacing w:after="0" w:line="240" w:lineRule="auto"/>
              <w:rPr>
                <w:rFonts w:ascii="Garamond" w:hAnsi="Garamond" w:cs="Arial"/>
                <w:sz w:val="24"/>
                <w:szCs w:val="24"/>
              </w:rPr>
            </w:pPr>
            <w:r>
              <w:rPr>
                <w:rFonts w:ascii="Garamond" w:hAnsi="Garamond" w:cs="Arial"/>
                <w:sz w:val="24"/>
                <w:szCs w:val="24"/>
              </w:rPr>
              <w:t>Commission Nationale des Droits de l’Homme</w:t>
            </w:r>
          </w:p>
        </w:tc>
      </w:tr>
      <w:tr w:rsidR="001A55EC" w:rsidTr="00974DE9">
        <w:tc>
          <w:tcPr>
            <w:tcW w:w="1560" w:type="dxa"/>
          </w:tcPr>
          <w:p w:rsidR="001A55EC" w:rsidRPr="00EE4942" w:rsidRDefault="00EE4942" w:rsidP="006643DA">
            <w:pPr>
              <w:spacing w:after="0" w:line="240" w:lineRule="auto"/>
              <w:rPr>
                <w:rFonts w:ascii="Garamond" w:hAnsi="Garamond" w:cs="Arial"/>
                <w:b/>
                <w:sz w:val="24"/>
                <w:szCs w:val="24"/>
              </w:rPr>
            </w:pPr>
            <w:r w:rsidRPr="00EE4942">
              <w:rPr>
                <w:rFonts w:ascii="Garamond" w:hAnsi="Garamond" w:cs="Arial"/>
                <w:b/>
                <w:sz w:val="24"/>
                <w:szCs w:val="24"/>
              </w:rPr>
              <w:t>CRIIRAD</w:t>
            </w:r>
          </w:p>
        </w:tc>
        <w:tc>
          <w:tcPr>
            <w:tcW w:w="7647" w:type="dxa"/>
          </w:tcPr>
          <w:p w:rsidR="001A55EC" w:rsidRPr="001A55EC" w:rsidRDefault="00EE4942" w:rsidP="006643DA">
            <w:pPr>
              <w:spacing w:after="0" w:line="240" w:lineRule="auto"/>
              <w:rPr>
                <w:rFonts w:ascii="Garamond" w:hAnsi="Garamond" w:cs="Arial"/>
                <w:sz w:val="24"/>
                <w:szCs w:val="24"/>
              </w:rPr>
            </w:pPr>
            <w:r>
              <w:rPr>
                <w:rFonts w:ascii="Garamond" w:hAnsi="Garamond" w:cs="Arial"/>
                <w:sz w:val="24"/>
                <w:szCs w:val="24"/>
              </w:rPr>
              <w:t>Commission de Recherche et d'Information Indépendantes sur la R</w:t>
            </w:r>
            <w:r w:rsidRPr="00EE4942">
              <w:rPr>
                <w:rFonts w:ascii="Garamond" w:hAnsi="Garamond" w:cs="Arial"/>
                <w:sz w:val="24"/>
                <w:szCs w:val="24"/>
              </w:rPr>
              <w:t>adioactivité</w:t>
            </w:r>
          </w:p>
        </w:tc>
      </w:tr>
      <w:tr w:rsidR="001A55EC" w:rsidTr="00974DE9">
        <w:tc>
          <w:tcPr>
            <w:tcW w:w="1560" w:type="dxa"/>
          </w:tcPr>
          <w:p w:rsidR="001A55EC" w:rsidRPr="00EE4942" w:rsidRDefault="001A55EC" w:rsidP="006643DA">
            <w:pPr>
              <w:spacing w:after="0" w:line="240" w:lineRule="auto"/>
              <w:rPr>
                <w:rFonts w:ascii="Garamond" w:hAnsi="Garamond" w:cs="Arial"/>
                <w:b/>
                <w:color w:val="000000" w:themeColor="text1"/>
                <w:szCs w:val="24"/>
              </w:rPr>
            </w:pPr>
            <w:r w:rsidRPr="00EE4942">
              <w:rPr>
                <w:rFonts w:ascii="Garamond" w:hAnsi="Garamond" w:cs="Arial"/>
                <w:b/>
                <w:color w:val="000000" w:themeColor="text1"/>
                <w:szCs w:val="24"/>
              </w:rPr>
              <w:t>ENAM</w:t>
            </w:r>
          </w:p>
        </w:tc>
        <w:tc>
          <w:tcPr>
            <w:tcW w:w="7647" w:type="dxa"/>
          </w:tcPr>
          <w:p w:rsidR="001A55EC" w:rsidRPr="001A55EC" w:rsidRDefault="00EE4942" w:rsidP="006643DA">
            <w:pPr>
              <w:spacing w:after="0" w:line="240" w:lineRule="auto"/>
              <w:rPr>
                <w:rFonts w:ascii="Garamond" w:hAnsi="Garamond" w:cs="Arial"/>
                <w:sz w:val="24"/>
                <w:szCs w:val="24"/>
              </w:rPr>
            </w:pPr>
            <w:r>
              <w:rPr>
                <w:rFonts w:ascii="Garamond" w:hAnsi="Garamond" w:cs="Arial"/>
                <w:sz w:val="24"/>
                <w:szCs w:val="24"/>
              </w:rPr>
              <w:t>Ecole Nationale d’Administration et de la Magistrature</w:t>
            </w:r>
          </w:p>
        </w:tc>
      </w:tr>
      <w:tr w:rsidR="001A55EC" w:rsidTr="00974DE9">
        <w:tc>
          <w:tcPr>
            <w:tcW w:w="1560" w:type="dxa"/>
          </w:tcPr>
          <w:p w:rsidR="001A55EC" w:rsidRPr="00EE4942" w:rsidRDefault="001A55EC" w:rsidP="006643DA">
            <w:pPr>
              <w:spacing w:after="0" w:line="240" w:lineRule="auto"/>
              <w:rPr>
                <w:b/>
              </w:rPr>
            </w:pPr>
            <w:r w:rsidRPr="00EE4942">
              <w:rPr>
                <w:b/>
              </w:rPr>
              <w:t>EPU</w:t>
            </w:r>
          </w:p>
        </w:tc>
        <w:tc>
          <w:tcPr>
            <w:tcW w:w="7647" w:type="dxa"/>
          </w:tcPr>
          <w:p w:rsidR="001A55EC" w:rsidRPr="001A55EC" w:rsidRDefault="00EE4942" w:rsidP="006643DA">
            <w:pPr>
              <w:spacing w:after="0" w:line="240" w:lineRule="auto"/>
              <w:rPr>
                <w:rFonts w:ascii="Garamond" w:hAnsi="Garamond" w:cs="Arial"/>
                <w:sz w:val="24"/>
                <w:szCs w:val="24"/>
              </w:rPr>
            </w:pPr>
            <w:r>
              <w:rPr>
                <w:rFonts w:ascii="Garamond" w:hAnsi="Garamond" w:cs="Arial"/>
                <w:sz w:val="24"/>
                <w:szCs w:val="24"/>
              </w:rPr>
              <w:t>Examen Périodique Universel (Mécanisme des droits des Nations Unies)</w:t>
            </w:r>
          </w:p>
        </w:tc>
      </w:tr>
      <w:tr w:rsidR="001A55EC" w:rsidTr="00974DE9">
        <w:tc>
          <w:tcPr>
            <w:tcW w:w="1560" w:type="dxa"/>
          </w:tcPr>
          <w:p w:rsidR="001A55EC" w:rsidRPr="00EE4942" w:rsidRDefault="001A55EC" w:rsidP="006643DA">
            <w:pPr>
              <w:spacing w:after="0" w:line="240" w:lineRule="auto"/>
              <w:rPr>
                <w:b/>
              </w:rPr>
            </w:pPr>
            <w:r w:rsidRPr="00EE4942">
              <w:rPr>
                <w:rFonts w:ascii="Garamond" w:hAnsi="Garamond" w:cs="Arial"/>
                <w:b/>
                <w:color w:val="000000" w:themeColor="text1"/>
                <w:szCs w:val="24"/>
              </w:rPr>
              <w:t>IDDH</w:t>
            </w:r>
          </w:p>
        </w:tc>
        <w:tc>
          <w:tcPr>
            <w:tcW w:w="7647" w:type="dxa"/>
          </w:tcPr>
          <w:p w:rsidR="001A55EC" w:rsidRPr="001A55EC" w:rsidRDefault="00EE4942" w:rsidP="006643DA">
            <w:pPr>
              <w:spacing w:after="0" w:line="240" w:lineRule="auto"/>
              <w:rPr>
                <w:rFonts w:ascii="Garamond" w:hAnsi="Garamond" w:cs="Arial"/>
                <w:sz w:val="24"/>
                <w:szCs w:val="24"/>
              </w:rPr>
            </w:pPr>
            <w:r>
              <w:rPr>
                <w:rFonts w:ascii="Garamond" w:hAnsi="Garamond" w:cs="Arial"/>
                <w:sz w:val="24"/>
                <w:szCs w:val="24"/>
              </w:rPr>
              <w:t>Institut Danois des Droits de l’Homme</w:t>
            </w:r>
          </w:p>
        </w:tc>
      </w:tr>
      <w:tr w:rsidR="001A55EC" w:rsidTr="00974DE9">
        <w:tc>
          <w:tcPr>
            <w:tcW w:w="1560" w:type="dxa"/>
          </w:tcPr>
          <w:p w:rsidR="001A55EC" w:rsidRPr="00EE4942" w:rsidRDefault="001A55EC" w:rsidP="006643DA">
            <w:pPr>
              <w:spacing w:after="0" w:line="240" w:lineRule="auto"/>
              <w:rPr>
                <w:rFonts w:ascii="Garamond" w:hAnsi="Garamond"/>
                <w:b/>
                <w:color w:val="000000" w:themeColor="text1"/>
              </w:rPr>
            </w:pPr>
            <w:r w:rsidRPr="00EE4942">
              <w:rPr>
                <w:rFonts w:ascii="Garamond" w:hAnsi="Garamond"/>
                <w:b/>
                <w:color w:val="000000" w:themeColor="text1"/>
              </w:rPr>
              <w:t>IGGA/IGS</w:t>
            </w:r>
          </w:p>
        </w:tc>
        <w:tc>
          <w:tcPr>
            <w:tcW w:w="7647" w:type="dxa"/>
          </w:tcPr>
          <w:p w:rsidR="001A55EC" w:rsidRPr="001A55EC" w:rsidRDefault="00EE4942" w:rsidP="006643DA">
            <w:pPr>
              <w:spacing w:after="0" w:line="240" w:lineRule="auto"/>
              <w:rPr>
                <w:rFonts w:ascii="Garamond" w:hAnsi="Garamond" w:cs="Arial"/>
                <w:sz w:val="24"/>
                <w:szCs w:val="24"/>
              </w:rPr>
            </w:pPr>
            <w:r>
              <w:rPr>
                <w:rFonts w:ascii="Garamond" w:hAnsi="Garamond" w:cs="Arial"/>
                <w:sz w:val="24"/>
                <w:szCs w:val="24"/>
              </w:rPr>
              <w:t xml:space="preserve">Inspection Générale de la Gouvernance </w:t>
            </w:r>
            <w:r w:rsidR="00787C3E">
              <w:rPr>
                <w:rFonts w:ascii="Garamond" w:hAnsi="Garamond" w:cs="Arial"/>
                <w:sz w:val="24"/>
                <w:szCs w:val="24"/>
              </w:rPr>
              <w:t>Administrative/ Inspection Générale des Services</w:t>
            </w:r>
          </w:p>
        </w:tc>
      </w:tr>
      <w:tr w:rsidR="001A55EC" w:rsidTr="00974DE9">
        <w:tc>
          <w:tcPr>
            <w:tcW w:w="1560" w:type="dxa"/>
          </w:tcPr>
          <w:p w:rsidR="001A55EC" w:rsidRPr="00EE4942" w:rsidRDefault="001A55EC" w:rsidP="006643DA">
            <w:pPr>
              <w:spacing w:after="0" w:line="240" w:lineRule="auto"/>
              <w:rPr>
                <w:b/>
              </w:rPr>
            </w:pPr>
            <w:r w:rsidRPr="00EE4942">
              <w:rPr>
                <w:b/>
              </w:rPr>
              <w:t>OPTIM-AOC</w:t>
            </w:r>
          </w:p>
        </w:tc>
        <w:tc>
          <w:tcPr>
            <w:tcW w:w="7647" w:type="dxa"/>
          </w:tcPr>
          <w:p w:rsidR="001A55EC" w:rsidRPr="001A55EC" w:rsidRDefault="00787C3E" w:rsidP="006643DA">
            <w:pPr>
              <w:spacing w:after="0" w:line="240" w:lineRule="auto"/>
              <w:rPr>
                <w:rFonts w:ascii="Garamond" w:hAnsi="Garamond" w:cs="Arial"/>
                <w:sz w:val="24"/>
                <w:szCs w:val="24"/>
              </w:rPr>
            </w:pPr>
            <w:r w:rsidRPr="00787C3E">
              <w:rPr>
                <w:rFonts w:ascii="Garamond" w:hAnsi="Garamond" w:cs="Arial"/>
                <w:sz w:val="24"/>
                <w:szCs w:val="24"/>
              </w:rPr>
              <w:t>Observatoire des Terres de Parcours et de l’Intégrité des couloirs de transhumance et commerciaux pour la Mobilité du bétail en Afrique sahélienne de l’Ouest et du Centre</w:t>
            </w:r>
          </w:p>
        </w:tc>
      </w:tr>
      <w:tr w:rsidR="001A55EC" w:rsidTr="00974DE9">
        <w:tc>
          <w:tcPr>
            <w:tcW w:w="1560" w:type="dxa"/>
          </w:tcPr>
          <w:p w:rsidR="001A55EC" w:rsidRPr="00EE4942" w:rsidRDefault="001A55EC" w:rsidP="006643DA">
            <w:pPr>
              <w:spacing w:after="0" w:line="240" w:lineRule="auto"/>
              <w:rPr>
                <w:b/>
              </w:rPr>
            </w:pPr>
            <w:r w:rsidRPr="00EE4942">
              <w:rPr>
                <w:b/>
              </w:rPr>
              <w:t>OSC</w:t>
            </w:r>
          </w:p>
        </w:tc>
        <w:tc>
          <w:tcPr>
            <w:tcW w:w="7647" w:type="dxa"/>
          </w:tcPr>
          <w:p w:rsidR="001A55EC" w:rsidRPr="001A55EC" w:rsidRDefault="00787C3E" w:rsidP="006643DA">
            <w:pPr>
              <w:spacing w:after="0" w:line="240" w:lineRule="auto"/>
              <w:rPr>
                <w:rFonts w:ascii="Garamond" w:hAnsi="Garamond" w:cs="Arial"/>
                <w:sz w:val="24"/>
                <w:szCs w:val="24"/>
              </w:rPr>
            </w:pPr>
            <w:r>
              <w:rPr>
                <w:rFonts w:ascii="Garamond" w:hAnsi="Garamond" w:cs="Arial"/>
                <w:sz w:val="24"/>
                <w:szCs w:val="24"/>
              </w:rPr>
              <w:t>Organisation de la Société Civile</w:t>
            </w:r>
          </w:p>
        </w:tc>
      </w:tr>
      <w:tr w:rsidR="001A55EC" w:rsidTr="00974DE9">
        <w:tc>
          <w:tcPr>
            <w:tcW w:w="1560" w:type="dxa"/>
          </w:tcPr>
          <w:p w:rsidR="001A55EC" w:rsidRPr="00EE4942" w:rsidRDefault="001A55EC" w:rsidP="006643DA">
            <w:pPr>
              <w:spacing w:after="0" w:line="240" w:lineRule="auto"/>
              <w:rPr>
                <w:rFonts w:ascii="Garamond" w:eastAsia="Calibri" w:hAnsi="Garamond"/>
                <w:b/>
                <w:sz w:val="24"/>
                <w:szCs w:val="24"/>
              </w:rPr>
            </w:pPr>
            <w:r w:rsidRPr="00EE4942">
              <w:rPr>
                <w:rFonts w:ascii="Garamond" w:eastAsia="Calibri" w:hAnsi="Garamond"/>
                <w:b/>
                <w:sz w:val="24"/>
                <w:szCs w:val="24"/>
              </w:rPr>
              <w:t>PASEL- VS</w:t>
            </w:r>
            <w:r w:rsidR="00787C3E">
              <w:rPr>
                <w:rFonts w:ascii="Garamond" w:eastAsia="Calibri" w:hAnsi="Garamond"/>
                <w:b/>
                <w:sz w:val="24"/>
                <w:szCs w:val="24"/>
              </w:rPr>
              <w:t>F</w:t>
            </w:r>
          </w:p>
        </w:tc>
        <w:tc>
          <w:tcPr>
            <w:tcW w:w="7647" w:type="dxa"/>
          </w:tcPr>
          <w:p w:rsidR="001A55EC" w:rsidRPr="001A55EC" w:rsidRDefault="00787C3E" w:rsidP="006643DA">
            <w:pPr>
              <w:spacing w:after="0" w:line="240" w:lineRule="auto"/>
              <w:rPr>
                <w:rFonts w:ascii="Garamond" w:hAnsi="Garamond" w:cs="Arial"/>
                <w:sz w:val="24"/>
                <w:szCs w:val="24"/>
              </w:rPr>
            </w:pPr>
            <w:r>
              <w:rPr>
                <w:rFonts w:ascii="Garamond" w:hAnsi="Garamond" w:cs="Arial"/>
                <w:sz w:val="24"/>
                <w:szCs w:val="24"/>
              </w:rPr>
              <w:t>Programme d’Appui au Secteur de l’Elevage – Vétérinaires Sans Frontière</w:t>
            </w:r>
          </w:p>
        </w:tc>
      </w:tr>
      <w:tr w:rsidR="001A55EC" w:rsidTr="00974DE9">
        <w:tc>
          <w:tcPr>
            <w:tcW w:w="1560" w:type="dxa"/>
          </w:tcPr>
          <w:p w:rsidR="001A55EC" w:rsidRPr="00EE4942" w:rsidRDefault="001A55EC" w:rsidP="006643DA">
            <w:pPr>
              <w:spacing w:after="0" w:line="240" w:lineRule="auto"/>
              <w:rPr>
                <w:rFonts w:ascii="Garamond" w:hAnsi="Garamond" w:cs="Arial"/>
                <w:b/>
                <w:sz w:val="24"/>
                <w:szCs w:val="24"/>
              </w:rPr>
            </w:pPr>
            <w:r w:rsidRPr="00EE4942">
              <w:rPr>
                <w:rFonts w:ascii="Garamond" w:hAnsi="Garamond" w:cs="Arial"/>
                <w:b/>
                <w:sz w:val="24"/>
                <w:szCs w:val="24"/>
              </w:rPr>
              <w:t>PASSHA</w:t>
            </w:r>
          </w:p>
        </w:tc>
        <w:tc>
          <w:tcPr>
            <w:tcW w:w="7647" w:type="dxa"/>
          </w:tcPr>
          <w:p w:rsidR="001A55EC" w:rsidRPr="001A55EC" w:rsidRDefault="00787C3E" w:rsidP="006643DA">
            <w:pPr>
              <w:spacing w:after="0" w:line="240" w:lineRule="auto"/>
              <w:rPr>
                <w:rFonts w:ascii="Garamond" w:hAnsi="Garamond" w:cs="Arial"/>
                <w:sz w:val="24"/>
                <w:szCs w:val="24"/>
              </w:rPr>
            </w:pPr>
            <w:r w:rsidRPr="00787C3E">
              <w:rPr>
                <w:rFonts w:ascii="Garamond" w:hAnsi="Garamond" w:cs="Arial"/>
                <w:sz w:val="24"/>
                <w:szCs w:val="24"/>
              </w:rPr>
              <w:t>Projet d’appui au Pastoralisme et à la Stabilité dans le Sahel et la Corne de l’Afrique</w:t>
            </w:r>
          </w:p>
        </w:tc>
      </w:tr>
      <w:tr w:rsidR="001A55EC" w:rsidTr="00974DE9">
        <w:tc>
          <w:tcPr>
            <w:tcW w:w="1560" w:type="dxa"/>
          </w:tcPr>
          <w:p w:rsidR="001A55EC" w:rsidRPr="00EE4942" w:rsidRDefault="001A55EC" w:rsidP="006643DA">
            <w:pPr>
              <w:spacing w:after="0" w:line="240" w:lineRule="auto"/>
              <w:rPr>
                <w:b/>
              </w:rPr>
            </w:pPr>
            <w:r w:rsidRPr="00EE4942">
              <w:rPr>
                <w:b/>
              </w:rPr>
              <w:t xml:space="preserve">PREGEC </w:t>
            </w:r>
          </w:p>
        </w:tc>
        <w:tc>
          <w:tcPr>
            <w:tcW w:w="7647" w:type="dxa"/>
          </w:tcPr>
          <w:p w:rsidR="001A55EC" w:rsidRPr="001A55EC" w:rsidRDefault="00787C3E" w:rsidP="00DC028A">
            <w:pPr>
              <w:spacing w:after="0" w:line="240" w:lineRule="auto"/>
              <w:rPr>
                <w:rFonts w:ascii="Garamond" w:hAnsi="Garamond" w:cs="Arial"/>
                <w:sz w:val="24"/>
                <w:szCs w:val="24"/>
              </w:rPr>
            </w:pPr>
            <w:r w:rsidRPr="00787C3E">
              <w:rPr>
                <w:rFonts w:ascii="Garamond" w:hAnsi="Garamond" w:cs="Arial"/>
                <w:sz w:val="24"/>
                <w:szCs w:val="24"/>
              </w:rPr>
              <w:t>Dispositif Régional de Prévention et de</w:t>
            </w:r>
            <w:r w:rsidR="00DC028A">
              <w:rPr>
                <w:rFonts w:ascii="Garamond" w:hAnsi="Garamond" w:cs="Arial"/>
                <w:sz w:val="24"/>
                <w:szCs w:val="24"/>
              </w:rPr>
              <w:t xml:space="preserve"> </w:t>
            </w:r>
            <w:r w:rsidRPr="00787C3E">
              <w:rPr>
                <w:rFonts w:ascii="Garamond" w:hAnsi="Garamond" w:cs="Arial"/>
                <w:sz w:val="24"/>
                <w:szCs w:val="24"/>
              </w:rPr>
              <w:t>Gestion des Crises Alimentaires</w:t>
            </w:r>
          </w:p>
        </w:tc>
      </w:tr>
      <w:tr w:rsidR="001A55EC" w:rsidTr="00974DE9">
        <w:tc>
          <w:tcPr>
            <w:tcW w:w="1560" w:type="dxa"/>
          </w:tcPr>
          <w:p w:rsidR="001A55EC" w:rsidRPr="00EE4942" w:rsidRDefault="00DC028A" w:rsidP="006643DA">
            <w:pPr>
              <w:spacing w:after="0" w:line="240" w:lineRule="auto"/>
              <w:rPr>
                <w:b/>
              </w:rPr>
            </w:pPr>
            <w:r>
              <w:rPr>
                <w:b/>
              </w:rPr>
              <w:t>RPCA</w:t>
            </w:r>
          </w:p>
        </w:tc>
        <w:tc>
          <w:tcPr>
            <w:tcW w:w="7647" w:type="dxa"/>
          </w:tcPr>
          <w:p w:rsidR="001A55EC" w:rsidRPr="001A55EC" w:rsidRDefault="00DC028A" w:rsidP="006643DA">
            <w:pPr>
              <w:spacing w:after="0" w:line="240" w:lineRule="auto"/>
              <w:rPr>
                <w:rFonts w:ascii="Garamond" w:hAnsi="Garamond" w:cs="Arial"/>
                <w:sz w:val="24"/>
                <w:szCs w:val="24"/>
              </w:rPr>
            </w:pPr>
            <w:r w:rsidRPr="00DC028A">
              <w:rPr>
                <w:rFonts w:ascii="Garamond" w:hAnsi="Garamond" w:cs="Arial"/>
                <w:sz w:val="24"/>
                <w:szCs w:val="24"/>
              </w:rPr>
              <w:t>Réseau de Prévention des Crises Alimentaires</w:t>
            </w:r>
          </w:p>
        </w:tc>
      </w:tr>
      <w:tr w:rsidR="001A55EC" w:rsidTr="00974DE9">
        <w:tc>
          <w:tcPr>
            <w:tcW w:w="1560" w:type="dxa"/>
          </w:tcPr>
          <w:p w:rsidR="001A55EC" w:rsidRPr="00EE4942" w:rsidRDefault="001A55EC" w:rsidP="001A55EC">
            <w:pPr>
              <w:spacing w:after="0" w:line="240" w:lineRule="auto"/>
              <w:rPr>
                <w:b/>
              </w:rPr>
            </w:pPr>
            <w:r w:rsidRPr="00EE4942">
              <w:rPr>
                <w:b/>
              </w:rPr>
              <w:t>PROGRES II</w:t>
            </w:r>
          </w:p>
        </w:tc>
        <w:tc>
          <w:tcPr>
            <w:tcW w:w="7647" w:type="dxa"/>
          </w:tcPr>
          <w:p w:rsidR="001A55EC" w:rsidRPr="001A55EC" w:rsidRDefault="00DC028A" w:rsidP="00DC028A">
            <w:pPr>
              <w:spacing w:after="0" w:line="240" w:lineRule="auto"/>
              <w:rPr>
                <w:rFonts w:ascii="Garamond" w:hAnsi="Garamond" w:cs="Arial"/>
                <w:sz w:val="24"/>
                <w:szCs w:val="24"/>
              </w:rPr>
            </w:pPr>
            <w:r>
              <w:rPr>
                <w:rFonts w:ascii="Garamond" w:hAnsi="Garamond" w:cs="Arial"/>
                <w:sz w:val="24"/>
                <w:szCs w:val="24"/>
              </w:rPr>
              <w:t>Programme de gestion équitable des ressources Naturelles et de Renforcement de la Société civile phase 2</w:t>
            </w:r>
          </w:p>
        </w:tc>
      </w:tr>
      <w:tr w:rsidR="001A55EC" w:rsidTr="00974DE9">
        <w:tc>
          <w:tcPr>
            <w:tcW w:w="1560" w:type="dxa"/>
          </w:tcPr>
          <w:p w:rsidR="001A55EC" w:rsidRPr="00EE4942" w:rsidRDefault="001A55EC" w:rsidP="001A55EC">
            <w:pPr>
              <w:spacing w:after="0" w:line="240" w:lineRule="auto"/>
              <w:rPr>
                <w:b/>
              </w:rPr>
            </w:pPr>
            <w:r w:rsidRPr="00EE4942">
              <w:rPr>
                <w:b/>
              </w:rPr>
              <w:t>RBM</w:t>
            </w:r>
          </w:p>
        </w:tc>
        <w:tc>
          <w:tcPr>
            <w:tcW w:w="7647" w:type="dxa"/>
          </w:tcPr>
          <w:p w:rsidR="001A55EC" w:rsidRPr="001A55EC" w:rsidRDefault="00DC028A" w:rsidP="006643DA">
            <w:pPr>
              <w:spacing w:after="0" w:line="240" w:lineRule="auto"/>
              <w:rPr>
                <w:rFonts w:ascii="Garamond" w:hAnsi="Garamond" w:cs="Arial"/>
                <w:sz w:val="24"/>
                <w:szCs w:val="24"/>
              </w:rPr>
            </w:pPr>
            <w:r w:rsidRPr="00DC028A">
              <w:rPr>
                <w:rFonts w:ascii="Garamond" w:hAnsi="Garamond" w:cs="Arial"/>
                <w:sz w:val="24"/>
                <w:szCs w:val="24"/>
              </w:rPr>
              <w:t>Réseau Billital Maroobe</w:t>
            </w:r>
          </w:p>
        </w:tc>
      </w:tr>
      <w:tr w:rsidR="001A55EC" w:rsidTr="00974DE9">
        <w:tc>
          <w:tcPr>
            <w:tcW w:w="1560" w:type="dxa"/>
          </w:tcPr>
          <w:p w:rsidR="001A55EC" w:rsidRPr="00EE4942" w:rsidRDefault="001A55EC" w:rsidP="001A55EC">
            <w:pPr>
              <w:spacing w:after="0" w:line="240" w:lineRule="auto"/>
              <w:rPr>
                <w:rFonts w:ascii="Garamond" w:hAnsi="Garamond"/>
                <w:b/>
                <w:color w:val="000000" w:themeColor="text1"/>
                <w:szCs w:val="24"/>
              </w:rPr>
            </w:pPr>
            <w:r w:rsidRPr="00EE4942">
              <w:rPr>
                <w:rFonts w:ascii="Garamond" w:hAnsi="Garamond"/>
                <w:b/>
                <w:color w:val="000000" w:themeColor="text1"/>
                <w:szCs w:val="24"/>
              </w:rPr>
              <w:t>ROPEN</w:t>
            </w:r>
          </w:p>
        </w:tc>
        <w:tc>
          <w:tcPr>
            <w:tcW w:w="7647" w:type="dxa"/>
          </w:tcPr>
          <w:p w:rsidR="001A55EC" w:rsidRPr="001A55EC" w:rsidRDefault="00DC028A" w:rsidP="006643DA">
            <w:pPr>
              <w:spacing w:after="0" w:line="240" w:lineRule="auto"/>
              <w:rPr>
                <w:rFonts w:ascii="Garamond" w:hAnsi="Garamond" w:cs="Arial"/>
                <w:sz w:val="24"/>
                <w:szCs w:val="24"/>
              </w:rPr>
            </w:pPr>
            <w:r w:rsidRPr="00DC028A">
              <w:rPr>
                <w:rFonts w:ascii="Garamond" w:hAnsi="Garamond" w:cs="Arial"/>
                <w:sz w:val="24"/>
                <w:szCs w:val="24"/>
              </w:rPr>
              <w:t xml:space="preserve">Réseau </w:t>
            </w:r>
            <w:r>
              <w:rPr>
                <w:rFonts w:ascii="Garamond" w:hAnsi="Garamond" w:cs="Arial"/>
                <w:sz w:val="24"/>
                <w:szCs w:val="24"/>
              </w:rPr>
              <w:t xml:space="preserve">des </w:t>
            </w:r>
            <w:r w:rsidRPr="00DC028A">
              <w:rPr>
                <w:rFonts w:ascii="Garamond" w:hAnsi="Garamond" w:cs="Arial"/>
                <w:sz w:val="24"/>
                <w:szCs w:val="24"/>
              </w:rPr>
              <w:t>Organisations des Pasteurs et des Eleveurs du Niger</w:t>
            </w:r>
          </w:p>
        </w:tc>
      </w:tr>
      <w:tr w:rsidR="001A55EC" w:rsidTr="00974DE9">
        <w:tc>
          <w:tcPr>
            <w:tcW w:w="1560" w:type="dxa"/>
          </w:tcPr>
          <w:p w:rsidR="001A55EC" w:rsidRPr="00EE4942" w:rsidRDefault="001A55EC" w:rsidP="001A55EC">
            <w:pPr>
              <w:spacing w:after="0" w:line="240" w:lineRule="auto"/>
              <w:rPr>
                <w:rFonts w:ascii="Garamond" w:hAnsi="Garamond" w:cs="Arial"/>
                <w:b/>
                <w:sz w:val="24"/>
                <w:szCs w:val="24"/>
              </w:rPr>
            </w:pPr>
            <w:r w:rsidRPr="00EE4942">
              <w:rPr>
                <w:rFonts w:ascii="Garamond" w:hAnsi="Garamond" w:cs="Arial"/>
                <w:b/>
                <w:sz w:val="24"/>
                <w:szCs w:val="24"/>
              </w:rPr>
              <w:t>ROTAB</w:t>
            </w:r>
          </w:p>
        </w:tc>
        <w:tc>
          <w:tcPr>
            <w:tcW w:w="7647" w:type="dxa"/>
          </w:tcPr>
          <w:p w:rsidR="001A55EC" w:rsidRPr="001A55EC" w:rsidRDefault="00DC028A" w:rsidP="00DC028A">
            <w:pPr>
              <w:spacing w:after="0" w:line="240" w:lineRule="auto"/>
              <w:rPr>
                <w:rFonts w:ascii="Garamond" w:hAnsi="Garamond" w:cs="Arial"/>
                <w:sz w:val="24"/>
                <w:szCs w:val="24"/>
              </w:rPr>
            </w:pPr>
            <w:r w:rsidRPr="00DC028A">
              <w:rPr>
                <w:rFonts w:ascii="Garamond" w:hAnsi="Garamond" w:cs="Arial"/>
                <w:sz w:val="24"/>
                <w:szCs w:val="24"/>
              </w:rPr>
              <w:t xml:space="preserve">Réseau des </w:t>
            </w:r>
            <w:r>
              <w:rPr>
                <w:rFonts w:ascii="Garamond" w:hAnsi="Garamond" w:cs="Arial"/>
                <w:sz w:val="24"/>
                <w:szCs w:val="24"/>
              </w:rPr>
              <w:t>O</w:t>
            </w:r>
            <w:r w:rsidRPr="00DC028A">
              <w:rPr>
                <w:rFonts w:ascii="Garamond" w:hAnsi="Garamond" w:cs="Arial"/>
                <w:sz w:val="24"/>
                <w:szCs w:val="24"/>
              </w:rPr>
              <w:t>rganisations pou</w:t>
            </w:r>
            <w:r>
              <w:rPr>
                <w:rFonts w:ascii="Garamond" w:hAnsi="Garamond" w:cs="Arial"/>
                <w:sz w:val="24"/>
                <w:szCs w:val="24"/>
              </w:rPr>
              <w:t>r la Transparence et l'Analyse B</w:t>
            </w:r>
            <w:r w:rsidRPr="00DC028A">
              <w:rPr>
                <w:rFonts w:ascii="Garamond" w:hAnsi="Garamond" w:cs="Arial"/>
                <w:sz w:val="24"/>
                <w:szCs w:val="24"/>
              </w:rPr>
              <w:t>udgétaire</w:t>
            </w:r>
          </w:p>
        </w:tc>
      </w:tr>
      <w:tr w:rsidR="001A55EC" w:rsidTr="00974DE9">
        <w:tc>
          <w:tcPr>
            <w:tcW w:w="1560" w:type="dxa"/>
          </w:tcPr>
          <w:p w:rsidR="001A55EC" w:rsidRPr="00EE4942" w:rsidRDefault="001A55EC" w:rsidP="001A55EC">
            <w:pPr>
              <w:spacing w:after="0" w:line="240" w:lineRule="auto"/>
              <w:rPr>
                <w:rFonts w:ascii="Garamond" w:hAnsi="Garamond" w:cs="Arial"/>
                <w:b/>
                <w:sz w:val="24"/>
                <w:szCs w:val="24"/>
              </w:rPr>
            </w:pPr>
            <w:r w:rsidRPr="00EE4942">
              <w:rPr>
                <w:rFonts w:ascii="Garamond" w:hAnsi="Garamond" w:cs="Arial"/>
                <w:b/>
                <w:sz w:val="24"/>
                <w:szCs w:val="24"/>
              </w:rPr>
              <w:t>SAMAN</w:t>
            </w:r>
          </w:p>
        </w:tc>
        <w:tc>
          <w:tcPr>
            <w:tcW w:w="7647" w:type="dxa"/>
          </w:tcPr>
          <w:p w:rsidR="001A55EC" w:rsidRPr="001A55EC" w:rsidRDefault="00DC028A" w:rsidP="006643DA">
            <w:pPr>
              <w:spacing w:after="0" w:line="240" w:lineRule="auto"/>
              <w:rPr>
                <w:rFonts w:ascii="Garamond" w:hAnsi="Garamond" w:cs="Arial"/>
                <w:sz w:val="24"/>
                <w:szCs w:val="24"/>
              </w:rPr>
            </w:pPr>
            <w:r w:rsidRPr="00DC028A">
              <w:rPr>
                <w:rFonts w:ascii="Garamond" w:hAnsi="Garamond" w:cs="Arial"/>
                <w:sz w:val="24"/>
                <w:szCs w:val="24"/>
              </w:rPr>
              <w:t>Syndicat Autonome</w:t>
            </w:r>
            <w:r>
              <w:rPr>
                <w:rFonts w:ascii="Garamond" w:hAnsi="Garamond" w:cs="Arial"/>
                <w:sz w:val="24"/>
                <w:szCs w:val="24"/>
              </w:rPr>
              <w:t xml:space="preserve"> des Magistrats du Niger</w:t>
            </w:r>
          </w:p>
        </w:tc>
      </w:tr>
      <w:tr w:rsidR="001A55EC" w:rsidTr="00974DE9">
        <w:tc>
          <w:tcPr>
            <w:tcW w:w="1560" w:type="dxa"/>
          </w:tcPr>
          <w:p w:rsidR="001A55EC" w:rsidRPr="00EE4942" w:rsidRDefault="001A55EC" w:rsidP="001A55EC">
            <w:pPr>
              <w:spacing w:after="0" w:line="240" w:lineRule="auto"/>
              <w:rPr>
                <w:b/>
              </w:rPr>
            </w:pPr>
            <w:r w:rsidRPr="00EE4942">
              <w:rPr>
                <w:b/>
              </w:rPr>
              <w:t>SEISPA</w:t>
            </w:r>
          </w:p>
        </w:tc>
        <w:tc>
          <w:tcPr>
            <w:tcW w:w="7647" w:type="dxa"/>
          </w:tcPr>
          <w:p w:rsidR="001A55EC" w:rsidRPr="001A55EC" w:rsidRDefault="001A55EC" w:rsidP="006643DA">
            <w:pPr>
              <w:spacing w:after="0" w:line="240" w:lineRule="auto"/>
              <w:rPr>
                <w:rFonts w:ascii="Garamond" w:hAnsi="Garamond" w:cs="Arial"/>
                <w:sz w:val="24"/>
                <w:szCs w:val="24"/>
              </w:rPr>
            </w:pPr>
            <w:r w:rsidRPr="001A55EC">
              <w:rPr>
                <w:rFonts w:ascii="Garamond" w:hAnsi="Garamond" w:cs="Arial"/>
                <w:sz w:val="24"/>
                <w:szCs w:val="24"/>
              </w:rPr>
              <w:t>Système endogène d’information pastorale</w:t>
            </w:r>
          </w:p>
        </w:tc>
      </w:tr>
      <w:tr w:rsidR="001A55EC" w:rsidTr="00974DE9">
        <w:tc>
          <w:tcPr>
            <w:tcW w:w="1560" w:type="dxa"/>
          </w:tcPr>
          <w:p w:rsidR="001A55EC" w:rsidRPr="00EE4942" w:rsidRDefault="001A55EC" w:rsidP="001A55EC">
            <w:pPr>
              <w:spacing w:after="0" w:line="240" w:lineRule="auto"/>
              <w:rPr>
                <w:b/>
              </w:rPr>
            </w:pPr>
            <w:r w:rsidRPr="00EE4942">
              <w:rPr>
                <w:b/>
              </w:rPr>
              <w:t>SP/CAPAN</w:t>
            </w:r>
          </w:p>
        </w:tc>
        <w:tc>
          <w:tcPr>
            <w:tcW w:w="7647" w:type="dxa"/>
          </w:tcPr>
          <w:p w:rsidR="001A55EC" w:rsidRPr="001A55EC" w:rsidRDefault="00DC028A" w:rsidP="006643DA">
            <w:pPr>
              <w:spacing w:after="0" w:line="240" w:lineRule="auto"/>
              <w:rPr>
                <w:rFonts w:ascii="Garamond" w:hAnsi="Garamond" w:cs="Arial"/>
                <w:sz w:val="24"/>
                <w:szCs w:val="24"/>
              </w:rPr>
            </w:pPr>
            <w:r>
              <w:rPr>
                <w:rFonts w:ascii="Garamond" w:hAnsi="Garamond" w:cs="Arial"/>
                <w:sz w:val="24"/>
                <w:szCs w:val="24"/>
              </w:rPr>
              <w:t>Secrétaire Permanant /Collectif des Associations P</w:t>
            </w:r>
            <w:r w:rsidRPr="00DC028A">
              <w:rPr>
                <w:rFonts w:ascii="Garamond" w:hAnsi="Garamond" w:cs="Arial"/>
                <w:sz w:val="24"/>
                <w:szCs w:val="24"/>
              </w:rPr>
              <w:t>astorales du Niger</w:t>
            </w:r>
          </w:p>
        </w:tc>
      </w:tr>
      <w:tr w:rsidR="001A55EC" w:rsidTr="00974DE9">
        <w:tc>
          <w:tcPr>
            <w:tcW w:w="1560" w:type="dxa"/>
          </w:tcPr>
          <w:p w:rsidR="001A55EC" w:rsidRPr="00EE4942" w:rsidRDefault="001A55EC" w:rsidP="001A55EC">
            <w:pPr>
              <w:spacing w:after="0" w:line="240" w:lineRule="auto"/>
              <w:rPr>
                <w:b/>
              </w:rPr>
            </w:pPr>
            <w:r w:rsidRPr="00EE4942">
              <w:rPr>
                <w:rFonts w:ascii="Garamond" w:hAnsi="Garamond" w:cs="Arial"/>
                <w:b/>
                <w:sz w:val="24"/>
                <w:szCs w:val="24"/>
              </w:rPr>
              <w:t>UEMOA</w:t>
            </w:r>
          </w:p>
        </w:tc>
        <w:tc>
          <w:tcPr>
            <w:tcW w:w="7647" w:type="dxa"/>
          </w:tcPr>
          <w:p w:rsidR="001A55EC" w:rsidRPr="001A55EC" w:rsidRDefault="00DC028A" w:rsidP="006643DA">
            <w:pPr>
              <w:spacing w:after="0" w:line="240" w:lineRule="auto"/>
              <w:rPr>
                <w:rFonts w:ascii="Garamond" w:hAnsi="Garamond" w:cs="Arial"/>
                <w:sz w:val="24"/>
                <w:szCs w:val="24"/>
              </w:rPr>
            </w:pPr>
            <w:r w:rsidRPr="00DC028A">
              <w:rPr>
                <w:rFonts w:ascii="Garamond" w:hAnsi="Garamond" w:cs="Arial"/>
                <w:sz w:val="24"/>
                <w:szCs w:val="24"/>
              </w:rPr>
              <w:t>Union Economique et Monétaire Ouest Af</w:t>
            </w:r>
            <w:r>
              <w:rPr>
                <w:rFonts w:ascii="Garamond" w:hAnsi="Garamond" w:cs="Arial"/>
                <w:sz w:val="24"/>
                <w:szCs w:val="24"/>
              </w:rPr>
              <w:t xml:space="preserve">ricaine </w:t>
            </w:r>
          </w:p>
        </w:tc>
      </w:tr>
      <w:tr w:rsidR="001A55EC" w:rsidTr="00974DE9">
        <w:tc>
          <w:tcPr>
            <w:tcW w:w="1560" w:type="dxa"/>
          </w:tcPr>
          <w:p w:rsidR="001A55EC" w:rsidRPr="00EE4942" w:rsidRDefault="001A55EC" w:rsidP="001A55EC">
            <w:pPr>
              <w:spacing w:after="0" w:line="240" w:lineRule="auto"/>
              <w:rPr>
                <w:rFonts w:ascii="Garamond" w:eastAsia="Calibri" w:hAnsi="Garamond"/>
                <w:b/>
                <w:sz w:val="24"/>
                <w:szCs w:val="24"/>
              </w:rPr>
            </w:pPr>
            <w:r w:rsidRPr="00EE4942">
              <w:rPr>
                <w:rFonts w:ascii="Garamond" w:eastAsia="Calibri" w:hAnsi="Garamond"/>
                <w:b/>
                <w:sz w:val="24"/>
                <w:szCs w:val="24"/>
              </w:rPr>
              <w:t>ZFD-GIZ</w:t>
            </w:r>
          </w:p>
        </w:tc>
        <w:tc>
          <w:tcPr>
            <w:tcW w:w="7647" w:type="dxa"/>
          </w:tcPr>
          <w:p w:rsidR="001A55EC" w:rsidRPr="001A55EC" w:rsidRDefault="00DC028A" w:rsidP="00974DE9">
            <w:pPr>
              <w:spacing w:after="160" w:line="259" w:lineRule="auto"/>
              <w:rPr>
                <w:rFonts w:ascii="Garamond" w:hAnsi="Garamond" w:cs="Arial"/>
                <w:sz w:val="24"/>
                <w:szCs w:val="24"/>
              </w:rPr>
            </w:pPr>
            <w:r w:rsidRPr="00DC028A">
              <w:rPr>
                <w:rFonts w:ascii="Garamond" w:hAnsi="Garamond" w:cs="Arial"/>
                <w:sz w:val="24"/>
                <w:szCs w:val="24"/>
              </w:rPr>
              <w:t>Zivile Friedensdienst</w:t>
            </w:r>
            <w:r w:rsidR="00974DE9">
              <w:rPr>
                <w:rFonts w:ascii="Garamond" w:hAnsi="Garamond" w:cs="Arial"/>
                <w:sz w:val="24"/>
                <w:szCs w:val="24"/>
              </w:rPr>
              <w:t>-(Service civile pour la paix) -</w:t>
            </w:r>
            <w:r w:rsidR="00974DE9" w:rsidRPr="00974DE9">
              <w:t xml:space="preserve"> </w:t>
            </w:r>
            <w:r w:rsidR="00974DE9" w:rsidRPr="00974DE9">
              <w:rPr>
                <w:rFonts w:ascii="Garamond" w:hAnsi="Garamond" w:cs="Arial"/>
                <w:sz w:val="24"/>
                <w:szCs w:val="24"/>
              </w:rPr>
              <w:t>Deutsche Gesellschaft für Internationale Zusammenarbeit</w:t>
            </w:r>
          </w:p>
        </w:tc>
      </w:tr>
    </w:tbl>
    <w:p w:rsidR="001A55EC" w:rsidRDefault="001A55EC" w:rsidP="006643DA">
      <w:pPr>
        <w:spacing w:after="0" w:line="240" w:lineRule="auto"/>
      </w:pPr>
    </w:p>
    <w:p w:rsidR="006643DA" w:rsidRDefault="006643DA">
      <w:pPr>
        <w:spacing w:after="160" w:line="259" w:lineRule="auto"/>
      </w:pPr>
      <w:r>
        <w:br w:type="page"/>
      </w:r>
    </w:p>
    <w:p w:rsidR="001C5633" w:rsidRPr="006643DA" w:rsidRDefault="001C5633" w:rsidP="006643DA">
      <w:pPr>
        <w:pStyle w:val="Titre1"/>
        <w:ind w:firstLine="708"/>
        <w:rPr>
          <w:sz w:val="28"/>
        </w:rPr>
      </w:pPr>
      <w:bookmarkStart w:id="2" w:name="_Toc455099582"/>
      <w:r w:rsidRPr="006643DA">
        <w:rPr>
          <w:sz w:val="28"/>
        </w:rPr>
        <w:lastRenderedPageBreak/>
        <w:t>Introduction</w:t>
      </w:r>
      <w:bookmarkEnd w:id="2"/>
      <w:r w:rsidRPr="006643DA">
        <w:rPr>
          <w:sz w:val="28"/>
        </w:rPr>
        <w:t> </w:t>
      </w:r>
    </w:p>
    <w:p w:rsidR="001C5633" w:rsidRPr="00B05C7C" w:rsidRDefault="001C5633" w:rsidP="001C5633">
      <w:pPr>
        <w:spacing w:after="0" w:line="240" w:lineRule="auto"/>
        <w:jc w:val="both"/>
        <w:rPr>
          <w:rFonts w:ascii="Garamond" w:hAnsi="Garamond" w:cs="Arial"/>
          <w:sz w:val="24"/>
          <w:szCs w:val="24"/>
        </w:rPr>
      </w:pPr>
      <w:r w:rsidRPr="00B05C7C">
        <w:rPr>
          <w:rFonts w:ascii="Garamond" w:hAnsi="Garamond" w:cs="Arial"/>
          <w:sz w:val="24"/>
          <w:szCs w:val="24"/>
        </w:rPr>
        <w:t>Le projet Insecure Lan</w:t>
      </w:r>
      <w:r w:rsidR="00A570A2">
        <w:rPr>
          <w:rFonts w:ascii="Garamond" w:hAnsi="Garamond" w:cs="Arial"/>
          <w:sz w:val="24"/>
          <w:szCs w:val="24"/>
        </w:rPr>
        <w:t xml:space="preserve">d- </w:t>
      </w:r>
      <w:r w:rsidR="00A570A2" w:rsidRPr="00A570A2">
        <w:rPr>
          <w:rFonts w:ascii="Garamond" w:hAnsi="Garamond" w:cs="Arial"/>
          <w:sz w:val="24"/>
          <w:szCs w:val="24"/>
        </w:rPr>
        <w:t xml:space="preserve">Nouvelles alliances pour la promotion des valeurs universelles </w:t>
      </w:r>
      <w:r w:rsidRPr="00B05C7C">
        <w:rPr>
          <w:rFonts w:ascii="Garamond" w:hAnsi="Garamond" w:cs="Arial"/>
          <w:sz w:val="24"/>
          <w:szCs w:val="24"/>
        </w:rPr>
        <w:t>a démarré ses activités le 1</w:t>
      </w:r>
      <w:r w:rsidRPr="00B05C7C">
        <w:rPr>
          <w:rFonts w:ascii="Garamond" w:hAnsi="Garamond" w:cs="Arial"/>
          <w:sz w:val="24"/>
          <w:szCs w:val="24"/>
          <w:vertAlign w:val="superscript"/>
        </w:rPr>
        <w:t>er</w:t>
      </w:r>
      <w:r w:rsidRPr="00B05C7C">
        <w:rPr>
          <w:rFonts w:ascii="Garamond" w:hAnsi="Garamond" w:cs="Arial"/>
          <w:sz w:val="24"/>
          <w:szCs w:val="24"/>
        </w:rPr>
        <w:t xml:space="preserve"> juillet 2014 et s’achèvera le 30 juin 2017 pour un montant global de 3 millions de DKK dont 2,6 millions de Danida et 0,4 millions de match de CARE DK. </w:t>
      </w:r>
    </w:p>
    <w:p w:rsidR="001C5633" w:rsidRPr="00B05C7C" w:rsidRDefault="001C5633" w:rsidP="001C5633">
      <w:pPr>
        <w:spacing w:after="0" w:line="240" w:lineRule="auto"/>
        <w:jc w:val="both"/>
        <w:rPr>
          <w:rFonts w:ascii="Garamond" w:hAnsi="Garamond" w:cs="Arial"/>
          <w:sz w:val="24"/>
          <w:szCs w:val="24"/>
        </w:rPr>
      </w:pPr>
    </w:p>
    <w:p w:rsidR="001C5633" w:rsidRPr="00B05C7C" w:rsidRDefault="001C5633" w:rsidP="001C5633">
      <w:pPr>
        <w:spacing w:after="0" w:line="240" w:lineRule="auto"/>
        <w:jc w:val="both"/>
        <w:rPr>
          <w:rFonts w:ascii="Garamond" w:hAnsi="Garamond" w:cs="Arial"/>
          <w:sz w:val="24"/>
          <w:szCs w:val="24"/>
        </w:rPr>
      </w:pPr>
      <w:r w:rsidRPr="00B05C7C">
        <w:rPr>
          <w:rFonts w:ascii="Garamond" w:hAnsi="Garamond" w:cs="Arial"/>
          <w:sz w:val="24"/>
          <w:szCs w:val="24"/>
        </w:rPr>
        <w:t>Le projet Insecure Land a pour objectif « Les terres pastorales sont protégées contre l’occupation illégale et l’accaparement des terres ». Trois résultats concourent à la réalisation de cet objectif : (i) L’occupation illégale des terres pastorales est dénoncée par les leaders locaux de l’AREN, (ii) Les acteurs de la société civile mènent des activités de plaidoyer reposant sur des données factuelles contre l’accaparement illégal des terres pastorales dans les espaces nationaux et internationaux et(iii) Le système judiciaire, le lobby politique et les conventions locales sont mis à contribution pour tenter de récupérer les terres occupées.</w:t>
      </w:r>
    </w:p>
    <w:p w:rsidR="001C5633" w:rsidRPr="00B05C7C" w:rsidRDefault="001C5633" w:rsidP="001C5633">
      <w:pPr>
        <w:spacing w:after="0" w:line="240" w:lineRule="auto"/>
        <w:jc w:val="both"/>
        <w:rPr>
          <w:rFonts w:ascii="Garamond" w:hAnsi="Garamond" w:cs="Arial"/>
          <w:sz w:val="24"/>
          <w:szCs w:val="24"/>
        </w:rPr>
      </w:pPr>
    </w:p>
    <w:p w:rsidR="001C5633" w:rsidRPr="00B05C7C" w:rsidRDefault="001C5633" w:rsidP="001C5633">
      <w:pPr>
        <w:spacing w:after="0" w:line="240" w:lineRule="auto"/>
        <w:jc w:val="both"/>
        <w:rPr>
          <w:rFonts w:ascii="Garamond" w:hAnsi="Garamond" w:cs="Arial"/>
          <w:sz w:val="24"/>
          <w:szCs w:val="24"/>
        </w:rPr>
      </w:pPr>
      <w:r w:rsidRPr="00B05C7C">
        <w:rPr>
          <w:rFonts w:ascii="Garamond" w:hAnsi="Garamond" w:cs="Arial"/>
          <w:sz w:val="24"/>
          <w:szCs w:val="24"/>
        </w:rPr>
        <w:t>Le groupe cible du projet est constitué : (i) au niveau local par les membres de l’administration  territoriale, les commissions foncières communales, les  commissions foncières départementales et les  élus locaux, (ii) au niveau national par le gouvernement du Niger, les avocats, les industries extractives et les autres acteurs du secteur privé et (iii) au niveau international par 400 000 membres du réseau Billital Maroobé en Afrique de l’ouest et certains Etats européens.</w:t>
      </w:r>
    </w:p>
    <w:p w:rsidR="001C5633" w:rsidRPr="00B05C7C" w:rsidRDefault="001C5633" w:rsidP="001C5633">
      <w:pPr>
        <w:spacing w:after="0" w:line="240" w:lineRule="auto"/>
        <w:jc w:val="both"/>
        <w:rPr>
          <w:rFonts w:ascii="Garamond" w:hAnsi="Garamond" w:cs="Arial"/>
          <w:sz w:val="24"/>
          <w:szCs w:val="24"/>
        </w:rPr>
      </w:pPr>
    </w:p>
    <w:p w:rsidR="001C5633" w:rsidRPr="00B05C7C" w:rsidRDefault="001C5633" w:rsidP="001C5633">
      <w:pPr>
        <w:spacing w:after="0" w:line="240" w:lineRule="auto"/>
        <w:jc w:val="both"/>
        <w:rPr>
          <w:rFonts w:ascii="Garamond" w:hAnsi="Garamond" w:cs="Arial"/>
          <w:sz w:val="24"/>
          <w:szCs w:val="24"/>
        </w:rPr>
      </w:pPr>
      <w:r w:rsidRPr="00B05C7C">
        <w:rPr>
          <w:rFonts w:ascii="Garamond" w:hAnsi="Garamond" w:cs="Arial"/>
          <w:sz w:val="24"/>
          <w:szCs w:val="24"/>
        </w:rPr>
        <w:t>En vue de mieux valoriser les résultats du projet, la revue interne du projet, initialement prévu</w:t>
      </w:r>
      <w:r w:rsidR="0047551B">
        <w:rPr>
          <w:rFonts w:ascii="Garamond" w:hAnsi="Garamond" w:cs="Arial"/>
          <w:sz w:val="24"/>
          <w:szCs w:val="24"/>
        </w:rPr>
        <w:t>e</w:t>
      </w:r>
      <w:r w:rsidRPr="00B05C7C">
        <w:rPr>
          <w:rFonts w:ascii="Garamond" w:hAnsi="Garamond" w:cs="Arial"/>
          <w:sz w:val="24"/>
          <w:szCs w:val="24"/>
        </w:rPr>
        <w:t xml:space="preserve"> pour août 2015 a été reporté pour finalement avoir lieu après deux années de mise en œuvre. Il s’agit au cours de cet exercice participatif</w:t>
      </w:r>
      <w:r w:rsidR="00DC6F90">
        <w:rPr>
          <w:rFonts w:ascii="Garamond" w:hAnsi="Garamond" w:cs="Arial"/>
          <w:sz w:val="24"/>
          <w:szCs w:val="24"/>
        </w:rPr>
        <w:t xml:space="preserve"> et inclusif avec l</w:t>
      </w:r>
      <w:r w:rsidRPr="00B05C7C">
        <w:rPr>
          <w:rFonts w:ascii="Garamond" w:hAnsi="Garamond" w:cs="Arial"/>
          <w:sz w:val="24"/>
          <w:szCs w:val="24"/>
        </w:rPr>
        <w:t>es communautés</w:t>
      </w:r>
      <w:r w:rsidR="00DC6F90">
        <w:rPr>
          <w:rFonts w:ascii="Garamond" w:hAnsi="Garamond" w:cs="Arial"/>
          <w:sz w:val="24"/>
          <w:szCs w:val="24"/>
        </w:rPr>
        <w:t>,</w:t>
      </w:r>
      <w:r w:rsidRPr="00B05C7C">
        <w:rPr>
          <w:rFonts w:ascii="Garamond" w:hAnsi="Garamond" w:cs="Arial"/>
          <w:sz w:val="24"/>
          <w:szCs w:val="24"/>
        </w:rPr>
        <w:t xml:space="preserve"> d’appréhender et d’analyser les premiers effets et changements majeurs produits ainsi que  les gaps en vue d’apporter les ajustements nécessaires pour une meilleure performance avant la fin du projet le 30 juin 2017.</w:t>
      </w:r>
    </w:p>
    <w:p w:rsidR="001C5633" w:rsidRPr="00B05C7C" w:rsidRDefault="001C5633" w:rsidP="001C5633">
      <w:pPr>
        <w:spacing w:after="0" w:line="240" w:lineRule="auto"/>
        <w:jc w:val="both"/>
        <w:rPr>
          <w:rFonts w:ascii="Garamond" w:hAnsi="Garamond" w:cs="Arial"/>
          <w:sz w:val="24"/>
          <w:szCs w:val="24"/>
        </w:rPr>
      </w:pPr>
    </w:p>
    <w:p w:rsidR="001C5633" w:rsidRPr="00B05C7C" w:rsidRDefault="001C5633" w:rsidP="001C5633">
      <w:pPr>
        <w:spacing w:after="0" w:line="240" w:lineRule="auto"/>
        <w:jc w:val="both"/>
        <w:rPr>
          <w:rFonts w:ascii="Garamond" w:hAnsi="Garamond" w:cs="Arial"/>
          <w:bCs/>
          <w:iCs/>
          <w:sz w:val="24"/>
          <w:szCs w:val="24"/>
        </w:rPr>
      </w:pPr>
      <w:r w:rsidRPr="00B05C7C">
        <w:rPr>
          <w:rFonts w:ascii="Garamond" w:hAnsi="Garamond" w:cs="Arial"/>
          <w:bCs/>
          <w:iCs/>
          <w:sz w:val="24"/>
          <w:szCs w:val="24"/>
        </w:rPr>
        <w:t>Le processus de cette revue interne a été conduit par une équipe mixte composée de AREN et CARE, qui non seulement a procédé à la collecte des informations, documentaires et des entretiens à Niamey, mais également s’est rendue sur le terrain aux alentours de Niamey, dans des zones fortement touchées par le phénomène de l’accaparement des</w:t>
      </w:r>
      <w:r w:rsidR="0047551B">
        <w:rPr>
          <w:rFonts w:ascii="Garamond" w:hAnsi="Garamond" w:cs="Arial"/>
          <w:bCs/>
          <w:iCs/>
          <w:sz w:val="24"/>
          <w:szCs w:val="24"/>
        </w:rPr>
        <w:t xml:space="preserve"> terres</w:t>
      </w:r>
      <w:r w:rsidRPr="00B05C7C">
        <w:rPr>
          <w:rFonts w:ascii="Garamond" w:hAnsi="Garamond" w:cs="Arial"/>
          <w:bCs/>
          <w:iCs/>
          <w:sz w:val="24"/>
          <w:szCs w:val="24"/>
        </w:rPr>
        <w:t xml:space="preserve"> pastorales. Des outils de collecte et d’analyse de données ont été élaborés et mise en œuvre. Des interviews individuels et de groupe ont été </w:t>
      </w:r>
      <w:r w:rsidR="00DC6F90" w:rsidRPr="00B05C7C">
        <w:rPr>
          <w:rFonts w:ascii="Garamond" w:hAnsi="Garamond" w:cs="Arial"/>
          <w:bCs/>
          <w:iCs/>
          <w:sz w:val="24"/>
          <w:szCs w:val="24"/>
        </w:rPr>
        <w:t>réalisé</w:t>
      </w:r>
      <w:r w:rsidR="00DC6F90">
        <w:rPr>
          <w:rFonts w:ascii="Garamond" w:hAnsi="Garamond" w:cs="Arial"/>
          <w:bCs/>
          <w:iCs/>
          <w:sz w:val="24"/>
          <w:szCs w:val="24"/>
        </w:rPr>
        <w:t>s</w:t>
      </w:r>
      <w:r w:rsidRPr="00B05C7C">
        <w:rPr>
          <w:rFonts w:ascii="Garamond" w:hAnsi="Garamond" w:cs="Arial"/>
          <w:bCs/>
          <w:iCs/>
          <w:sz w:val="24"/>
          <w:szCs w:val="24"/>
        </w:rPr>
        <w:t xml:space="preserve"> avec des personnes directement con</w:t>
      </w:r>
      <w:r w:rsidR="0047551B">
        <w:rPr>
          <w:rFonts w:ascii="Garamond" w:hAnsi="Garamond" w:cs="Arial"/>
          <w:bCs/>
          <w:iCs/>
          <w:sz w:val="24"/>
          <w:szCs w:val="24"/>
        </w:rPr>
        <w:t>cernées au niveau communautaire</w:t>
      </w:r>
      <w:r w:rsidRPr="00B05C7C">
        <w:rPr>
          <w:rFonts w:ascii="Garamond" w:hAnsi="Garamond" w:cs="Arial"/>
          <w:bCs/>
          <w:iCs/>
          <w:sz w:val="24"/>
          <w:szCs w:val="24"/>
        </w:rPr>
        <w:t>.</w:t>
      </w:r>
    </w:p>
    <w:p w:rsidR="001C5633" w:rsidRPr="00B05C7C" w:rsidRDefault="001C5633" w:rsidP="001C5633">
      <w:pPr>
        <w:spacing w:after="0" w:line="240" w:lineRule="auto"/>
        <w:jc w:val="both"/>
        <w:rPr>
          <w:rFonts w:ascii="Garamond" w:hAnsi="Garamond" w:cs="Arial"/>
          <w:bCs/>
          <w:iCs/>
          <w:sz w:val="24"/>
          <w:szCs w:val="24"/>
        </w:rPr>
      </w:pPr>
    </w:p>
    <w:p w:rsidR="001C5633" w:rsidRDefault="001C5633" w:rsidP="001C5633">
      <w:pPr>
        <w:spacing w:after="0" w:line="240" w:lineRule="auto"/>
        <w:jc w:val="both"/>
        <w:rPr>
          <w:rFonts w:ascii="Garamond" w:hAnsi="Garamond" w:cs="Arial"/>
          <w:bCs/>
          <w:iCs/>
          <w:sz w:val="24"/>
          <w:szCs w:val="24"/>
        </w:rPr>
      </w:pPr>
      <w:r w:rsidRPr="00B05C7C">
        <w:rPr>
          <w:rFonts w:ascii="Garamond" w:hAnsi="Garamond" w:cs="Arial"/>
          <w:bCs/>
          <w:iCs/>
          <w:sz w:val="24"/>
          <w:szCs w:val="24"/>
        </w:rPr>
        <w:t xml:space="preserve">Ce rapport de revue interne à mi-parcours </w:t>
      </w:r>
      <w:r w:rsidR="00B05C7C" w:rsidRPr="00B05C7C">
        <w:rPr>
          <w:rFonts w:ascii="Garamond" w:hAnsi="Garamond" w:cs="Arial"/>
          <w:bCs/>
          <w:iCs/>
          <w:sz w:val="24"/>
          <w:szCs w:val="24"/>
        </w:rPr>
        <w:t xml:space="preserve">qui couvre la période de juillet 2014 à juin 2016, </w:t>
      </w:r>
      <w:r w:rsidRPr="00B05C7C">
        <w:rPr>
          <w:rFonts w:ascii="Garamond" w:hAnsi="Garamond" w:cs="Arial"/>
          <w:bCs/>
          <w:iCs/>
          <w:sz w:val="24"/>
          <w:szCs w:val="24"/>
        </w:rPr>
        <w:t xml:space="preserve">se focalise sur les changements induits par le projet Insecure Land et sur la valeur ajoutée de CARE dans le cadre de ses appuis aux partenaires impliqués dans la mise en œuvre. Le rapport est structuré selon les critères d’évaluation de cohérence et pertinence au niveau général et les critères d’efficience, d’efficacité, et de durabilité appliqués aux trois domaines de changement adressé par le projet : (i) mobilisation à la base et empowerment, (ii) renforcement organisationnel et gouvernance et (iii) plaidoyer et influence. </w:t>
      </w:r>
    </w:p>
    <w:p w:rsidR="001C5633" w:rsidRPr="006643DA" w:rsidRDefault="001C5633" w:rsidP="006643DA">
      <w:pPr>
        <w:pStyle w:val="Titre1"/>
        <w:numPr>
          <w:ilvl w:val="0"/>
          <w:numId w:val="8"/>
        </w:numPr>
        <w:tabs>
          <w:tab w:val="left" w:pos="426"/>
        </w:tabs>
        <w:ind w:left="709"/>
        <w:rPr>
          <w:sz w:val="28"/>
        </w:rPr>
      </w:pPr>
      <w:bookmarkStart w:id="3" w:name="_Toc455099583"/>
      <w:r w:rsidRPr="006643DA">
        <w:rPr>
          <w:sz w:val="28"/>
        </w:rPr>
        <w:t>Contexte</w:t>
      </w:r>
      <w:bookmarkEnd w:id="3"/>
    </w:p>
    <w:p w:rsidR="001C5633" w:rsidRPr="00B05C7C" w:rsidRDefault="001C5633" w:rsidP="001C5633">
      <w:pPr>
        <w:spacing w:after="0" w:line="240" w:lineRule="auto"/>
        <w:jc w:val="both"/>
        <w:rPr>
          <w:rFonts w:ascii="Garamond" w:hAnsi="Garamond" w:cs="Arial"/>
          <w:sz w:val="24"/>
          <w:szCs w:val="24"/>
        </w:rPr>
      </w:pPr>
      <w:r w:rsidRPr="00B05C7C">
        <w:rPr>
          <w:rFonts w:ascii="Garamond" w:hAnsi="Garamond" w:cs="Arial"/>
          <w:sz w:val="24"/>
          <w:szCs w:val="24"/>
        </w:rPr>
        <w:t xml:space="preserve">Au Niger, le phénomène de l’accaparement </w:t>
      </w:r>
      <w:r w:rsidR="00DC6F90">
        <w:rPr>
          <w:rFonts w:ascii="Garamond" w:hAnsi="Garamond" w:cs="Arial"/>
          <w:sz w:val="24"/>
          <w:szCs w:val="24"/>
        </w:rPr>
        <w:t xml:space="preserve">et d’occupation illégales </w:t>
      </w:r>
      <w:r w:rsidRPr="00B05C7C">
        <w:rPr>
          <w:rFonts w:ascii="Garamond" w:hAnsi="Garamond" w:cs="Arial"/>
          <w:sz w:val="24"/>
          <w:szCs w:val="24"/>
        </w:rPr>
        <w:t xml:space="preserve">des terres pastorales malgré qu’il soit récent, a pris dangereusement de l’ampleur </w:t>
      </w:r>
      <w:r w:rsidR="0047551B">
        <w:rPr>
          <w:rFonts w:ascii="Garamond" w:hAnsi="Garamond" w:cs="Arial"/>
          <w:sz w:val="24"/>
          <w:szCs w:val="24"/>
        </w:rPr>
        <w:t>c</w:t>
      </w:r>
      <w:r w:rsidRPr="00B05C7C">
        <w:rPr>
          <w:rFonts w:ascii="Garamond" w:hAnsi="Garamond" w:cs="Arial"/>
          <w:sz w:val="24"/>
          <w:szCs w:val="24"/>
        </w:rPr>
        <w:t>es dernières années au point de constituer une menace réelle sur la mobilité pastorale. Les effets de l’accaparement des terres affectent surtout les petits éleveurs et accroit leur vulnérabilité dans un contexte où les ressources pastorales subissent de plein fouet les effets acerbes des déséquilibres annuels et interannuels et du changement climatique. L’élevage constitue pourtant la seconde activité du pays et occupe environ 11% de la population soit environ 2 millions de personnes. Face à cette escalade de l’occupation illégale et d’accaparement des terres pastorales, il n’y avait presque pas de réactions de la part des acteurs de la société civile en vue d’enrailler le phénomène.</w:t>
      </w:r>
    </w:p>
    <w:p w:rsidR="001C5633" w:rsidRPr="00B05C7C" w:rsidRDefault="001C5633" w:rsidP="001C5633">
      <w:pPr>
        <w:spacing w:after="0" w:line="240" w:lineRule="auto"/>
        <w:jc w:val="both"/>
        <w:rPr>
          <w:rFonts w:ascii="Garamond" w:hAnsi="Garamond" w:cs="Arial"/>
          <w:sz w:val="24"/>
          <w:szCs w:val="24"/>
        </w:rPr>
      </w:pPr>
      <w:r w:rsidRPr="00B05C7C">
        <w:rPr>
          <w:rFonts w:ascii="Garamond" w:hAnsi="Garamond" w:cs="Arial"/>
          <w:sz w:val="24"/>
          <w:szCs w:val="24"/>
        </w:rPr>
        <w:lastRenderedPageBreak/>
        <w:t>C’est dans ce contexte, que CARE et AREN avaient initié le projet Insecure Land en vue d’engager un dialogue et influencer l’Etat et les autres acteurs conventionnels et non conventionnels concernées par la question. De ce fait, ce projet fut construit comme initiative de plaidoyer en vue de l’influence des pratiques et politiques dans le domaine du foncier pastoral plus particulièrement, en s’appuyant sur les instruments de droit nationaux (juridictions, CNDH, Commission nationale, etc.) et internationaux. L’utilisa</w:t>
      </w:r>
      <w:r w:rsidR="0047551B">
        <w:rPr>
          <w:rFonts w:ascii="Garamond" w:hAnsi="Garamond" w:cs="Arial"/>
          <w:sz w:val="24"/>
          <w:szCs w:val="24"/>
        </w:rPr>
        <w:t>tion du mécanisme de l’EPU des N</w:t>
      </w:r>
      <w:r w:rsidRPr="00B05C7C">
        <w:rPr>
          <w:rFonts w:ascii="Garamond" w:hAnsi="Garamond" w:cs="Arial"/>
          <w:sz w:val="24"/>
          <w:szCs w:val="24"/>
        </w:rPr>
        <w:t>ations Uni</w:t>
      </w:r>
      <w:r w:rsidR="004B691B">
        <w:rPr>
          <w:rFonts w:ascii="Garamond" w:hAnsi="Garamond" w:cs="Arial"/>
          <w:sz w:val="24"/>
          <w:szCs w:val="24"/>
        </w:rPr>
        <w:t>e</w:t>
      </w:r>
      <w:r w:rsidRPr="00B05C7C">
        <w:rPr>
          <w:rFonts w:ascii="Garamond" w:hAnsi="Garamond" w:cs="Arial"/>
          <w:sz w:val="24"/>
          <w:szCs w:val="24"/>
        </w:rPr>
        <w:t xml:space="preserve">s visait à rendre redevable le gouvernement et l’amener à agir vigoureusement en faveur de la sauvegarde et la protection des intérêts fonciers en faveurs de la pratique de l’élevage mobile. </w:t>
      </w:r>
    </w:p>
    <w:p w:rsidR="001C5633" w:rsidRDefault="001C5633" w:rsidP="001C5633">
      <w:pPr>
        <w:spacing w:after="0" w:line="240" w:lineRule="auto"/>
        <w:jc w:val="both"/>
        <w:rPr>
          <w:rFonts w:ascii="Garamond" w:hAnsi="Garamond" w:cs="Arial"/>
          <w:sz w:val="24"/>
          <w:szCs w:val="24"/>
        </w:rPr>
      </w:pPr>
      <w:r w:rsidRPr="00B05C7C">
        <w:rPr>
          <w:rFonts w:ascii="Garamond" w:hAnsi="Garamond" w:cs="Arial"/>
          <w:sz w:val="24"/>
          <w:szCs w:val="24"/>
        </w:rPr>
        <w:t>Afin de réaliser ces ambitions, une coalition nationale mobilisant et engageant plusieurs organisations de la société civile actives dans les domaines du pastoralisme et des droits de l’homme, avait émergé et fait siennes les revendications des éle</w:t>
      </w:r>
      <w:r w:rsidR="00DC6F90">
        <w:rPr>
          <w:rFonts w:ascii="Garamond" w:hAnsi="Garamond" w:cs="Arial"/>
          <w:sz w:val="24"/>
          <w:szCs w:val="24"/>
        </w:rPr>
        <w:t>veurs pour porter le plaidoyer d</w:t>
      </w:r>
      <w:r w:rsidRPr="00B05C7C">
        <w:rPr>
          <w:rFonts w:ascii="Garamond" w:hAnsi="Garamond" w:cs="Arial"/>
          <w:sz w:val="24"/>
          <w:szCs w:val="24"/>
        </w:rPr>
        <w:t>u niveau pays jusqu’à l’international avec le soutien actif de CDK. Le Réseau Ouest africain des organisations d’éleveurs Billital Maroobe, s’est également saisi de la question pour la porter au niveau régional. Dans ces démarches, le rôle crucial joué par le projet a consisté à la facilitation du processus multi acteurs et la fourniture aux organisations d’éleveurs d’informations et outils pertinents.</w:t>
      </w:r>
      <w:r w:rsidR="007B5675">
        <w:rPr>
          <w:rFonts w:ascii="Garamond" w:hAnsi="Garamond" w:cs="Arial"/>
          <w:sz w:val="24"/>
          <w:szCs w:val="24"/>
        </w:rPr>
        <w:t xml:space="preserve"> </w:t>
      </w:r>
    </w:p>
    <w:p w:rsidR="00B05C7C" w:rsidRPr="00B05C7C" w:rsidRDefault="00B05C7C" w:rsidP="001C5633">
      <w:pPr>
        <w:spacing w:after="0" w:line="240" w:lineRule="auto"/>
        <w:jc w:val="both"/>
        <w:rPr>
          <w:rFonts w:ascii="Garamond" w:hAnsi="Garamond" w:cs="Arial"/>
          <w:sz w:val="24"/>
          <w:szCs w:val="24"/>
        </w:rPr>
      </w:pPr>
    </w:p>
    <w:p w:rsidR="001C5633" w:rsidRPr="00B05C7C" w:rsidRDefault="001C5633" w:rsidP="001C5633">
      <w:pPr>
        <w:spacing w:after="0" w:line="240" w:lineRule="auto"/>
        <w:jc w:val="both"/>
        <w:rPr>
          <w:rFonts w:ascii="Garamond" w:hAnsi="Garamond" w:cs="Arial"/>
          <w:bCs/>
          <w:sz w:val="24"/>
          <w:szCs w:val="24"/>
          <w:lang w:val="fr-BE" w:eastAsia="fr-FR"/>
        </w:rPr>
      </w:pPr>
      <w:r w:rsidRPr="00B05C7C">
        <w:rPr>
          <w:rFonts w:ascii="Garamond" w:hAnsi="Garamond" w:cs="Arial"/>
          <w:bCs/>
          <w:sz w:val="24"/>
          <w:szCs w:val="24"/>
          <w:lang w:val="fr-BE" w:eastAsia="fr-FR"/>
        </w:rPr>
        <w:t>Le contexte politique et institutionnel du secteur de l’élevage offre une multitude de défis à adresser à traver</w:t>
      </w:r>
      <w:r w:rsidR="007B5675">
        <w:rPr>
          <w:rFonts w:ascii="Garamond" w:hAnsi="Garamond" w:cs="Arial"/>
          <w:bCs/>
          <w:sz w:val="24"/>
          <w:szCs w:val="24"/>
          <w:lang w:val="fr-BE" w:eastAsia="fr-FR"/>
        </w:rPr>
        <w:t>s des initiatives</w:t>
      </w:r>
      <w:r w:rsidRPr="00B05C7C">
        <w:rPr>
          <w:rFonts w:ascii="Garamond" w:hAnsi="Garamond" w:cs="Arial"/>
          <w:bCs/>
          <w:sz w:val="24"/>
          <w:szCs w:val="24"/>
          <w:lang w:val="fr-BE" w:eastAsia="fr-FR"/>
        </w:rPr>
        <w:t xml:space="preserve"> de plaidoyer consignées dans les différents documents de référence des organisations d’éleveurs. Parmi les problématiques les plus citées on note :</w:t>
      </w:r>
    </w:p>
    <w:p w:rsidR="001C5633" w:rsidRPr="00B05C7C" w:rsidRDefault="001C5633" w:rsidP="001C5633">
      <w:pPr>
        <w:numPr>
          <w:ilvl w:val="0"/>
          <w:numId w:val="2"/>
        </w:numPr>
        <w:spacing w:after="0" w:line="240" w:lineRule="auto"/>
        <w:jc w:val="both"/>
        <w:rPr>
          <w:rFonts w:ascii="Garamond" w:hAnsi="Garamond" w:cs="Arial"/>
          <w:sz w:val="24"/>
          <w:szCs w:val="24"/>
          <w:lang w:val="x-none"/>
        </w:rPr>
      </w:pPr>
      <w:r w:rsidRPr="00B05C7C">
        <w:rPr>
          <w:rFonts w:ascii="Garamond" w:hAnsi="Garamond" w:cs="Arial"/>
          <w:bCs/>
          <w:sz w:val="24"/>
          <w:szCs w:val="24"/>
          <w:lang w:val="fr-BE" w:eastAsia="fr-FR"/>
        </w:rPr>
        <w:t xml:space="preserve">Le droit d’accès à </w:t>
      </w:r>
      <w:r w:rsidR="0047551B">
        <w:rPr>
          <w:rFonts w:ascii="Garamond" w:hAnsi="Garamond" w:cs="Arial"/>
          <w:bCs/>
          <w:sz w:val="24"/>
          <w:szCs w:val="24"/>
          <w:lang w:val="fr-BE" w:eastAsia="fr-FR"/>
        </w:rPr>
        <w:t xml:space="preserve">la </w:t>
      </w:r>
      <w:r w:rsidRPr="00B05C7C">
        <w:rPr>
          <w:rFonts w:ascii="Garamond" w:hAnsi="Garamond" w:cs="Arial"/>
          <w:bCs/>
          <w:sz w:val="24"/>
          <w:szCs w:val="24"/>
          <w:lang w:val="fr-BE" w:eastAsia="fr-FR"/>
        </w:rPr>
        <w:t>terre et le contrôle des ressources foncières (incluant les terres et autres ressources pastorales, qui sont partagées), qui demeurent entourés d’enjeux affectant les droits humains élémentaires relatifs aux moyens d’existence et la cohabitation apaisée entre les communautés rurales. Le système pastoral (pasteurs – ressource</w:t>
      </w:r>
      <w:r w:rsidR="007B5675">
        <w:rPr>
          <w:rFonts w:ascii="Garamond" w:hAnsi="Garamond" w:cs="Arial"/>
          <w:bCs/>
          <w:sz w:val="24"/>
          <w:szCs w:val="24"/>
          <w:lang w:val="fr-BE" w:eastAsia="fr-FR"/>
        </w:rPr>
        <w:t>s – bétail)</w:t>
      </w:r>
      <w:r w:rsidRPr="00B05C7C">
        <w:rPr>
          <w:rFonts w:ascii="Garamond" w:hAnsi="Garamond" w:cs="Arial"/>
          <w:bCs/>
          <w:sz w:val="24"/>
          <w:szCs w:val="24"/>
          <w:lang w:val="fr-BE" w:eastAsia="fr-FR"/>
        </w:rPr>
        <w:t xml:space="preserve"> dont le mode opératoire est bâti sur la mobilité, rencontre de nombreuses contraintes dont entre autres</w:t>
      </w:r>
      <w:r w:rsidRPr="00B05C7C">
        <w:rPr>
          <w:rFonts w:ascii="Garamond" w:hAnsi="Garamond" w:cs="Arial"/>
          <w:sz w:val="24"/>
          <w:szCs w:val="24"/>
        </w:rPr>
        <w:t xml:space="preserve"> (i) l’occupation entière ou le grignotage des couloirs de passage et pistes à bétail par les agriculteurs, (ii) l’occupation illégale des espaces pastoraux péri urbain par les promoteurs immobilier</w:t>
      </w:r>
      <w:r w:rsidR="0047551B">
        <w:rPr>
          <w:rFonts w:ascii="Garamond" w:hAnsi="Garamond" w:cs="Arial"/>
          <w:sz w:val="24"/>
          <w:szCs w:val="24"/>
        </w:rPr>
        <w:t>s</w:t>
      </w:r>
      <w:r w:rsidRPr="00B05C7C">
        <w:rPr>
          <w:rFonts w:ascii="Garamond" w:hAnsi="Garamond" w:cs="Arial"/>
          <w:sz w:val="24"/>
          <w:szCs w:val="24"/>
        </w:rPr>
        <w:t>, (iii) la privatisation des espaces pastoraux</w:t>
      </w:r>
      <w:r w:rsidRPr="00B05C7C" w:rsidDel="00A55818">
        <w:rPr>
          <w:rFonts w:ascii="Garamond" w:hAnsi="Garamond" w:cs="Arial"/>
          <w:sz w:val="24"/>
          <w:szCs w:val="24"/>
        </w:rPr>
        <w:t xml:space="preserve"> </w:t>
      </w:r>
      <w:r w:rsidRPr="00B05C7C">
        <w:rPr>
          <w:rFonts w:ascii="Garamond" w:hAnsi="Garamond" w:cs="Arial"/>
          <w:sz w:val="24"/>
          <w:szCs w:val="24"/>
        </w:rPr>
        <w:t xml:space="preserve">à travers des ranchs  entraînant leur réduction et morcellement, et enfin (iv) le maillage inapproprié des puits pastoraux créant un déséquilibre dans l’exploitation des pâturages. </w:t>
      </w:r>
    </w:p>
    <w:p w:rsidR="001C5633" w:rsidRPr="00B05C7C" w:rsidRDefault="00171876" w:rsidP="007B5675">
      <w:pPr>
        <w:numPr>
          <w:ilvl w:val="0"/>
          <w:numId w:val="2"/>
        </w:numPr>
        <w:spacing w:after="0" w:line="240" w:lineRule="auto"/>
        <w:jc w:val="both"/>
        <w:rPr>
          <w:rFonts w:ascii="Garamond" w:hAnsi="Garamond" w:cs="Arial"/>
          <w:sz w:val="24"/>
          <w:szCs w:val="24"/>
        </w:rPr>
      </w:pPr>
      <w:r>
        <w:rPr>
          <w:rFonts w:ascii="Garamond" w:hAnsi="Garamond" w:cs="Arial"/>
          <w:noProof/>
          <w:sz w:val="24"/>
          <w:szCs w:val="24"/>
          <w:lang w:eastAsia="fr-FR"/>
        </w:rPr>
        <w:drawing>
          <wp:anchor distT="0" distB="0" distL="114300" distR="114300" simplePos="0" relativeHeight="251682816" behindDoc="0" locked="0" layoutInCell="1" allowOverlap="1" wp14:anchorId="066C5BD5" wp14:editId="060BAE75">
            <wp:simplePos x="0" y="0"/>
            <wp:positionH relativeFrom="column">
              <wp:posOffset>3090545</wp:posOffset>
            </wp:positionH>
            <wp:positionV relativeFrom="paragraph">
              <wp:posOffset>326390</wp:posOffset>
            </wp:positionV>
            <wp:extent cx="2755900" cy="2070100"/>
            <wp:effectExtent l="0" t="0" r="6350" b="63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5900" cy="2070100"/>
                    </a:xfrm>
                    <a:prstGeom prst="rect">
                      <a:avLst/>
                    </a:prstGeom>
                    <a:noFill/>
                  </pic:spPr>
                </pic:pic>
              </a:graphicData>
            </a:graphic>
            <wp14:sizeRelH relativeFrom="page">
              <wp14:pctWidth>0</wp14:pctWidth>
            </wp14:sizeRelH>
            <wp14:sizeRelV relativeFrom="page">
              <wp14:pctHeight>0</wp14:pctHeight>
            </wp14:sizeRelV>
          </wp:anchor>
        </w:drawing>
      </w:r>
      <w:r w:rsidR="001C5633" w:rsidRPr="00B05C7C">
        <w:rPr>
          <w:rFonts w:ascii="Garamond" w:hAnsi="Garamond" w:cs="Arial"/>
          <w:sz w:val="24"/>
          <w:szCs w:val="24"/>
        </w:rPr>
        <w:t xml:space="preserve">L’absence d’indemnisation des pasteurs en cas d’occupation des zones de pâturages ou leurs terroirs d’attache, constituant une véritable atteinte aux droits humains (cas de rupture d’égalité entre citoyens). Ce phénomène </w:t>
      </w:r>
      <w:r w:rsidR="00AF2684">
        <w:rPr>
          <w:rFonts w:ascii="Garamond" w:hAnsi="Garamond" w:cs="Arial"/>
          <w:sz w:val="24"/>
          <w:szCs w:val="24"/>
        </w:rPr>
        <w:t xml:space="preserve">va </w:t>
      </w:r>
      <w:r w:rsidR="001C5633" w:rsidRPr="00B05C7C">
        <w:rPr>
          <w:rFonts w:ascii="Garamond" w:hAnsi="Garamond" w:cs="Arial"/>
          <w:sz w:val="24"/>
          <w:szCs w:val="24"/>
        </w:rPr>
        <w:t>s’aggrave</w:t>
      </w:r>
      <w:r w:rsidR="00AF2684">
        <w:rPr>
          <w:rFonts w:ascii="Garamond" w:hAnsi="Garamond" w:cs="Arial"/>
          <w:sz w:val="24"/>
          <w:szCs w:val="24"/>
        </w:rPr>
        <w:t>r</w:t>
      </w:r>
      <w:r w:rsidR="001C5633" w:rsidRPr="00B05C7C">
        <w:rPr>
          <w:rFonts w:ascii="Garamond" w:hAnsi="Garamond" w:cs="Arial"/>
          <w:sz w:val="24"/>
          <w:szCs w:val="24"/>
        </w:rPr>
        <w:t xml:space="preserve"> avec la monté</w:t>
      </w:r>
      <w:r w:rsidR="0047551B">
        <w:rPr>
          <w:rFonts w:ascii="Garamond" w:hAnsi="Garamond" w:cs="Arial"/>
          <w:sz w:val="24"/>
          <w:szCs w:val="24"/>
        </w:rPr>
        <w:t>e</w:t>
      </w:r>
      <w:r w:rsidR="001C5633" w:rsidRPr="00B05C7C">
        <w:rPr>
          <w:rFonts w:ascii="Garamond" w:hAnsi="Garamond" w:cs="Arial"/>
          <w:sz w:val="24"/>
          <w:szCs w:val="24"/>
        </w:rPr>
        <w:t xml:space="preserve"> en puissance des prospections minière et pétrolière </w:t>
      </w:r>
      <w:r>
        <w:rPr>
          <w:rFonts w:ascii="Garamond" w:hAnsi="Garamond" w:cs="Arial"/>
          <w:sz w:val="24"/>
          <w:szCs w:val="24"/>
        </w:rPr>
        <w:t xml:space="preserve">(cf. carte ci-contre, en vert les permis ouverts) </w:t>
      </w:r>
      <w:r w:rsidR="001C5633" w:rsidRPr="00B05C7C">
        <w:rPr>
          <w:rFonts w:ascii="Garamond" w:hAnsi="Garamond" w:cs="Arial"/>
          <w:sz w:val="24"/>
          <w:szCs w:val="24"/>
        </w:rPr>
        <w:t xml:space="preserve">et l’installation d’industries extractives dont la grande majorité se </w:t>
      </w:r>
      <w:r w:rsidR="0047551B" w:rsidRPr="00B05C7C">
        <w:rPr>
          <w:rFonts w:ascii="Garamond" w:hAnsi="Garamond" w:cs="Arial"/>
          <w:sz w:val="24"/>
          <w:szCs w:val="24"/>
        </w:rPr>
        <w:t>concentre</w:t>
      </w:r>
      <w:r w:rsidR="001C5633" w:rsidRPr="00B05C7C">
        <w:rPr>
          <w:rFonts w:ascii="Garamond" w:hAnsi="Garamond" w:cs="Arial"/>
          <w:sz w:val="24"/>
          <w:szCs w:val="24"/>
        </w:rPr>
        <w:t xml:space="preserve"> dans les zones pastorales du pays. Egalement, il y a une absence de redevabilité des industries extractives par rapports aux engagements nationaux et internationaux régissant la responsabilité sociale des industries extractives. </w:t>
      </w:r>
    </w:p>
    <w:p w:rsidR="00B05C7C" w:rsidRDefault="00B05C7C" w:rsidP="001C5633">
      <w:pPr>
        <w:tabs>
          <w:tab w:val="left" w:pos="0"/>
        </w:tabs>
        <w:spacing w:after="0" w:line="240" w:lineRule="auto"/>
        <w:jc w:val="both"/>
        <w:rPr>
          <w:rFonts w:ascii="Garamond" w:hAnsi="Garamond" w:cs="Arial"/>
          <w:sz w:val="24"/>
          <w:szCs w:val="24"/>
        </w:rPr>
      </w:pPr>
    </w:p>
    <w:p w:rsidR="001C5633" w:rsidRPr="00B05C7C" w:rsidRDefault="001C5633" w:rsidP="001C5633">
      <w:pPr>
        <w:tabs>
          <w:tab w:val="left" w:pos="0"/>
        </w:tabs>
        <w:spacing w:after="0" w:line="240" w:lineRule="auto"/>
        <w:jc w:val="both"/>
        <w:rPr>
          <w:rFonts w:ascii="Garamond" w:hAnsi="Garamond" w:cs="Arial"/>
          <w:sz w:val="24"/>
          <w:szCs w:val="24"/>
        </w:rPr>
      </w:pPr>
      <w:r w:rsidRPr="00B05C7C">
        <w:rPr>
          <w:rFonts w:ascii="Garamond" w:hAnsi="Garamond" w:cs="Arial"/>
          <w:sz w:val="24"/>
          <w:szCs w:val="24"/>
        </w:rPr>
        <w:t xml:space="preserve">Les acteurs de la société civile pastorale fortement attachés aux valeurs et principes de droits humains se sont résolument engagés dans la défense des intérêts stratégiques des pasteurs à travers des actions coordonnées par une campagne de plaidoyer en vue d’influencer les politiques et de construire un cadre institutionnel et politique favorable au pastoralisme et à l’émergence d’un </w:t>
      </w:r>
      <w:r w:rsidRPr="00B05C7C">
        <w:rPr>
          <w:rFonts w:ascii="Garamond" w:hAnsi="Garamond" w:cs="Arial"/>
          <w:sz w:val="24"/>
          <w:szCs w:val="24"/>
        </w:rPr>
        <w:lastRenderedPageBreak/>
        <w:t>modèle économique dans lequel les exploitations familiales des ménages d’éleveurs pauvres surviennent aux besoins primaires de vivre paisiblement, de se nourrir, de se soigner et se vêtir.</w:t>
      </w:r>
    </w:p>
    <w:p w:rsidR="001C5633" w:rsidRPr="006643DA" w:rsidRDefault="001C5633" w:rsidP="006643DA">
      <w:pPr>
        <w:pStyle w:val="Titre1"/>
        <w:numPr>
          <w:ilvl w:val="0"/>
          <w:numId w:val="8"/>
        </w:numPr>
        <w:tabs>
          <w:tab w:val="left" w:pos="426"/>
        </w:tabs>
        <w:ind w:left="709"/>
        <w:rPr>
          <w:sz w:val="28"/>
        </w:rPr>
      </w:pPr>
      <w:bookmarkStart w:id="4" w:name="_Toc455099584"/>
      <w:r w:rsidRPr="006643DA">
        <w:rPr>
          <w:sz w:val="28"/>
        </w:rPr>
        <w:t>Méthodologie</w:t>
      </w:r>
      <w:bookmarkEnd w:id="4"/>
      <w:r w:rsidRPr="006643DA">
        <w:rPr>
          <w:sz w:val="28"/>
        </w:rPr>
        <w:t xml:space="preserve"> </w:t>
      </w:r>
    </w:p>
    <w:p w:rsidR="001C5633" w:rsidRPr="00B05C7C" w:rsidRDefault="001C5633" w:rsidP="001C5633">
      <w:pPr>
        <w:spacing w:after="0" w:line="240" w:lineRule="auto"/>
        <w:jc w:val="both"/>
        <w:rPr>
          <w:rFonts w:ascii="Garamond" w:hAnsi="Garamond" w:cs="Arial"/>
          <w:sz w:val="24"/>
          <w:szCs w:val="24"/>
        </w:rPr>
      </w:pPr>
      <w:r w:rsidRPr="00B05C7C">
        <w:rPr>
          <w:rFonts w:ascii="Garamond" w:hAnsi="Garamond" w:cs="Arial"/>
          <w:sz w:val="24"/>
          <w:szCs w:val="24"/>
        </w:rPr>
        <w:t>La revue à mi-parcours a été conduite par une équipe légère de AREN composée du conseiller en plaidoyer et du conseiller juridique, appuyée par l’équipe de PROGRES II et par le chargé de communication du RBM. Cette équipe a tenu deux rencontres de cadrage</w:t>
      </w:r>
      <w:r w:rsidRPr="00B05C7C">
        <w:rPr>
          <w:rFonts w:ascii="Garamond" w:hAnsi="Garamond" w:cs="Arial"/>
          <w:b/>
          <w:sz w:val="24"/>
          <w:szCs w:val="24"/>
        </w:rPr>
        <w:t xml:space="preserve"> </w:t>
      </w:r>
      <w:r w:rsidRPr="00B05C7C">
        <w:rPr>
          <w:rFonts w:ascii="Garamond" w:hAnsi="Garamond" w:cs="Arial"/>
          <w:sz w:val="24"/>
          <w:szCs w:val="24"/>
        </w:rPr>
        <w:t>pour déterminer les besoins en informations à collecter, élaborer les outils de collecte et préciser les méthodes de collecte et d’analyse des données (cf. annexe) et le format du rapport.</w:t>
      </w:r>
    </w:p>
    <w:p w:rsidR="001C5633" w:rsidRPr="00B05C7C" w:rsidRDefault="001C5633" w:rsidP="001C5633">
      <w:pPr>
        <w:spacing w:after="0" w:line="240" w:lineRule="auto"/>
        <w:jc w:val="both"/>
        <w:rPr>
          <w:rFonts w:ascii="Garamond" w:hAnsi="Garamond" w:cs="Arial"/>
          <w:sz w:val="24"/>
          <w:szCs w:val="24"/>
        </w:rPr>
      </w:pPr>
    </w:p>
    <w:p w:rsidR="001C5633" w:rsidRPr="00B05C7C" w:rsidRDefault="001C5633" w:rsidP="001C5633">
      <w:pPr>
        <w:spacing w:after="0" w:line="240" w:lineRule="auto"/>
        <w:jc w:val="both"/>
        <w:rPr>
          <w:rFonts w:ascii="Garamond" w:hAnsi="Garamond" w:cs="Arial"/>
          <w:sz w:val="24"/>
          <w:szCs w:val="24"/>
        </w:rPr>
      </w:pPr>
      <w:r w:rsidRPr="00B05C7C">
        <w:rPr>
          <w:rFonts w:ascii="Garamond" w:hAnsi="Garamond" w:cs="Arial"/>
          <w:sz w:val="24"/>
          <w:szCs w:val="24"/>
        </w:rPr>
        <w:t xml:space="preserve">La collecte des données a été conduite à Niamey et sur le terrain au niveau communautaire à travers des entretiens individuels et des focus-groupes. Une retraite des cadres de AREN a été organisée pour l’exploitation, l’analyse des données et </w:t>
      </w:r>
      <w:r w:rsidR="00355475" w:rsidRPr="00B05C7C">
        <w:rPr>
          <w:rFonts w:ascii="Garamond" w:hAnsi="Garamond" w:cs="Arial"/>
          <w:sz w:val="24"/>
          <w:szCs w:val="24"/>
        </w:rPr>
        <w:t>la</w:t>
      </w:r>
      <w:r w:rsidRPr="00B05C7C">
        <w:rPr>
          <w:rFonts w:ascii="Garamond" w:hAnsi="Garamond" w:cs="Arial"/>
          <w:sz w:val="24"/>
          <w:szCs w:val="24"/>
        </w:rPr>
        <w:t xml:space="preserve"> rédaction du premier draft du rapport de revue qui sera finalisé avec l’appui de l’équipe de PROGRES II. Le rapport a fait l’objet de validation par le </w:t>
      </w:r>
      <w:r w:rsidR="00A54C88">
        <w:rPr>
          <w:rFonts w:ascii="Garamond" w:hAnsi="Garamond" w:cs="Arial"/>
          <w:sz w:val="24"/>
          <w:szCs w:val="24"/>
        </w:rPr>
        <w:t>Board</w:t>
      </w:r>
      <w:r w:rsidRPr="00B05C7C">
        <w:rPr>
          <w:rFonts w:ascii="Garamond" w:hAnsi="Garamond" w:cs="Arial"/>
          <w:sz w:val="24"/>
          <w:szCs w:val="24"/>
        </w:rPr>
        <w:t xml:space="preserve"> avant sa ventilation. </w:t>
      </w:r>
    </w:p>
    <w:p w:rsidR="001C5633" w:rsidRPr="00B05C7C" w:rsidRDefault="001C5633" w:rsidP="001C5633">
      <w:pPr>
        <w:pStyle w:val="Paragraphedeliste"/>
        <w:spacing w:after="0" w:line="240" w:lineRule="auto"/>
        <w:ind w:left="12"/>
        <w:jc w:val="both"/>
        <w:rPr>
          <w:rFonts w:ascii="Garamond" w:hAnsi="Garamond" w:cs="Arial"/>
          <w:b/>
          <w:sz w:val="24"/>
          <w:szCs w:val="24"/>
          <w:u w:val="single"/>
        </w:rPr>
      </w:pPr>
    </w:p>
    <w:p w:rsidR="001C5633" w:rsidRPr="00EF7C2C" w:rsidRDefault="00EF7C2C" w:rsidP="001C5633">
      <w:pPr>
        <w:pStyle w:val="Paragraphedeliste"/>
        <w:spacing w:after="0" w:line="240" w:lineRule="auto"/>
        <w:ind w:left="12"/>
        <w:jc w:val="both"/>
        <w:rPr>
          <w:rFonts w:ascii="Garamond" w:hAnsi="Garamond" w:cs="Arial"/>
          <w:b/>
          <w:sz w:val="24"/>
          <w:szCs w:val="24"/>
        </w:rPr>
      </w:pPr>
      <w:r w:rsidRPr="00EF7C2C">
        <w:rPr>
          <w:rFonts w:ascii="Garamond" w:hAnsi="Garamond" w:cs="Arial"/>
          <w:b/>
          <w:sz w:val="24"/>
          <w:szCs w:val="24"/>
        </w:rPr>
        <w:t>Feuille de route</w:t>
      </w:r>
    </w:p>
    <w:p w:rsidR="001C5633" w:rsidRPr="00AF2684" w:rsidRDefault="001C5633" w:rsidP="001C5633">
      <w:pPr>
        <w:spacing w:after="0" w:line="240" w:lineRule="auto"/>
        <w:jc w:val="both"/>
        <w:rPr>
          <w:rFonts w:ascii="Garamond" w:hAnsi="Garamond" w:cs="Arial"/>
          <w:sz w:val="6"/>
          <w:szCs w:val="24"/>
        </w:rPr>
      </w:pPr>
    </w:p>
    <w:tbl>
      <w:tblPr>
        <w:tblW w:w="9143"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A6A6A6" w:themeFill="background1" w:themeFillShade="A6"/>
        <w:tblLook w:val="04A0" w:firstRow="1" w:lastRow="0" w:firstColumn="1" w:lastColumn="0" w:noHBand="0" w:noVBand="1"/>
      </w:tblPr>
      <w:tblGrid>
        <w:gridCol w:w="5665"/>
        <w:gridCol w:w="3478"/>
      </w:tblGrid>
      <w:tr w:rsidR="001C5633" w:rsidRPr="00B05C7C" w:rsidTr="00976CF3">
        <w:trPr>
          <w:jc w:val="center"/>
        </w:trPr>
        <w:tc>
          <w:tcPr>
            <w:tcW w:w="5665" w:type="dxa"/>
            <w:shd w:val="clear" w:color="auto" w:fill="A6A6A6" w:themeFill="background1" w:themeFillShade="A6"/>
          </w:tcPr>
          <w:p w:rsidR="001C5633" w:rsidRPr="00B05C7C" w:rsidRDefault="001C5633" w:rsidP="001C5633">
            <w:pPr>
              <w:pStyle w:val="Paragraphedeliste"/>
              <w:spacing w:after="0" w:line="240" w:lineRule="auto"/>
              <w:jc w:val="both"/>
              <w:rPr>
                <w:rFonts w:ascii="Garamond" w:hAnsi="Garamond" w:cs="Arial"/>
                <w:b/>
                <w:sz w:val="24"/>
                <w:szCs w:val="24"/>
                <w:lang w:val="fr-FR"/>
              </w:rPr>
            </w:pPr>
            <w:r w:rsidRPr="00B05C7C">
              <w:rPr>
                <w:rFonts w:ascii="Garamond" w:hAnsi="Garamond" w:cs="Arial"/>
                <w:b/>
                <w:sz w:val="24"/>
                <w:szCs w:val="24"/>
                <w:lang w:val="fr-FR"/>
              </w:rPr>
              <w:t>Activités</w:t>
            </w:r>
          </w:p>
        </w:tc>
        <w:tc>
          <w:tcPr>
            <w:tcW w:w="3478" w:type="dxa"/>
            <w:shd w:val="clear" w:color="auto" w:fill="A6A6A6" w:themeFill="background1" w:themeFillShade="A6"/>
          </w:tcPr>
          <w:p w:rsidR="001C5633" w:rsidRPr="00B05C7C" w:rsidRDefault="001C5633" w:rsidP="001C5633">
            <w:pPr>
              <w:pStyle w:val="Paragraphedeliste"/>
              <w:spacing w:after="0" w:line="240" w:lineRule="auto"/>
              <w:jc w:val="both"/>
              <w:rPr>
                <w:rFonts w:ascii="Garamond" w:hAnsi="Garamond" w:cs="Arial"/>
                <w:b/>
                <w:sz w:val="24"/>
                <w:szCs w:val="24"/>
                <w:lang w:val="fr-FR"/>
              </w:rPr>
            </w:pPr>
            <w:r w:rsidRPr="00B05C7C">
              <w:rPr>
                <w:rFonts w:ascii="Garamond" w:hAnsi="Garamond" w:cs="Arial"/>
                <w:b/>
                <w:sz w:val="24"/>
                <w:szCs w:val="24"/>
                <w:lang w:val="fr-FR"/>
              </w:rPr>
              <w:t>Echéance</w:t>
            </w:r>
            <w:r w:rsidR="00976CF3">
              <w:rPr>
                <w:rFonts w:ascii="Garamond" w:hAnsi="Garamond" w:cs="Arial"/>
                <w:b/>
                <w:sz w:val="24"/>
                <w:szCs w:val="24"/>
                <w:lang w:val="fr-FR"/>
              </w:rPr>
              <w:t>s</w:t>
            </w:r>
          </w:p>
        </w:tc>
      </w:tr>
      <w:tr w:rsidR="001C5633" w:rsidRPr="00B05C7C" w:rsidTr="00976CF3">
        <w:trPr>
          <w:jc w:val="center"/>
        </w:trPr>
        <w:tc>
          <w:tcPr>
            <w:tcW w:w="5665" w:type="dxa"/>
            <w:shd w:val="clear" w:color="auto" w:fill="A6A6A6" w:themeFill="background1" w:themeFillShade="A6"/>
          </w:tcPr>
          <w:p w:rsidR="001C5633" w:rsidRPr="00B05C7C" w:rsidRDefault="001C5633" w:rsidP="001C5633">
            <w:pPr>
              <w:pStyle w:val="Paragraphedeliste"/>
              <w:numPr>
                <w:ilvl w:val="0"/>
                <w:numId w:val="1"/>
              </w:numPr>
              <w:tabs>
                <w:tab w:val="left" w:pos="564"/>
                <w:tab w:val="left" w:pos="834"/>
              </w:tabs>
              <w:spacing w:after="0" w:line="240" w:lineRule="auto"/>
              <w:ind w:left="175" w:hanging="175"/>
              <w:jc w:val="both"/>
              <w:rPr>
                <w:rFonts w:ascii="Garamond" w:hAnsi="Garamond" w:cs="Arial"/>
                <w:sz w:val="24"/>
                <w:szCs w:val="24"/>
                <w:lang w:val="fr-FR"/>
              </w:rPr>
            </w:pPr>
            <w:r w:rsidRPr="00B05C7C">
              <w:rPr>
                <w:rFonts w:ascii="Garamond" w:hAnsi="Garamond" w:cs="Arial"/>
                <w:sz w:val="24"/>
                <w:szCs w:val="24"/>
                <w:lang w:val="fr-FR"/>
              </w:rPr>
              <w:t>Définition de la méthodologie</w:t>
            </w:r>
          </w:p>
        </w:tc>
        <w:tc>
          <w:tcPr>
            <w:tcW w:w="3478" w:type="dxa"/>
            <w:shd w:val="clear" w:color="auto" w:fill="A6A6A6" w:themeFill="background1" w:themeFillShade="A6"/>
          </w:tcPr>
          <w:p w:rsidR="001C5633" w:rsidRPr="00B05C7C" w:rsidRDefault="001C5633" w:rsidP="001C5633">
            <w:pPr>
              <w:pStyle w:val="Paragraphedeliste"/>
              <w:spacing w:after="0" w:line="240" w:lineRule="auto"/>
              <w:ind w:left="0"/>
              <w:jc w:val="both"/>
              <w:rPr>
                <w:rFonts w:ascii="Garamond" w:hAnsi="Garamond" w:cs="Arial"/>
                <w:sz w:val="24"/>
                <w:szCs w:val="24"/>
                <w:lang w:val="fr-FR"/>
              </w:rPr>
            </w:pPr>
          </w:p>
        </w:tc>
      </w:tr>
      <w:tr w:rsidR="001C5633" w:rsidRPr="00B05C7C" w:rsidTr="00976CF3">
        <w:trPr>
          <w:jc w:val="center"/>
        </w:trPr>
        <w:tc>
          <w:tcPr>
            <w:tcW w:w="5665" w:type="dxa"/>
            <w:shd w:val="clear" w:color="auto" w:fill="A6A6A6" w:themeFill="background1" w:themeFillShade="A6"/>
          </w:tcPr>
          <w:p w:rsidR="001C5633" w:rsidRPr="00B05C7C" w:rsidRDefault="001C5633" w:rsidP="001C5633">
            <w:pPr>
              <w:pStyle w:val="Paragraphedeliste"/>
              <w:numPr>
                <w:ilvl w:val="0"/>
                <w:numId w:val="1"/>
              </w:numPr>
              <w:spacing w:after="0" w:line="240" w:lineRule="auto"/>
              <w:ind w:left="175" w:hanging="175"/>
              <w:jc w:val="both"/>
              <w:rPr>
                <w:rFonts w:ascii="Garamond" w:hAnsi="Garamond" w:cs="Arial"/>
                <w:sz w:val="24"/>
                <w:szCs w:val="24"/>
                <w:lang w:val="fr-FR"/>
              </w:rPr>
            </w:pPr>
            <w:r w:rsidRPr="00B05C7C">
              <w:rPr>
                <w:rFonts w:ascii="Garamond" w:hAnsi="Garamond" w:cs="Arial"/>
                <w:sz w:val="24"/>
                <w:szCs w:val="24"/>
                <w:lang w:val="fr-FR"/>
              </w:rPr>
              <w:t>les documents</w:t>
            </w:r>
          </w:p>
        </w:tc>
        <w:tc>
          <w:tcPr>
            <w:tcW w:w="3478" w:type="dxa"/>
            <w:shd w:val="clear" w:color="auto" w:fill="A6A6A6" w:themeFill="background1" w:themeFillShade="A6"/>
          </w:tcPr>
          <w:p w:rsidR="001C5633" w:rsidRPr="00B05C7C" w:rsidRDefault="001C5633" w:rsidP="001C5633">
            <w:pPr>
              <w:pStyle w:val="Paragraphedeliste"/>
              <w:spacing w:after="0" w:line="240" w:lineRule="auto"/>
              <w:jc w:val="both"/>
              <w:rPr>
                <w:rFonts w:ascii="Garamond" w:hAnsi="Garamond" w:cs="Arial"/>
                <w:sz w:val="24"/>
                <w:szCs w:val="24"/>
                <w:lang w:val="fr-FR"/>
              </w:rPr>
            </w:pPr>
            <w:r w:rsidRPr="00B05C7C">
              <w:rPr>
                <w:rFonts w:ascii="Garamond" w:hAnsi="Garamond" w:cs="Arial"/>
                <w:sz w:val="24"/>
                <w:szCs w:val="24"/>
                <w:lang w:val="fr-FR"/>
              </w:rPr>
              <w:t>24 mai au 03 juin 2016</w:t>
            </w:r>
          </w:p>
        </w:tc>
      </w:tr>
      <w:tr w:rsidR="001C5633" w:rsidRPr="00B05C7C" w:rsidTr="00976CF3">
        <w:trPr>
          <w:jc w:val="center"/>
        </w:trPr>
        <w:tc>
          <w:tcPr>
            <w:tcW w:w="5665" w:type="dxa"/>
            <w:shd w:val="clear" w:color="auto" w:fill="A6A6A6" w:themeFill="background1" w:themeFillShade="A6"/>
          </w:tcPr>
          <w:p w:rsidR="001C5633" w:rsidRPr="00B05C7C" w:rsidRDefault="001C5633" w:rsidP="001C5633">
            <w:pPr>
              <w:pStyle w:val="Paragraphedeliste"/>
              <w:numPr>
                <w:ilvl w:val="0"/>
                <w:numId w:val="1"/>
              </w:numPr>
              <w:spacing w:after="0" w:line="240" w:lineRule="auto"/>
              <w:ind w:left="175" w:hanging="175"/>
              <w:jc w:val="both"/>
              <w:rPr>
                <w:rFonts w:ascii="Garamond" w:hAnsi="Garamond" w:cs="Arial"/>
                <w:sz w:val="24"/>
                <w:szCs w:val="24"/>
                <w:lang w:val="fr-FR"/>
              </w:rPr>
            </w:pPr>
            <w:r w:rsidRPr="00B05C7C">
              <w:rPr>
                <w:rFonts w:ascii="Garamond" w:hAnsi="Garamond" w:cs="Arial"/>
                <w:sz w:val="24"/>
                <w:szCs w:val="24"/>
                <w:lang w:val="fr-FR"/>
              </w:rPr>
              <w:t>Réunion questionnaire satisfaction cf. Serge</w:t>
            </w:r>
          </w:p>
        </w:tc>
        <w:tc>
          <w:tcPr>
            <w:tcW w:w="3478" w:type="dxa"/>
            <w:shd w:val="clear" w:color="auto" w:fill="A6A6A6" w:themeFill="background1" w:themeFillShade="A6"/>
          </w:tcPr>
          <w:p w:rsidR="001C5633" w:rsidRPr="00B05C7C" w:rsidRDefault="001C5633" w:rsidP="001C5633">
            <w:pPr>
              <w:pStyle w:val="Paragraphedeliste"/>
              <w:spacing w:after="0" w:line="240" w:lineRule="auto"/>
              <w:jc w:val="both"/>
              <w:rPr>
                <w:rFonts w:ascii="Garamond" w:hAnsi="Garamond" w:cs="Arial"/>
                <w:sz w:val="24"/>
                <w:szCs w:val="24"/>
                <w:lang w:val="fr-FR"/>
              </w:rPr>
            </w:pPr>
            <w:r w:rsidRPr="00B05C7C">
              <w:rPr>
                <w:rFonts w:ascii="Garamond" w:hAnsi="Garamond" w:cs="Arial"/>
                <w:sz w:val="24"/>
                <w:szCs w:val="24"/>
                <w:lang w:val="fr-FR"/>
              </w:rPr>
              <w:t>06 juin 2016</w:t>
            </w:r>
          </w:p>
        </w:tc>
      </w:tr>
      <w:tr w:rsidR="001C5633" w:rsidRPr="00B05C7C" w:rsidTr="00976CF3">
        <w:trPr>
          <w:jc w:val="center"/>
        </w:trPr>
        <w:tc>
          <w:tcPr>
            <w:tcW w:w="5665" w:type="dxa"/>
            <w:shd w:val="clear" w:color="auto" w:fill="A6A6A6" w:themeFill="background1" w:themeFillShade="A6"/>
          </w:tcPr>
          <w:p w:rsidR="001C5633" w:rsidRPr="00B05C7C" w:rsidRDefault="001C5633" w:rsidP="001C5633">
            <w:pPr>
              <w:pStyle w:val="Paragraphedeliste"/>
              <w:numPr>
                <w:ilvl w:val="0"/>
                <w:numId w:val="1"/>
              </w:numPr>
              <w:spacing w:after="0" w:line="240" w:lineRule="auto"/>
              <w:ind w:left="175" w:hanging="175"/>
              <w:jc w:val="both"/>
              <w:rPr>
                <w:rFonts w:ascii="Garamond" w:hAnsi="Garamond" w:cs="Arial"/>
                <w:sz w:val="24"/>
                <w:szCs w:val="24"/>
                <w:lang w:val="fr-FR"/>
              </w:rPr>
            </w:pPr>
            <w:r w:rsidRPr="00B05C7C">
              <w:rPr>
                <w:rFonts w:ascii="Garamond" w:hAnsi="Garamond" w:cs="Arial"/>
                <w:sz w:val="24"/>
                <w:szCs w:val="24"/>
                <w:lang w:val="fr-FR"/>
              </w:rPr>
              <w:t xml:space="preserve">Préparer questionnaire terrain </w:t>
            </w:r>
          </w:p>
        </w:tc>
        <w:tc>
          <w:tcPr>
            <w:tcW w:w="3478" w:type="dxa"/>
            <w:shd w:val="clear" w:color="auto" w:fill="A6A6A6" w:themeFill="background1" w:themeFillShade="A6"/>
          </w:tcPr>
          <w:p w:rsidR="001C5633" w:rsidRPr="00B05C7C" w:rsidRDefault="001C5633" w:rsidP="001C5633">
            <w:pPr>
              <w:pStyle w:val="Paragraphedeliste"/>
              <w:spacing w:after="0" w:line="240" w:lineRule="auto"/>
              <w:jc w:val="both"/>
              <w:rPr>
                <w:rFonts w:ascii="Garamond" w:hAnsi="Garamond" w:cs="Arial"/>
                <w:sz w:val="24"/>
                <w:szCs w:val="24"/>
                <w:lang w:val="fr-FR"/>
              </w:rPr>
            </w:pPr>
            <w:r w:rsidRPr="00B05C7C">
              <w:rPr>
                <w:rFonts w:ascii="Garamond" w:hAnsi="Garamond" w:cs="Arial"/>
                <w:sz w:val="24"/>
                <w:szCs w:val="24"/>
                <w:lang w:val="fr-FR"/>
              </w:rPr>
              <w:t>06 juin 2016</w:t>
            </w:r>
          </w:p>
        </w:tc>
      </w:tr>
      <w:tr w:rsidR="001C5633" w:rsidRPr="00B05C7C" w:rsidTr="00976CF3">
        <w:trPr>
          <w:jc w:val="center"/>
        </w:trPr>
        <w:tc>
          <w:tcPr>
            <w:tcW w:w="5665" w:type="dxa"/>
            <w:shd w:val="clear" w:color="auto" w:fill="A6A6A6" w:themeFill="background1" w:themeFillShade="A6"/>
          </w:tcPr>
          <w:p w:rsidR="001C5633" w:rsidRPr="00B05C7C" w:rsidRDefault="001C5633" w:rsidP="001C5633">
            <w:pPr>
              <w:pStyle w:val="Paragraphedeliste"/>
              <w:numPr>
                <w:ilvl w:val="0"/>
                <w:numId w:val="1"/>
              </w:numPr>
              <w:spacing w:after="0" w:line="240" w:lineRule="auto"/>
              <w:ind w:left="175" w:hanging="175"/>
              <w:jc w:val="both"/>
              <w:rPr>
                <w:rFonts w:ascii="Garamond" w:hAnsi="Garamond" w:cs="Arial"/>
                <w:sz w:val="24"/>
                <w:szCs w:val="24"/>
                <w:lang w:val="fr-FR"/>
              </w:rPr>
            </w:pPr>
            <w:r w:rsidRPr="00B05C7C">
              <w:rPr>
                <w:rFonts w:ascii="Garamond" w:hAnsi="Garamond" w:cs="Arial"/>
                <w:sz w:val="24"/>
                <w:szCs w:val="24"/>
                <w:lang w:val="fr-FR"/>
              </w:rPr>
              <w:t>Enquête terrain aux alentours de Niamey</w:t>
            </w:r>
          </w:p>
        </w:tc>
        <w:tc>
          <w:tcPr>
            <w:tcW w:w="3478" w:type="dxa"/>
            <w:shd w:val="clear" w:color="auto" w:fill="A6A6A6" w:themeFill="background1" w:themeFillShade="A6"/>
          </w:tcPr>
          <w:p w:rsidR="001C5633" w:rsidRPr="00B05C7C" w:rsidRDefault="001C5633" w:rsidP="001C5633">
            <w:pPr>
              <w:pStyle w:val="Paragraphedeliste"/>
              <w:spacing w:after="0" w:line="240" w:lineRule="auto"/>
              <w:jc w:val="both"/>
              <w:rPr>
                <w:rFonts w:ascii="Garamond" w:hAnsi="Garamond" w:cs="Arial"/>
                <w:sz w:val="24"/>
                <w:szCs w:val="24"/>
                <w:lang w:val="fr-FR"/>
              </w:rPr>
            </w:pPr>
            <w:r w:rsidRPr="00B05C7C">
              <w:rPr>
                <w:rFonts w:ascii="Garamond" w:hAnsi="Garamond" w:cs="Arial"/>
                <w:sz w:val="24"/>
                <w:szCs w:val="24"/>
                <w:lang w:val="fr-FR"/>
              </w:rPr>
              <w:t>07 juin 2016</w:t>
            </w:r>
          </w:p>
        </w:tc>
      </w:tr>
      <w:tr w:rsidR="001C5633" w:rsidRPr="00B05C7C" w:rsidTr="00976CF3">
        <w:trPr>
          <w:jc w:val="center"/>
        </w:trPr>
        <w:tc>
          <w:tcPr>
            <w:tcW w:w="5665" w:type="dxa"/>
            <w:shd w:val="clear" w:color="auto" w:fill="A6A6A6" w:themeFill="background1" w:themeFillShade="A6"/>
          </w:tcPr>
          <w:p w:rsidR="001C5633" w:rsidRPr="00B05C7C" w:rsidRDefault="001C5633" w:rsidP="001C5633">
            <w:pPr>
              <w:pStyle w:val="Paragraphedeliste"/>
              <w:numPr>
                <w:ilvl w:val="0"/>
                <w:numId w:val="1"/>
              </w:numPr>
              <w:spacing w:after="0" w:line="240" w:lineRule="auto"/>
              <w:ind w:left="175" w:hanging="175"/>
              <w:jc w:val="both"/>
              <w:rPr>
                <w:rFonts w:ascii="Garamond" w:hAnsi="Garamond" w:cs="Arial"/>
                <w:sz w:val="24"/>
                <w:szCs w:val="24"/>
                <w:lang w:val="fr-FR"/>
              </w:rPr>
            </w:pPr>
            <w:r w:rsidRPr="00B05C7C">
              <w:rPr>
                <w:rFonts w:ascii="Garamond" w:hAnsi="Garamond" w:cs="Arial"/>
                <w:sz w:val="24"/>
                <w:szCs w:val="24"/>
                <w:lang w:val="fr-FR"/>
              </w:rPr>
              <w:t xml:space="preserve">Analyse financière (cf. rapport financier) </w:t>
            </w:r>
          </w:p>
        </w:tc>
        <w:tc>
          <w:tcPr>
            <w:tcW w:w="3478" w:type="dxa"/>
            <w:shd w:val="clear" w:color="auto" w:fill="A6A6A6" w:themeFill="background1" w:themeFillShade="A6"/>
          </w:tcPr>
          <w:p w:rsidR="001C5633" w:rsidRPr="00B05C7C" w:rsidRDefault="001C5633" w:rsidP="001C5633">
            <w:pPr>
              <w:pStyle w:val="Paragraphedeliste"/>
              <w:spacing w:after="0" w:line="240" w:lineRule="auto"/>
              <w:jc w:val="both"/>
              <w:rPr>
                <w:rFonts w:ascii="Garamond" w:hAnsi="Garamond" w:cs="Arial"/>
                <w:sz w:val="24"/>
                <w:szCs w:val="24"/>
                <w:lang w:val="fr-FR"/>
              </w:rPr>
            </w:pPr>
            <w:r w:rsidRPr="00B05C7C">
              <w:rPr>
                <w:rFonts w:ascii="Garamond" w:hAnsi="Garamond" w:cs="Arial"/>
                <w:sz w:val="24"/>
                <w:szCs w:val="24"/>
                <w:lang w:val="fr-FR"/>
              </w:rPr>
              <w:t>06 – 08 juin 2016</w:t>
            </w:r>
          </w:p>
        </w:tc>
      </w:tr>
      <w:tr w:rsidR="001C5633" w:rsidRPr="00B05C7C" w:rsidTr="00976CF3">
        <w:trPr>
          <w:jc w:val="center"/>
        </w:trPr>
        <w:tc>
          <w:tcPr>
            <w:tcW w:w="5665" w:type="dxa"/>
            <w:shd w:val="clear" w:color="auto" w:fill="A6A6A6" w:themeFill="background1" w:themeFillShade="A6"/>
          </w:tcPr>
          <w:p w:rsidR="001C5633" w:rsidRPr="00B05C7C" w:rsidRDefault="001C5633" w:rsidP="001C5633">
            <w:pPr>
              <w:pStyle w:val="Paragraphedeliste"/>
              <w:numPr>
                <w:ilvl w:val="0"/>
                <w:numId w:val="1"/>
              </w:numPr>
              <w:spacing w:after="0" w:line="240" w:lineRule="auto"/>
              <w:ind w:left="175" w:hanging="175"/>
              <w:jc w:val="both"/>
              <w:rPr>
                <w:rFonts w:ascii="Garamond" w:hAnsi="Garamond" w:cs="Arial"/>
                <w:sz w:val="24"/>
                <w:szCs w:val="24"/>
                <w:lang w:val="fr-FR"/>
              </w:rPr>
            </w:pPr>
            <w:r w:rsidRPr="00B05C7C">
              <w:rPr>
                <w:rFonts w:ascii="Garamond" w:hAnsi="Garamond" w:cs="Arial"/>
                <w:sz w:val="24"/>
                <w:szCs w:val="24"/>
                <w:lang w:val="fr-FR"/>
              </w:rPr>
              <w:t xml:space="preserve">Mettre à jour des marqueurs de progrès </w:t>
            </w:r>
          </w:p>
        </w:tc>
        <w:tc>
          <w:tcPr>
            <w:tcW w:w="3478" w:type="dxa"/>
            <w:shd w:val="clear" w:color="auto" w:fill="A6A6A6" w:themeFill="background1" w:themeFillShade="A6"/>
          </w:tcPr>
          <w:p w:rsidR="001C5633" w:rsidRPr="00B05C7C" w:rsidRDefault="001C5633" w:rsidP="001C5633">
            <w:pPr>
              <w:pStyle w:val="Paragraphedeliste"/>
              <w:spacing w:after="0" w:line="240" w:lineRule="auto"/>
              <w:jc w:val="both"/>
              <w:rPr>
                <w:rFonts w:ascii="Garamond" w:hAnsi="Garamond" w:cs="Arial"/>
                <w:sz w:val="24"/>
                <w:szCs w:val="24"/>
                <w:lang w:val="fr-FR"/>
              </w:rPr>
            </w:pPr>
            <w:r w:rsidRPr="00B05C7C">
              <w:rPr>
                <w:rFonts w:ascii="Garamond" w:hAnsi="Garamond" w:cs="Arial"/>
                <w:sz w:val="24"/>
                <w:szCs w:val="24"/>
                <w:lang w:val="fr-FR"/>
              </w:rPr>
              <w:t xml:space="preserve">06 juin 2016 </w:t>
            </w:r>
          </w:p>
        </w:tc>
      </w:tr>
      <w:tr w:rsidR="001C5633" w:rsidRPr="00B05C7C" w:rsidTr="00976CF3">
        <w:trPr>
          <w:jc w:val="center"/>
        </w:trPr>
        <w:tc>
          <w:tcPr>
            <w:tcW w:w="5665" w:type="dxa"/>
            <w:shd w:val="clear" w:color="auto" w:fill="A6A6A6" w:themeFill="background1" w:themeFillShade="A6"/>
          </w:tcPr>
          <w:p w:rsidR="001C5633" w:rsidRPr="00B05C7C" w:rsidRDefault="001C5633" w:rsidP="001C5633">
            <w:pPr>
              <w:pStyle w:val="Paragraphedeliste"/>
              <w:numPr>
                <w:ilvl w:val="0"/>
                <w:numId w:val="1"/>
              </w:numPr>
              <w:spacing w:after="0" w:line="240" w:lineRule="auto"/>
              <w:ind w:left="175" w:hanging="175"/>
              <w:jc w:val="both"/>
              <w:rPr>
                <w:rFonts w:ascii="Garamond" w:hAnsi="Garamond" w:cs="Arial"/>
                <w:sz w:val="24"/>
                <w:szCs w:val="24"/>
                <w:lang w:val="fr-FR"/>
              </w:rPr>
            </w:pPr>
            <w:r w:rsidRPr="00B05C7C">
              <w:rPr>
                <w:rFonts w:ascii="Garamond" w:hAnsi="Garamond" w:cs="Arial"/>
                <w:sz w:val="24"/>
                <w:szCs w:val="24"/>
                <w:lang w:val="fr-FR"/>
              </w:rPr>
              <w:t>Retraite du comité de rédaction</w:t>
            </w:r>
          </w:p>
        </w:tc>
        <w:tc>
          <w:tcPr>
            <w:tcW w:w="3478" w:type="dxa"/>
            <w:shd w:val="clear" w:color="auto" w:fill="A6A6A6" w:themeFill="background1" w:themeFillShade="A6"/>
          </w:tcPr>
          <w:p w:rsidR="001C5633" w:rsidRPr="00B05C7C" w:rsidRDefault="001C5633" w:rsidP="001C5633">
            <w:pPr>
              <w:pStyle w:val="Paragraphedeliste"/>
              <w:spacing w:after="0" w:line="240" w:lineRule="auto"/>
              <w:jc w:val="both"/>
              <w:rPr>
                <w:rFonts w:ascii="Garamond" w:hAnsi="Garamond" w:cs="Arial"/>
                <w:sz w:val="24"/>
                <w:szCs w:val="24"/>
                <w:lang w:val="fr-FR"/>
              </w:rPr>
            </w:pPr>
            <w:r w:rsidRPr="00B05C7C">
              <w:rPr>
                <w:rFonts w:ascii="Garamond" w:hAnsi="Garamond" w:cs="Arial"/>
                <w:sz w:val="24"/>
                <w:szCs w:val="24"/>
                <w:lang w:val="fr-FR"/>
              </w:rPr>
              <w:t>10 - 13 juin 2016</w:t>
            </w:r>
          </w:p>
        </w:tc>
      </w:tr>
      <w:tr w:rsidR="001C5633" w:rsidRPr="00B05C7C" w:rsidTr="00976CF3">
        <w:trPr>
          <w:jc w:val="center"/>
        </w:trPr>
        <w:tc>
          <w:tcPr>
            <w:tcW w:w="5665" w:type="dxa"/>
            <w:shd w:val="clear" w:color="auto" w:fill="A6A6A6" w:themeFill="background1" w:themeFillShade="A6"/>
          </w:tcPr>
          <w:p w:rsidR="001C5633" w:rsidRPr="00B05C7C" w:rsidRDefault="001C5633" w:rsidP="001C5633">
            <w:pPr>
              <w:pStyle w:val="Paragraphedeliste"/>
              <w:numPr>
                <w:ilvl w:val="0"/>
                <w:numId w:val="1"/>
              </w:numPr>
              <w:spacing w:after="0" w:line="240" w:lineRule="auto"/>
              <w:ind w:left="175" w:hanging="175"/>
              <w:jc w:val="both"/>
              <w:rPr>
                <w:rFonts w:ascii="Garamond" w:hAnsi="Garamond" w:cs="Arial"/>
                <w:sz w:val="24"/>
                <w:szCs w:val="24"/>
                <w:lang w:val="fr-FR"/>
              </w:rPr>
            </w:pPr>
            <w:r w:rsidRPr="00B05C7C">
              <w:rPr>
                <w:rFonts w:ascii="Garamond" w:hAnsi="Garamond" w:cs="Arial"/>
                <w:sz w:val="24"/>
                <w:szCs w:val="24"/>
                <w:lang w:val="fr-FR"/>
              </w:rPr>
              <w:t>Finalisation du rapport</w:t>
            </w:r>
          </w:p>
        </w:tc>
        <w:tc>
          <w:tcPr>
            <w:tcW w:w="3478" w:type="dxa"/>
            <w:shd w:val="clear" w:color="auto" w:fill="A6A6A6" w:themeFill="background1" w:themeFillShade="A6"/>
          </w:tcPr>
          <w:p w:rsidR="001C5633" w:rsidRPr="00B05C7C" w:rsidRDefault="001C5633" w:rsidP="00AF2684">
            <w:pPr>
              <w:pStyle w:val="Paragraphedeliste"/>
              <w:spacing w:after="0" w:line="240" w:lineRule="auto"/>
              <w:jc w:val="both"/>
              <w:rPr>
                <w:rFonts w:ascii="Garamond" w:hAnsi="Garamond" w:cs="Arial"/>
                <w:sz w:val="24"/>
                <w:szCs w:val="24"/>
                <w:lang w:val="fr-FR"/>
              </w:rPr>
            </w:pPr>
            <w:r w:rsidRPr="00B05C7C">
              <w:rPr>
                <w:rFonts w:ascii="Garamond" w:hAnsi="Garamond" w:cs="Arial"/>
                <w:sz w:val="24"/>
                <w:szCs w:val="24"/>
                <w:lang w:val="fr-FR"/>
              </w:rPr>
              <w:t xml:space="preserve">19 au </w:t>
            </w:r>
            <w:r w:rsidR="00AF2684">
              <w:rPr>
                <w:rFonts w:ascii="Garamond" w:hAnsi="Garamond" w:cs="Arial"/>
                <w:sz w:val="24"/>
                <w:szCs w:val="24"/>
                <w:lang w:val="fr-FR"/>
              </w:rPr>
              <w:t xml:space="preserve">30 </w:t>
            </w:r>
            <w:r w:rsidRPr="00B05C7C">
              <w:rPr>
                <w:rFonts w:ascii="Garamond" w:hAnsi="Garamond" w:cs="Arial"/>
                <w:sz w:val="24"/>
                <w:szCs w:val="24"/>
                <w:lang w:val="fr-FR"/>
              </w:rPr>
              <w:t>juin</w:t>
            </w:r>
          </w:p>
        </w:tc>
      </w:tr>
    </w:tbl>
    <w:p w:rsidR="006643DA" w:rsidRDefault="00152E2C" w:rsidP="006643DA">
      <w:pPr>
        <w:pStyle w:val="Titre1"/>
        <w:numPr>
          <w:ilvl w:val="0"/>
          <w:numId w:val="8"/>
        </w:numPr>
        <w:tabs>
          <w:tab w:val="left" w:pos="426"/>
        </w:tabs>
        <w:ind w:left="709"/>
        <w:rPr>
          <w:sz w:val="28"/>
        </w:rPr>
      </w:pPr>
      <w:bookmarkStart w:id="5" w:name="_Toc455099585"/>
      <w:r w:rsidRPr="006643DA">
        <w:rPr>
          <w:sz w:val="28"/>
        </w:rPr>
        <w:t>Principaux résultats produit</w:t>
      </w:r>
      <w:r w:rsidR="0047551B">
        <w:rPr>
          <w:sz w:val="28"/>
        </w:rPr>
        <w:t>s</w:t>
      </w:r>
      <w:r w:rsidRPr="006643DA">
        <w:rPr>
          <w:sz w:val="28"/>
        </w:rPr>
        <w:t xml:space="preserve"> par le projet</w:t>
      </w:r>
      <w:bookmarkEnd w:id="5"/>
      <w:r w:rsidR="006643DA">
        <w:rPr>
          <w:sz w:val="28"/>
        </w:rPr>
        <w:t xml:space="preserve"> </w:t>
      </w:r>
    </w:p>
    <w:p w:rsidR="00B05C7C" w:rsidRDefault="00241A4B" w:rsidP="006643DA">
      <w:pPr>
        <w:pStyle w:val="Titre2"/>
        <w:numPr>
          <w:ilvl w:val="1"/>
          <w:numId w:val="8"/>
        </w:numPr>
        <w:ind w:left="709"/>
        <w:rPr>
          <w:b/>
        </w:rPr>
      </w:pPr>
      <w:bookmarkStart w:id="6" w:name="_Toc455099586"/>
      <w:r w:rsidRPr="006643DA">
        <w:rPr>
          <w:b/>
        </w:rPr>
        <w:t>Le</w:t>
      </w:r>
      <w:r w:rsidR="005E1553" w:rsidRPr="006643DA">
        <w:rPr>
          <w:b/>
        </w:rPr>
        <w:t xml:space="preserve"> </w:t>
      </w:r>
      <w:r w:rsidR="00A54C88">
        <w:rPr>
          <w:b/>
        </w:rPr>
        <w:t>Board</w:t>
      </w:r>
      <w:r w:rsidR="005E1553" w:rsidRPr="006643DA">
        <w:rPr>
          <w:b/>
        </w:rPr>
        <w:t>, u</w:t>
      </w:r>
      <w:r w:rsidR="00B05C7C" w:rsidRPr="006643DA">
        <w:rPr>
          <w:b/>
        </w:rPr>
        <w:t>n mécanisme innovant de gouvernance d’un projet</w:t>
      </w:r>
      <w:r w:rsidR="005E1553" w:rsidRPr="006643DA">
        <w:rPr>
          <w:b/>
        </w:rPr>
        <w:t> : forces et limite</w:t>
      </w:r>
      <w:r w:rsidR="00B05C7C" w:rsidRPr="006643DA">
        <w:rPr>
          <w:b/>
        </w:rPr>
        <w:t>s</w:t>
      </w:r>
      <w:bookmarkEnd w:id="6"/>
    </w:p>
    <w:p w:rsidR="00AC75F6" w:rsidRPr="00AF2684" w:rsidRDefault="00AC75F6" w:rsidP="00B05C7C">
      <w:pPr>
        <w:spacing w:after="0" w:line="240" w:lineRule="auto"/>
        <w:jc w:val="both"/>
        <w:rPr>
          <w:rFonts w:ascii="Garamond" w:hAnsi="Garamond" w:cs="Arial"/>
          <w:sz w:val="10"/>
          <w:szCs w:val="24"/>
        </w:rPr>
      </w:pPr>
    </w:p>
    <w:p w:rsidR="000A5427" w:rsidRDefault="002959D6" w:rsidP="00B05C7C">
      <w:pPr>
        <w:spacing w:after="0" w:line="240" w:lineRule="auto"/>
        <w:jc w:val="both"/>
        <w:rPr>
          <w:rFonts w:ascii="Garamond" w:hAnsi="Garamond" w:cs="Arial"/>
          <w:sz w:val="24"/>
          <w:szCs w:val="24"/>
        </w:rPr>
      </w:pPr>
      <w:r>
        <w:rPr>
          <w:rFonts w:ascii="Garamond" w:hAnsi="Garamond" w:cs="Arial"/>
          <w:sz w:val="24"/>
          <w:szCs w:val="24"/>
        </w:rPr>
        <w:t xml:space="preserve">L’une des innovations majeures </w:t>
      </w:r>
      <w:r w:rsidR="000A3E33">
        <w:rPr>
          <w:rFonts w:ascii="Garamond" w:hAnsi="Garamond" w:cs="Arial"/>
          <w:sz w:val="24"/>
          <w:szCs w:val="24"/>
        </w:rPr>
        <w:t xml:space="preserve">apportées par </w:t>
      </w:r>
      <w:r>
        <w:rPr>
          <w:rFonts w:ascii="Garamond" w:hAnsi="Garamond" w:cs="Arial"/>
          <w:sz w:val="24"/>
          <w:szCs w:val="24"/>
        </w:rPr>
        <w:t xml:space="preserve">ce projet </w:t>
      </w:r>
      <w:r w:rsidR="000A3E33">
        <w:rPr>
          <w:rFonts w:ascii="Garamond" w:hAnsi="Garamond" w:cs="Arial"/>
          <w:sz w:val="24"/>
          <w:szCs w:val="24"/>
        </w:rPr>
        <w:t xml:space="preserve">dans le domaine de la gestion, </w:t>
      </w:r>
      <w:r>
        <w:rPr>
          <w:rFonts w:ascii="Garamond" w:hAnsi="Garamond" w:cs="Arial"/>
          <w:sz w:val="24"/>
          <w:szCs w:val="24"/>
        </w:rPr>
        <w:t xml:space="preserve">était </w:t>
      </w:r>
      <w:r w:rsidR="000A3E33">
        <w:rPr>
          <w:rFonts w:ascii="Garamond" w:hAnsi="Garamond" w:cs="Arial"/>
          <w:sz w:val="24"/>
          <w:szCs w:val="24"/>
        </w:rPr>
        <w:t xml:space="preserve">la mise </w:t>
      </w:r>
      <w:r>
        <w:rPr>
          <w:rFonts w:ascii="Garamond" w:hAnsi="Garamond" w:cs="Arial"/>
          <w:sz w:val="24"/>
          <w:szCs w:val="24"/>
        </w:rPr>
        <w:t xml:space="preserve">en place et </w:t>
      </w:r>
      <w:r w:rsidR="000A3E33">
        <w:rPr>
          <w:rFonts w:ascii="Garamond" w:hAnsi="Garamond" w:cs="Arial"/>
          <w:sz w:val="24"/>
          <w:szCs w:val="24"/>
        </w:rPr>
        <w:t xml:space="preserve">le </w:t>
      </w:r>
      <w:r>
        <w:rPr>
          <w:rFonts w:ascii="Garamond" w:hAnsi="Garamond" w:cs="Arial"/>
          <w:sz w:val="24"/>
          <w:szCs w:val="24"/>
        </w:rPr>
        <w:t>test</w:t>
      </w:r>
      <w:r w:rsidR="000A3E33">
        <w:rPr>
          <w:rFonts w:ascii="Garamond" w:hAnsi="Garamond" w:cs="Arial"/>
          <w:sz w:val="24"/>
          <w:szCs w:val="24"/>
        </w:rPr>
        <w:t xml:space="preserve"> d’</w:t>
      </w:r>
      <w:r>
        <w:rPr>
          <w:rFonts w:ascii="Garamond" w:hAnsi="Garamond" w:cs="Arial"/>
          <w:sz w:val="24"/>
          <w:szCs w:val="24"/>
        </w:rPr>
        <w:t xml:space="preserve">un mécanisme de gouvernance </w:t>
      </w:r>
      <w:r w:rsidR="000A3E33">
        <w:rPr>
          <w:rFonts w:ascii="Garamond" w:hAnsi="Garamond" w:cs="Arial"/>
          <w:sz w:val="24"/>
          <w:szCs w:val="24"/>
        </w:rPr>
        <w:t>qui vise  à équilibrer les rapports de forces dans les prises de décisions dans u</w:t>
      </w:r>
      <w:r>
        <w:rPr>
          <w:rFonts w:ascii="Garamond" w:hAnsi="Garamond" w:cs="Arial"/>
          <w:sz w:val="24"/>
          <w:szCs w:val="24"/>
        </w:rPr>
        <w:t>n projet qui associe un partenaire du Nord (CARE)</w:t>
      </w:r>
      <w:r w:rsidR="00A72FA7">
        <w:rPr>
          <w:rFonts w:ascii="Garamond" w:hAnsi="Garamond" w:cs="Arial"/>
          <w:sz w:val="24"/>
          <w:szCs w:val="24"/>
        </w:rPr>
        <w:t xml:space="preserve"> détenteur du contrat bailleur</w:t>
      </w:r>
      <w:r>
        <w:rPr>
          <w:rFonts w:ascii="Garamond" w:hAnsi="Garamond" w:cs="Arial"/>
          <w:sz w:val="24"/>
          <w:szCs w:val="24"/>
        </w:rPr>
        <w:t xml:space="preserve"> et des partenaires locaux du sud</w:t>
      </w:r>
      <w:r w:rsidR="00A72FA7">
        <w:rPr>
          <w:rFonts w:ascii="Garamond" w:hAnsi="Garamond" w:cs="Arial"/>
          <w:sz w:val="24"/>
          <w:szCs w:val="24"/>
        </w:rPr>
        <w:t xml:space="preserve"> sous contractants et associés à la gestion du projet</w:t>
      </w:r>
      <w:r>
        <w:rPr>
          <w:rFonts w:ascii="Garamond" w:hAnsi="Garamond" w:cs="Arial"/>
          <w:sz w:val="24"/>
          <w:szCs w:val="24"/>
        </w:rPr>
        <w:t xml:space="preserve">. </w:t>
      </w:r>
      <w:r w:rsidR="000A3E33">
        <w:rPr>
          <w:rFonts w:ascii="Garamond" w:hAnsi="Garamond" w:cs="Arial"/>
          <w:sz w:val="24"/>
          <w:szCs w:val="24"/>
        </w:rPr>
        <w:t>De ce fait, l</w:t>
      </w:r>
      <w:r w:rsidR="000A5427">
        <w:rPr>
          <w:rFonts w:ascii="Garamond" w:hAnsi="Garamond" w:cs="Arial"/>
          <w:sz w:val="24"/>
          <w:szCs w:val="24"/>
        </w:rPr>
        <w:t xml:space="preserve">e </w:t>
      </w:r>
      <w:r w:rsidR="00A54C88">
        <w:rPr>
          <w:rFonts w:ascii="Garamond" w:hAnsi="Garamond" w:cs="Arial"/>
          <w:sz w:val="24"/>
          <w:szCs w:val="24"/>
        </w:rPr>
        <w:t>Board</w:t>
      </w:r>
      <w:r w:rsidR="000A5427">
        <w:rPr>
          <w:rFonts w:ascii="Garamond" w:hAnsi="Garamond" w:cs="Arial"/>
          <w:sz w:val="24"/>
          <w:szCs w:val="24"/>
        </w:rPr>
        <w:t xml:space="preserve"> </w:t>
      </w:r>
      <w:r w:rsidR="000A3E33">
        <w:rPr>
          <w:rFonts w:ascii="Garamond" w:hAnsi="Garamond" w:cs="Arial"/>
          <w:sz w:val="24"/>
          <w:szCs w:val="24"/>
        </w:rPr>
        <w:t>a été</w:t>
      </w:r>
      <w:r w:rsidR="000A5427">
        <w:rPr>
          <w:rFonts w:ascii="Garamond" w:hAnsi="Garamond" w:cs="Arial"/>
          <w:sz w:val="24"/>
          <w:szCs w:val="24"/>
        </w:rPr>
        <w:t xml:space="preserve"> conçu comme un instrument de </w:t>
      </w:r>
      <w:r w:rsidR="000A3E33">
        <w:rPr>
          <w:rFonts w:ascii="Garamond" w:hAnsi="Garamond" w:cs="Arial"/>
          <w:sz w:val="24"/>
          <w:szCs w:val="24"/>
        </w:rPr>
        <w:t xml:space="preserve">prise de décision dans </w:t>
      </w:r>
      <w:r w:rsidR="0047551B">
        <w:rPr>
          <w:rFonts w:ascii="Garamond" w:hAnsi="Garamond" w:cs="Arial"/>
          <w:sz w:val="24"/>
          <w:szCs w:val="24"/>
        </w:rPr>
        <w:t>la gestion du projet et composé</w:t>
      </w:r>
      <w:r w:rsidR="000A3E33">
        <w:rPr>
          <w:rFonts w:ascii="Garamond" w:hAnsi="Garamond" w:cs="Arial"/>
          <w:sz w:val="24"/>
          <w:szCs w:val="24"/>
        </w:rPr>
        <w:t xml:space="preserve"> de représentants </w:t>
      </w:r>
      <w:r w:rsidR="00AF2684">
        <w:rPr>
          <w:rFonts w:ascii="Garamond" w:hAnsi="Garamond" w:cs="Arial"/>
          <w:sz w:val="24"/>
          <w:szCs w:val="24"/>
        </w:rPr>
        <w:t xml:space="preserve">politiques </w:t>
      </w:r>
      <w:r w:rsidR="000A3E33">
        <w:rPr>
          <w:rFonts w:ascii="Garamond" w:hAnsi="Garamond" w:cs="Arial"/>
          <w:sz w:val="24"/>
          <w:szCs w:val="24"/>
        </w:rPr>
        <w:t>de AREN et RBM avec pouvoir de décision et de CARE (CDK et CARE Niger). Les salarié</w:t>
      </w:r>
      <w:r w:rsidR="00EE6772">
        <w:rPr>
          <w:rFonts w:ascii="Garamond" w:hAnsi="Garamond" w:cs="Arial"/>
          <w:sz w:val="24"/>
          <w:szCs w:val="24"/>
        </w:rPr>
        <w:t>s</w:t>
      </w:r>
      <w:r w:rsidR="000A3E33">
        <w:rPr>
          <w:rFonts w:ascii="Garamond" w:hAnsi="Garamond" w:cs="Arial"/>
          <w:sz w:val="24"/>
          <w:szCs w:val="24"/>
        </w:rPr>
        <w:t xml:space="preserve"> qui mettent en œuvre le projet y sont présents</w:t>
      </w:r>
      <w:r w:rsidR="00A72FA7">
        <w:rPr>
          <w:rFonts w:ascii="Garamond" w:hAnsi="Garamond" w:cs="Arial"/>
          <w:sz w:val="24"/>
          <w:szCs w:val="24"/>
        </w:rPr>
        <w:t xml:space="preserve">, </w:t>
      </w:r>
      <w:r w:rsidR="000A3E33">
        <w:rPr>
          <w:rFonts w:ascii="Garamond" w:hAnsi="Garamond" w:cs="Arial"/>
          <w:sz w:val="24"/>
          <w:szCs w:val="24"/>
        </w:rPr>
        <w:t>tout comme CARE</w:t>
      </w:r>
      <w:r w:rsidR="00A72FA7">
        <w:rPr>
          <w:rFonts w:ascii="Garamond" w:hAnsi="Garamond" w:cs="Arial"/>
          <w:sz w:val="24"/>
          <w:szCs w:val="24"/>
        </w:rPr>
        <w:t>, ils</w:t>
      </w:r>
      <w:r w:rsidR="000A3E33">
        <w:rPr>
          <w:rFonts w:ascii="Garamond" w:hAnsi="Garamond" w:cs="Arial"/>
          <w:sz w:val="24"/>
          <w:szCs w:val="24"/>
        </w:rPr>
        <w:t xml:space="preserve"> ne disposent pas de pouvoir de prise de déci</w:t>
      </w:r>
      <w:r w:rsidR="000B777E">
        <w:rPr>
          <w:rFonts w:ascii="Garamond" w:hAnsi="Garamond" w:cs="Arial"/>
          <w:sz w:val="24"/>
          <w:szCs w:val="24"/>
        </w:rPr>
        <w:t xml:space="preserve">sion. Composé de 5 membres, le </w:t>
      </w:r>
      <w:r w:rsidR="00A54C88">
        <w:rPr>
          <w:rFonts w:ascii="Garamond" w:hAnsi="Garamond" w:cs="Arial"/>
          <w:sz w:val="24"/>
          <w:szCs w:val="24"/>
        </w:rPr>
        <w:t>Board</w:t>
      </w:r>
      <w:r w:rsidR="000A3E33">
        <w:rPr>
          <w:rFonts w:ascii="Garamond" w:hAnsi="Garamond" w:cs="Arial"/>
          <w:sz w:val="24"/>
          <w:szCs w:val="24"/>
        </w:rPr>
        <w:t xml:space="preserve"> </w:t>
      </w:r>
      <w:r w:rsidR="00EE6772">
        <w:rPr>
          <w:rFonts w:ascii="Garamond" w:hAnsi="Garamond" w:cs="Arial"/>
          <w:sz w:val="24"/>
          <w:szCs w:val="24"/>
        </w:rPr>
        <w:t>a été mis en place et fonctionne dès</w:t>
      </w:r>
      <w:r w:rsidR="000A3E33">
        <w:rPr>
          <w:rFonts w:ascii="Garamond" w:hAnsi="Garamond" w:cs="Arial"/>
          <w:sz w:val="24"/>
          <w:szCs w:val="24"/>
        </w:rPr>
        <w:t xml:space="preserve"> </w:t>
      </w:r>
      <w:r w:rsidR="00A72FA7">
        <w:rPr>
          <w:rFonts w:ascii="Garamond" w:hAnsi="Garamond" w:cs="Arial"/>
          <w:sz w:val="24"/>
          <w:szCs w:val="24"/>
        </w:rPr>
        <w:t>le</w:t>
      </w:r>
      <w:r w:rsidR="000A3E33">
        <w:rPr>
          <w:rFonts w:ascii="Garamond" w:hAnsi="Garamond" w:cs="Arial"/>
          <w:sz w:val="24"/>
          <w:szCs w:val="24"/>
        </w:rPr>
        <w:t xml:space="preserve"> </w:t>
      </w:r>
      <w:r w:rsidR="00A72FA7">
        <w:rPr>
          <w:rFonts w:ascii="Garamond" w:hAnsi="Garamond" w:cs="Arial"/>
          <w:sz w:val="24"/>
          <w:szCs w:val="24"/>
        </w:rPr>
        <w:t>début</w:t>
      </w:r>
      <w:r w:rsidR="000A3E33">
        <w:rPr>
          <w:rFonts w:ascii="Garamond" w:hAnsi="Garamond" w:cs="Arial"/>
          <w:sz w:val="24"/>
          <w:szCs w:val="24"/>
        </w:rPr>
        <w:t xml:space="preserve"> du projet. </w:t>
      </w:r>
    </w:p>
    <w:p w:rsidR="000A3E33" w:rsidRDefault="000A3E33" w:rsidP="00B05C7C">
      <w:pPr>
        <w:spacing w:after="0" w:line="240" w:lineRule="auto"/>
        <w:jc w:val="both"/>
        <w:rPr>
          <w:rFonts w:ascii="Garamond" w:hAnsi="Garamond" w:cs="Arial"/>
          <w:sz w:val="24"/>
          <w:szCs w:val="24"/>
        </w:rPr>
      </w:pPr>
    </w:p>
    <w:p w:rsidR="002C57A0" w:rsidRDefault="00A72FA7" w:rsidP="00B05C7C">
      <w:pPr>
        <w:spacing w:after="0" w:line="240" w:lineRule="auto"/>
        <w:jc w:val="both"/>
        <w:rPr>
          <w:rFonts w:ascii="Garamond" w:hAnsi="Garamond" w:cs="Arial"/>
          <w:sz w:val="24"/>
          <w:szCs w:val="24"/>
        </w:rPr>
      </w:pPr>
      <w:r>
        <w:rPr>
          <w:rFonts w:ascii="Garamond" w:hAnsi="Garamond" w:cs="Arial"/>
          <w:sz w:val="24"/>
          <w:szCs w:val="24"/>
        </w:rPr>
        <w:t>L</w:t>
      </w:r>
      <w:r w:rsidR="00862391">
        <w:rPr>
          <w:rFonts w:ascii="Garamond" w:hAnsi="Garamond" w:cs="Arial"/>
          <w:sz w:val="24"/>
          <w:szCs w:val="24"/>
        </w:rPr>
        <w:t xml:space="preserve">es </w:t>
      </w:r>
      <w:r w:rsidR="000A3E33">
        <w:rPr>
          <w:rFonts w:ascii="Garamond" w:hAnsi="Garamond" w:cs="Arial"/>
          <w:sz w:val="24"/>
          <w:szCs w:val="24"/>
        </w:rPr>
        <w:t>début</w:t>
      </w:r>
      <w:r>
        <w:rPr>
          <w:rFonts w:ascii="Garamond" w:hAnsi="Garamond" w:cs="Arial"/>
          <w:sz w:val="24"/>
          <w:szCs w:val="24"/>
        </w:rPr>
        <w:t>s du</w:t>
      </w:r>
      <w:r w:rsidR="00862391">
        <w:rPr>
          <w:rFonts w:ascii="Garamond" w:hAnsi="Garamond" w:cs="Arial"/>
          <w:sz w:val="24"/>
          <w:szCs w:val="24"/>
        </w:rPr>
        <w:t xml:space="preserve"> </w:t>
      </w:r>
      <w:r>
        <w:rPr>
          <w:rFonts w:ascii="Garamond" w:hAnsi="Garamond" w:cs="Arial"/>
          <w:sz w:val="24"/>
          <w:szCs w:val="24"/>
        </w:rPr>
        <w:t xml:space="preserve">fonctionnement </w:t>
      </w:r>
      <w:r w:rsidR="00862391">
        <w:rPr>
          <w:rFonts w:ascii="Garamond" w:hAnsi="Garamond" w:cs="Arial"/>
          <w:sz w:val="24"/>
          <w:szCs w:val="24"/>
        </w:rPr>
        <w:t>d</w:t>
      </w:r>
      <w:r>
        <w:rPr>
          <w:rFonts w:ascii="Garamond" w:hAnsi="Garamond" w:cs="Arial"/>
          <w:sz w:val="24"/>
          <w:szCs w:val="24"/>
        </w:rPr>
        <w:t xml:space="preserve">u </w:t>
      </w:r>
      <w:r w:rsidR="00A54C88">
        <w:rPr>
          <w:rFonts w:ascii="Garamond" w:hAnsi="Garamond" w:cs="Arial"/>
          <w:sz w:val="24"/>
          <w:szCs w:val="24"/>
        </w:rPr>
        <w:t>Board</w:t>
      </w:r>
      <w:r>
        <w:rPr>
          <w:rFonts w:ascii="Garamond" w:hAnsi="Garamond" w:cs="Arial"/>
          <w:sz w:val="24"/>
          <w:szCs w:val="24"/>
        </w:rPr>
        <w:t xml:space="preserve"> ont été</w:t>
      </w:r>
      <w:r w:rsidR="0047551B">
        <w:rPr>
          <w:rFonts w:ascii="Garamond" w:hAnsi="Garamond" w:cs="Arial"/>
          <w:sz w:val="24"/>
          <w:szCs w:val="24"/>
        </w:rPr>
        <w:t xml:space="preserve"> difficiles, tant ses membres</w:t>
      </w:r>
      <w:r>
        <w:rPr>
          <w:rFonts w:ascii="Garamond" w:hAnsi="Garamond" w:cs="Arial"/>
          <w:sz w:val="24"/>
          <w:szCs w:val="24"/>
        </w:rPr>
        <w:t xml:space="preserve"> n’ont pas l’habitude de tel montage, mais surtout du retard dans la mise en place d’un véritable mécanisme de gouvernance qui clarifie son mode de fonctionnement et de prise de décisions. </w:t>
      </w:r>
      <w:r w:rsidR="00CA6993">
        <w:rPr>
          <w:rFonts w:ascii="Garamond" w:hAnsi="Garamond" w:cs="Arial"/>
          <w:sz w:val="24"/>
          <w:szCs w:val="24"/>
        </w:rPr>
        <w:t xml:space="preserve">Egalement le </w:t>
      </w:r>
      <w:r w:rsidR="00A54C88">
        <w:rPr>
          <w:rFonts w:ascii="Garamond" w:hAnsi="Garamond" w:cs="Arial"/>
          <w:sz w:val="24"/>
          <w:szCs w:val="24"/>
        </w:rPr>
        <w:t>Board</w:t>
      </w:r>
      <w:r w:rsidR="00CA6993">
        <w:rPr>
          <w:rFonts w:ascii="Garamond" w:hAnsi="Garamond" w:cs="Arial"/>
          <w:sz w:val="24"/>
          <w:szCs w:val="24"/>
        </w:rPr>
        <w:t xml:space="preserve"> </w:t>
      </w:r>
      <w:r w:rsidR="00AF2684">
        <w:rPr>
          <w:rFonts w:ascii="Garamond" w:hAnsi="Garamond" w:cs="Arial"/>
          <w:sz w:val="24"/>
          <w:szCs w:val="24"/>
        </w:rPr>
        <w:t xml:space="preserve">qui </w:t>
      </w:r>
      <w:r w:rsidR="00CA6993">
        <w:rPr>
          <w:rFonts w:ascii="Garamond" w:hAnsi="Garamond" w:cs="Arial"/>
          <w:sz w:val="24"/>
          <w:szCs w:val="24"/>
        </w:rPr>
        <w:t xml:space="preserve">se </w:t>
      </w:r>
      <w:r w:rsidR="00AC75F6">
        <w:rPr>
          <w:rFonts w:ascii="Garamond" w:hAnsi="Garamond" w:cs="Arial"/>
          <w:sz w:val="24"/>
          <w:szCs w:val="24"/>
        </w:rPr>
        <w:t>distingue d’un conseil d’administration</w:t>
      </w:r>
      <w:r w:rsidR="00CA6993">
        <w:rPr>
          <w:rFonts w:ascii="Garamond" w:hAnsi="Garamond" w:cs="Arial"/>
          <w:sz w:val="24"/>
          <w:szCs w:val="24"/>
        </w:rPr>
        <w:t>/comité de pilotage classique</w:t>
      </w:r>
      <w:r w:rsidR="00AC75F6">
        <w:rPr>
          <w:rFonts w:ascii="Garamond" w:hAnsi="Garamond" w:cs="Arial"/>
          <w:sz w:val="24"/>
          <w:szCs w:val="24"/>
        </w:rPr>
        <w:t xml:space="preserve"> </w:t>
      </w:r>
      <w:r w:rsidR="002C57A0">
        <w:rPr>
          <w:rFonts w:ascii="Garamond" w:hAnsi="Garamond" w:cs="Arial"/>
          <w:sz w:val="24"/>
          <w:szCs w:val="24"/>
        </w:rPr>
        <w:t xml:space="preserve">et encore moins </w:t>
      </w:r>
      <w:r w:rsidR="00CA6993">
        <w:rPr>
          <w:rFonts w:ascii="Garamond" w:hAnsi="Garamond" w:cs="Arial"/>
          <w:sz w:val="24"/>
          <w:szCs w:val="24"/>
        </w:rPr>
        <w:t>d’</w:t>
      </w:r>
      <w:r w:rsidR="002C57A0">
        <w:rPr>
          <w:rFonts w:ascii="Garamond" w:hAnsi="Garamond" w:cs="Arial"/>
          <w:sz w:val="24"/>
          <w:szCs w:val="24"/>
        </w:rPr>
        <w:t xml:space="preserve">un organe de gestion opérationnel, a été assez difficile à </w:t>
      </w:r>
      <w:r w:rsidR="00AF2684">
        <w:rPr>
          <w:rFonts w:ascii="Garamond" w:hAnsi="Garamond" w:cs="Arial"/>
          <w:sz w:val="24"/>
          <w:szCs w:val="24"/>
        </w:rPr>
        <w:t xml:space="preserve">être </w:t>
      </w:r>
      <w:r w:rsidR="002C57A0">
        <w:rPr>
          <w:rFonts w:ascii="Garamond" w:hAnsi="Garamond" w:cs="Arial"/>
          <w:sz w:val="24"/>
          <w:szCs w:val="24"/>
        </w:rPr>
        <w:t xml:space="preserve">cerner par ses membres </w:t>
      </w:r>
      <w:r w:rsidR="00CA6993">
        <w:rPr>
          <w:rFonts w:ascii="Garamond" w:hAnsi="Garamond" w:cs="Arial"/>
          <w:sz w:val="24"/>
          <w:szCs w:val="24"/>
        </w:rPr>
        <w:t>(CARE, AREN et RBM) habitués</w:t>
      </w:r>
      <w:r w:rsidR="002C57A0">
        <w:rPr>
          <w:rFonts w:ascii="Garamond" w:hAnsi="Garamond" w:cs="Arial"/>
          <w:sz w:val="24"/>
          <w:szCs w:val="24"/>
        </w:rPr>
        <w:t xml:space="preserve"> </w:t>
      </w:r>
      <w:r w:rsidR="00CA6993">
        <w:rPr>
          <w:rFonts w:ascii="Garamond" w:hAnsi="Garamond" w:cs="Arial"/>
          <w:sz w:val="24"/>
          <w:szCs w:val="24"/>
        </w:rPr>
        <w:t>aux</w:t>
      </w:r>
      <w:r w:rsidR="002C57A0">
        <w:rPr>
          <w:rFonts w:ascii="Garamond" w:hAnsi="Garamond" w:cs="Arial"/>
          <w:sz w:val="24"/>
          <w:szCs w:val="24"/>
        </w:rPr>
        <w:t xml:space="preserve"> montage</w:t>
      </w:r>
      <w:r w:rsidR="00CA6993">
        <w:rPr>
          <w:rFonts w:ascii="Garamond" w:hAnsi="Garamond" w:cs="Arial"/>
          <w:sz w:val="24"/>
          <w:szCs w:val="24"/>
        </w:rPr>
        <w:t>s peu complexes dans lesquels l’exclusivité de la décision revenait au porteur de contrat bailleur</w:t>
      </w:r>
      <w:r w:rsidR="002C57A0">
        <w:rPr>
          <w:rFonts w:ascii="Garamond" w:hAnsi="Garamond" w:cs="Arial"/>
          <w:sz w:val="24"/>
          <w:szCs w:val="24"/>
        </w:rPr>
        <w:t xml:space="preserve">. </w:t>
      </w:r>
    </w:p>
    <w:p w:rsidR="000A5427" w:rsidRDefault="002C57A0" w:rsidP="00B05C7C">
      <w:pPr>
        <w:spacing w:after="0" w:line="240" w:lineRule="auto"/>
        <w:jc w:val="both"/>
        <w:rPr>
          <w:rFonts w:ascii="Garamond" w:hAnsi="Garamond" w:cs="Arial"/>
          <w:sz w:val="24"/>
          <w:szCs w:val="24"/>
        </w:rPr>
      </w:pPr>
      <w:r>
        <w:rPr>
          <w:rFonts w:ascii="Garamond" w:hAnsi="Garamond" w:cs="Arial"/>
          <w:sz w:val="24"/>
          <w:szCs w:val="24"/>
        </w:rPr>
        <w:lastRenderedPageBreak/>
        <w:t xml:space="preserve"> </w:t>
      </w:r>
    </w:p>
    <w:p w:rsidR="00862391" w:rsidRDefault="00862391" w:rsidP="00B05C7C">
      <w:pPr>
        <w:spacing w:after="0" w:line="240" w:lineRule="auto"/>
        <w:jc w:val="both"/>
        <w:rPr>
          <w:rFonts w:ascii="Garamond" w:hAnsi="Garamond" w:cs="Arial"/>
          <w:sz w:val="24"/>
          <w:szCs w:val="24"/>
        </w:rPr>
      </w:pPr>
      <w:r>
        <w:rPr>
          <w:rFonts w:ascii="Garamond" w:hAnsi="Garamond" w:cs="Arial"/>
          <w:sz w:val="24"/>
          <w:szCs w:val="24"/>
        </w:rPr>
        <w:t xml:space="preserve">Le rôle de CARE </w:t>
      </w:r>
      <w:r w:rsidR="00CA6993">
        <w:rPr>
          <w:rFonts w:ascii="Garamond" w:hAnsi="Garamond" w:cs="Arial"/>
          <w:sz w:val="24"/>
          <w:szCs w:val="24"/>
        </w:rPr>
        <w:t>n’</w:t>
      </w:r>
      <w:r>
        <w:rPr>
          <w:rFonts w:ascii="Garamond" w:hAnsi="Garamond" w:cs="Arial"/>
          <w:sz w:val="24"/>
          <w:szCs w:val="24"/>
        </w:rPr>
        <w:t xml:space="preserve">a </w:t>
      </w:r>
      <w:r w:rsidR="00CA6993">
        <w:rPr>
          <w:rFonts w:ascii="Garamond" w:hAnsi="Garamond" w:cs="Arial"/>
          <w:sz w:val="24"/>
          <w:szCs w:val="24"/>
        </w:rPr>
        <w:t xml:space="preserve">pas été vite </w:t>
      </w:r>
      <w:r>
        <w:rPr>
          <w:rFonts w:ascii="Garamond" w:hAnsi="Garamond" w:cs="Arial"/>
          <w:sz w:val="24"/>
          <w:szCs w:val="24"/>
        </w:rPr>
        <w:t xml:space="preserve">compris </w:t>
      </w:r>
      <w:r w:rsidR="00CA6993">
        <w:rPr>
          <w:rFonts w:ascii="Garamond" w:hAnsi="Garamond" w:cs="Arial"/>
          <w:sz w:val="24"/>
          <w:szCs w:val="24"/>
        </w:rPr>
        <w:t xml:space="preserve">au départ, et assez de sollicitations étaient faites pour certaines prises de décisions difficiles, les partenaires hésitant et voulant partager les risques qu’elles comportaient.  </w:t>
      </w:r>
    </w:p>
    <w:p w:rsidR="00862391" w:rsidRDefault="00862391" w:rsidP="00B05C7C">
      <w:pPr>
        <w:spacing w:after="0" w:line="240" w:lineRule="auto"/>
        <w:jc w:val="both"/>
        <w:rPr>
          <w:rFonts w:ascii="Garamond" w:hAnsi="Garamond" w:cs="Arial"/>
          <w:sz w:val="24"/>
          <w:szCs w:val="24"/>
        </w:rPr>
      </w:pPr>
    </w:p>
    <w:p w:rsidR="00862391" w:rsidRDefault="00CA6993" w:rsidP="00B05C7C">
      <w:pPr>
        <w:spacing w:after="0" w:line="240" w:lineRule="auto"/>
        <w:jc w:val="both"/>
        <w:rPr>
          <w:rFonts w:ascii="Garamond" w:hAnsi="Garamond" w:cs="Arial"/>
          <w:sz w:val="24"/>
          <w:szCs w:val="24"/>
        </w:rPr>
      </w:pPr>
      <w:r>
        <w:rPr>
          <w:rFonts w:ascii="Garamond" w:hAnsi="Garamond" w:cs="Arial"/>
          <w:sz w:val="24"/>
          <w:szCs w:val="24"/>
        </w:rPr>
        <w:t>Nonobstant ces difficultés de démarrage, l</w:t>
      </w:r>
      <w:r w:rsidR="00862391">
        <w:rPr>
          <w:rFonts w:ascii="Garamond" w:hAnsi="Garamond" w:cs="Arial"/>
          <w:sz w:val="24"/>
          <w:szCs w:val="24"/>
        </w:rPr>
        <w:t xml:space="preserve">e </w:t>
      </w:r>
      <w:r w:rsidR="00A54C88">
        <w:rPr>
          <w:rFonts w:ascii="Garamond" w:hAnsi="Garamond" w:cs="Arial"/>
          <w:sz w:val="24"/>
          <w:szCs w:val="24"/>
        </w:rPr>
        <w:t>Board</w:t>
      </w:r>
      <w:r w:rsidR="00862391">
        <w:rPr>
          <w:rFonts w:ascii="Garamond" w:hAnsi="Garamond" w:cs="Arial"/>
          <w:sz w:val="24"/>
          <w:szCs w:val="24"/>
        </w:rPr>
        <w:t xml:space="preserve"> a </w:t>
      </w:r>
      <w:r w:rsidR="002C57A0">
        <w:rPr>
          <w:rFonts w:ascii="Garamond" w:hAnsi="Garamond" w:cs="Arial"/>
          <w:sz w:val="24"/>
          <w:szCs w:val="24"/>
        </w:rPr>
        <w:t>néanmoins</w:t>
      </w:r>
      <w:r w:rsidR="00862391">
        <w:rPr>
          <w:rFonts w:ascii="Garamond" w:hAnsi="Garamond" w:cs="Arial"/>
          <w:sz w:val="24"/>
          <w:szCs w:val="24"/>
        </w:rPr>
        <w:t xml:space="preserve"> </w:t>
      </w:r>
      <w:r w:rsidR="002C57A0">
        <w:rPr>
          <w:rFonts w:ascii="Garamond" w:hAnsi="Garamond" w:cs="Arial"/>
          <w:sz w:val="24"/>
          <w:szCs w:val="24"/>
        </w:rPr>
        <w:t>pris</w:t>
      </w:r>
      <w:r w:rsidR="004E6F31">
        <w:rPr>
          <w:rFonts w:ascii="Garamond" w:hAnsi="Garamond" w:cs="Arial"/>
          <w:sz w:val="24"/>
          <w:szCs w:val="24"/>
        </w:rPr>
        <w:t xml:space="preserve"> des décisions cruciales </w:t>
      </w:r>
      <w:r w:rsidR="00862391">
        <w:rPr>
          <w:rFonts w:ascii="Garamond" w:hAnsi="Garamond" w:cs="Arial"/>
          <w:sz w:val="24"/>
          <w:szCs w:val="24"/>
        </w:rPr>
        <w:t>pour le déroulement du projet</w:t>
      </w:r>
      <w:r w:rsidR="004E6F31">
        <w:rPr>
          <w:rFonts w:ascii="Garamond" w:hAnsi="Garamond" w:cs="Arial"/>
          <w:sz w:val="24"/>
          <w:szCs w:val="24"/>
        </w:rPr>
        <w:t xml:space="preserve">. Ce </w:t>
      </w:r>
      <w:r w:rsidR="00862391">
        <w:rPr>
          <w:rFonts w:ascii="Garamond" w:hAnsi="Garamond" w:cs="Arial"/>
          <w:sz w:val="24"/>
          <w:szCs w:val="24"/>
        </w:rPr>
        <w:t xml:space="preserve">fut </w:t>
      </w:r>
      <w:r w:rsidR="000A3E33">
        <w:rPr>
          <w:rFonts w:ascii="Garamond" w:hAnsi="Garamond" w:cs="Arial"/>
          <w:sz w:val="24"/>
          <w:szCs w:val="24"/>
        </w:rPr>
        <w:t>le</w:t>
      </w:r>
      <w:r w:rsidR="00862391">
        <w:rPr>
          <w:rFonts w:ascii="Garamond" w:hAnsi="Garamond" w:cs="Arial"/>
          <w:sz w:val="24"/>
          <w:szCs w:val="24"/>
        </w:rPr>
        <w:t xml:space="preserve"> cas</w:t>
      </w:r>
      <w:r w:rsidR="004E6F31">
        <w:rPr>
          <w:rFonts w:ascii="Garamond" w:hAnsi="Garamond" w:cs="Arial"/>
          <w:sz w:val="24"/>
          <w:szCs w:val="24"/>
        </w:rPr>
        <w:t>,</w:t>
      </w:r>
      <w:r w:rsidR="00862391">
        <w:rPr>
          <w:rFonts w:ascii="Garamond" w:hAnsi="Garamond" w:cs="Arial"/>
          <w:sz w:val="24"/>
          <w:szCs w:val="24"/>
        </w:rPr>
        <w:t xml:space="preserve"> lorsque pour des </w:t>
      </w:r>
      <w:r>
        <w:rPr>
          <w:rFonts w:ascii="Garamond" w:hAnsi="Garamond" w:cs="Arial"/>
          <w:sz w:val="24"/>
          <w:szCs w:val="24"/>
        </w:rPr>
        <w:t>raisons</w:t>
      </w:r>
      <w:r w:rsidR="00862391">
        <w:rPr>
          <w:rFonts w:ascii="Garamond" w:hAnsi="Garamond" w:cs="Arial"/>
          <w:sz w:val="24"/>
          <w:szCs w:val="24"/>
        </w:rPr>
        <w:t xml:space="preserve"> d’insécurité dans la région de Diffa en février 2015, il fallait </w:t>
      </w:r>
      <w:r w:rsidR="004E6F31">
        <w:rPr>
          <w:rFonts w:ascii="Garamond" w:hAnsi="Garamond" w:cs="Arial"/>
          <w:sz w:val="24"/>
          <w:szCs w:val="24"/>
        </w:rPr>
        <w:t xml:space="preserve">décider de la </w:t>
      </w:r>
      <w:r w:rsidR="00862391">
        <w:rPr>
          <w:rFonts w:ascii="Garamond" w:hAnsi="Garamond" w:cs="Arial"/>
          <w:sz w:val="24"/>
          <w:szCs w:val="24"/>
        </w:rPr>
        <w:t>réorient</w:t>
      </w:r>
      <w:r w:rsidR="004E6F31">
        <w:rPr>
          <w:rFonts w:ascii="Garamond" w:hAnsi="Garamond" w:cs="Arial"/>
          <w:sz w:val="24"/>
          <w:szCs w:val="24"/>
        </w:rPr>
        <w:t>ation de</w:t>
      </w:r>
      <w:r w:rsidR="00862391">
        <w:rPr>
          <w:rFonts w:ascii="Garamond" w:hAnsi="Garamond" w:cs="Arial"/>
          <w:sz w:val="24"/>
          <w:szCs w:val="24"/>
        </w:rPr>
        <w:t xml:space="preserve"> </w:t>
      </w:r>
      <w:r>
        <w:rPr>
          <w:rFonts w:ascii="Garamond" w:hAnsi="Garamond" w:cs="Arial"/>
          <w:sz w:val="24"/>
          <w:szCs w:val="24"/>
        </w:rPr>
        <w:t>l’activité</w:t>
      </w:r>
      <w:r w:rsidR="00862391">
        <w:rPr>
          <w:rFonts w:ascii="Garamond" w:hAnsi="Garamond" w:cs="Arial"/>
          <w:sz w:val="24"/>
          <w:szCs w:val="24"/>
        </w:rPr>
        <w:t xml:space="preserve"> sur l’incidence de l’exploitation pétrolière sur </w:t>
      </w:r>
      <w:r w:rsidR="000A3E33">
        <w:rPr>
          <w:rFonts w:ascii="Garamond" w:hAnsi="Garamond" w:cs="Arial"/>
          <w:sz w:val="24"/>
          <w:szCs w:val="24"/>
        </w:rPr>
        <w:t>le</w:t>
      </w:r>
      <w:r w:rsidR="004E6F31">
        <w:rPr>
          <w:rFonts w:ascii="Garamond" w:hAnsi="Garamond" w:cs="Arial"/>
          <w:sz w:val="24"/>
          <w:szCs w:val="24"/>
        </w:rPr>
        <w:t xml:space="preserve"> pastoralisme dans la</w:t>
      </w:r>
      <w:r w:rsidR="00862391">
        <w:rPr>
          <w:rFonts w:ascii="Garamond" w:hAnsi="Garamond" w:cs="Arial"/>
          <w:sz w:val="24"/>
          <w:szCs w:val="24"/>
        </w:rPr>
        <w:t xml:space="preserve"> </w:t>
      </w:r>
      <w:r w:rsidR="004E6F31">
        <w:rPr>
          <w:rFonts w:ascii="Garamond" w:hAnsi="Garamond" w:cs="Arial"/>
          <w:sz w:val="24"/>
          <w:szCs w:val="24"/>
        </w:rPr>
        <w:t xml:space="preserve">région de </w:t>
      </w:r>
      <w:r w:rsidR="00862391">
        <w:rPr>
          <w:rFonts w:ascii="Garamond" w:hAnsi="Garamond" w:cs="Arial"/>
          <w:sz w:val="24"/>
          <w:szCs w:val="24"/>
        </w:rPr>
        <w:t xml:space="preserve">Diffa. </w:t>
      </w:r>
      <w:r w:rsidR="004E6F31">
        <w:rPr>
          <w:rFonts w:ascii="Garamond" w:hAnsi="Garamond" w:cs="Arial"/>
          <w:sz w:val="24"/>
          <w:szCs w:val="24"/>
        </w:rPr>
        <w:t xml:space="preserve">Après plusieurs hésitations, le </w:t>
      </w:r>
      <w:r w:rsidR="00A54C88">
        <w:rPr>
          <w:rFonts w:ascii="Garamond" w:hAnsi="Garamond" w:cs="Arial"/>
          <w:sz w:val="24"/>
          <w:szCs w:val="24"/>
        </w:rPr>
        <w:t>Board</w:t>
      </w:r>
      <w:r w:rsidR="004E6F31">
        <w:rPr>
          <w:rFonts w:ascii="Garamond" w:hAnsi="Garamond" w:cs="Arial"/>
          <w:sz w:val="24"/>
          <w:szCs w:val="24"/>
        </w:rPr>
        <w:t xml:space="preserve"> a fini par décider de </w:t>
      </w:r>
      <w:r w:rsidR="000A3E33">
        <w:rPr>
          <w:rFonts w:ascii="Garamond" w:hAnsi="Garamond" w:cs="Arial"/>
          <w:sz w:val="24"/>
          <w:szCs w:val="24"/>
        </w:rPr>
        <w:t>développer</w:t>
      </w:r>
      <w:r w:rsidR="00862391">
        <w:rPr>
          <w:rFonts w:ascii="Garamond" w:hAnsi="Garamond" w:cs="Arial"/>
          <w:sz w:val="24"/>
          <w:szCs w:val="24"/>
        </w:rPr>
        <w:t xml:space="preserve"> un </w:t>
      </w:r>
      <w:r w:rsidR="000A3E33">
        <w:rPr>
          <w:rFonts w:ascii="Garamond" w:hAnsi="Garamond" w:cs="Arial"/>
          <w:sz w:val="24"/>
          <w:szCs w:val="24"/>
        </w:rPr>
        <w:t>partenariat</w:t>
      </w:r>
      <w:r w:rsidR="00862391">
        <w:rPr>
          <w:rFonts w:ascii="Garamond" w:hAnsi="Garamond" w:cs="Arial"/>
          <w:sz w:val="24"/>
          <w:szCs w:val="24"/>
        </w:rPr>
        <w:t xml:space="preserve"> multi acteurs pour adresser la </w:t>
      </w:r>
      <w:r w:rsidR="000A3E33">
        <w:rPr>
          <w:rFonts w:ascii="Garamond" w:hAnsi="Garamond" w:cs="Arial"/>
          <w:sz w:val="24"/>
          <w:szCs w:val="24"/>
        </w:rPr>
        <w:t>problématique</w:t>
      </w:r>
      <w:r w:rsidR="00862391">
        <w:rPr>
          <w:rFonts w:ascii="Garamond" w:hAnsi="Garamond" w:cs="Arial"/>
          <w:sz w:val="24"/>
          <w:szCs w:val="24"/>
        </w:rPr>
        <w:t xml:space="preserve"> </w:t>
      </w:r>
      <w:r w:rsidR="004E6F31">
        <w:rPr>
          <w:rFonts w:ascii="Garamond" w:hAnsi="Garamond" w:cs="Arial"/>
          <w:sz w:val="24"/>
          <w:szCs w:val="24"/>
        </w:rPr>
        <w:t xml:space="preserve">de pollution des ressources pastorales par </w:t>
      </w:r>
      <w:r w:rsidR="00862391">
        <w:rPr>
          <w:rFonts w:ascii="Garamond" w:hAnsi="Garamond" w:cs="Arial"/>
          <w:sz w:val="24"/>
          <w:szCs w:val="24"/>
        </w:rPr>
        <w:t xml:space="preserve">la mine uranifère </w:t>
      </w:r>
      <w:r w:rsidR="004E6F31">
        <w:rPr>
          <w:rFonts w:ascii="Garamond" w:hAnsi="Garamond" w:cs="Arial"/>
          <w:sz w:val="24"/>
          <w:szCs w:val="24"/>
        </w:rPr>
        <w:t xml:space="preserve">d’Azlik </w:t>
      </w:r>
      <w:r w:rsidR="00862391">
        <w:rPr>
          <w:rFonts w:ascii="Garamond" w:hAnsi="Garamond" w:cs="Arial"/>
          <w:sz w:val="24"/>
          <w:szCs w:val="24"/>
        </w:rPr>
        <w:t xml:space="preserve">abandonnée </w:t>
      </w:r>
      <w:r w:rsidR="004E6F31">
        <w:rPr>
          <w:rFonts w:ascii="Garamond" w:hAnsi="Garamond" w:cs="Arial"/>
          <w:sz w:val="24"/>
          <w:szCs w:val="24"/>
        </w:rPr>
        <w:t xml:space="preserve"> par les chinois dans la région d’Agadez</w:t>
      </w:r>
      <w:r w:rsidR="00862391">
        <w:rPr>
          <w:rFonts w:ascii="Garamond" w:hAnsi="Garamond" w:cs="Arial"/>
          <w:sz w:val="24"/>
          <w:szCs w:val="24"/>
        </w:rPr>
        <w:t>.</w:t>
      </w:r>
    </w:p>
    <w:p w:rsidR="00862391" w:rsidRDefault="00862391" w:rsidP="00B05C7C">
      <w:pPr>
        <w:spacing w:after="0" w:line="240" w:lineRule="auto"/>
        <w:jc w:val="both"/>
        <w:rPr>
          <w:rFonts w:ascii="Garamond" w:hAnsi="Garamond" w:cs="Arial"/>
          <w:sz w:val="24"/>
          <w:szCs w:val="24"/>
        </w:rPr>
      </w:pPr>
    </w:p>
    <w:p w:rsidR="002C57A0" w:rsidRDefault="004E6F31" w:rsidP="00B05C7C">
      <w:pPr>
        <w:spacing w:after="0" w:line="240" w:lineRule="auto"/>
        <w:jc w:val="both"/>
        <w:rPr>
          <w:rFonts w:ascii="Garamond" w:hAnsi="Garamond" w:cs="Arial"/>
          <w:sz w:val="24"/>
          <w:szCs w:val="24"/>
        </w:rPr>
      </w:pPr>
      <w:r>
        <w:rPr>
          <w:rFonts w:ascii="Garamond" w:hAnsi="Garamond" w:cs="Arial"/>
          <w:sz w:val="24"/>
          <w:szCs w:val="24"/>
        </w:rPr>
        <w:t xml:space="preserve">En dépit du </w:t>
      </w:r>
      <w:r w:rsidR="002C57A0">
        <w:rPr>
          <w:rFonts w:ascii="Garamond" w:hAnsi="Garamond" w:cs="Arial"/>
          <w:sz w:val="24"/>
          <w:szCs w:val="24"/>
        </w:rPr>
        <w:t>caractère</w:t>
      </w:r>
      <w:r w:rsidR="00862391">
        <w:rPr>
          <w:rFonts w:ascii="Garamond" w:hAnsi="Garamond" w:cs="Arial"/>
          <w:sz w:val="24"/>
          <w:szCs w:val="24"/>
        </w:rPr>
        <w:t xml:space="preserve"> </w:t>
      </w:r>
      <w:r>
        <w:rPr>
          <w:rFonts w:ascii="Garamond" w:hAnsi="Garamond" w:cs="Arial"/>
          <w:sz w:val="24"/>
          <w:szCs w:val="24"/>
        </w:rPr>
        <w:t>novateur, l’</w:t>
      </w:r>
      <w:r w:rsidR="00862391">
        <w:rPr>
          <w:rFonts w:ascii="Garamond" w:hAnsi="Garamond" w:cs="Arial"/>
          <w:sz w:val="24"/>
          <w:szCs w:val="24"/>
        </w:rPr>
        <w:t>apprentissage</w:t>
      </w:r>
      <w:r w:rsidR="0047551B">
        <w:rPr>
          <w:rFonts w:ascii="Garamond" w:hAnsi="Garamond" w:cs="Arial"/>
          <w:sz w:val="24"/>
          <w:szCs w:val="24"/>
        </w:rPr>
        <w:t xml:space="preserve"> de cette expérience permet</w:t>
      </w:r>
      <w:r>
        <w:rPr>
          <w:rFonts w:ascii="Garamond" w:hAnsi="Garamond" w:cs="Arial"/>
          <w:sz w:val="24"/>
          <w:szCs w:val="24"/>
        </w:rPr>
        <w:t xml:space="preserve"> d’</w:t>
      </w:r>
      <w:r w:rsidR="002C57A0">
        <w:rPr>
          <w:rFonts w:ascii="Garamond" w:hAnsi="Garamond" w:cs="Arial"/>
          <w:sz w:val="24"/>
          <w:szCs w:val="24"/>
        </w:rPr>
        <w:t>estimer</w:t>
      </w:r>
      <w:r w:rsidR="00862391">
        <w:rPr>
          <w:rFonts w:ascii="Garamond" w:hAnsi="Garamond" w:cs="Arial"/>
          <w:sz w:val="24"/>
          <w:szCs w:val="24"/>
        </w:rPr>
        <w:t xml:space="preserve"> que </w:t>
      </w:r>
      <w:r>
        <w:rPr>
          <w:rFonts w:ascii="Garamond" w:hAnsi="Garamond" w:cs="Arial"/>
          <w:sz w:val="24"/>
          <w:szCs w:val="24"/>
        </w:rPr>
        <w:t xml:space="preserve">le </w:t>
      </w:r>
      <w:r w:rsidR="00A54C88">
        <w:rPr>
          <w:rFonts w:ascii="Garamond" w:hAnsi="Garamond" w:cs="Arial"/>
          <w:sz w:val="24"/>
          <w:szCs w:val="24"/>
        </w:rPr>
        <w:t>Board</w:t>
      </w:r>
      <w:r w:rsidR="00862391">
        <w:rPr>
          <w:rFonts w:ascii="Garamond" w:hAnsi="Garamond" w:cs="Arial"/>
          <w:sz w:val="24"/>
          <w:szCs w:val="24"/>
        </w:rPr>
        <w:t xml:space="preserve"> a produit des </w:t>
      </w:r>
      <w:r w:rsidR="002C57A0">
        <w:rPr>
          <w:rFonts w:ascii="Garamond" w:hAnsi="Garamond" w:cs="Arial"/>
          <w:sz w:val="24"/>
          <w:szCs w:val="24"/>
        </w:rPr>
        <w:t>résultats</w:t>
      </w:r>
      <w:r w:rsidR="00862391">
        <w:rPr>
          <w:rFonts w:ascii="Garamond" w:hAnsi="Garamond" w:cs="Arial"/>
          <w:sz w:val="24"/>
          <w:szCs w:val="24"/>
        </w:rPr>
        <w:t xml:space="preserve"> mitigé</w:t>
      </w:r>
      <w:r>
        <w:rPr>
          <w:rFonts w:ascii="Garamond" w:hAnsi="Garamond" w:cs="Arial"/>
          <w:sz w:val="24"/>
          <w:szCs w:val="24"/>
        </w:rPr>
        <w:t>s à ce stade de mise en œuvre du projet. En effet, l</w:t>
      </w:r>
      <w:r w:rsidR="00862391">
        <w:rPr>
          <w:rFonts w:ascii="Garamond" w:hAnsi="Garamond" w:cs="Arial"/>
          <w:sz w:val="24"/>
          <w:szCs w:val="24"/>
        </w:rPr>
        <w:t>e fondement de l’</w:t>
      </w:r>
      <w:r>
        <w:rPr>
          <w:rFonts w:ascii="Garamond" w:hAnsi="Garamond" w:cs="Arial"/>
          <w:sz w:val="24"/>
          <w:szCs w:val="24"/>
        </w:rPr>
        <w:t xml:space="preserve">approche reposant sur </w:t>
      </w:r>
      <w:r w:rsidR="00862391">
        <w:rPr>
          <w:rFonts w:ascii="Garamond" w:hAnsi="Garamond" w:cs="Arial"/>
          <w:sz w:val="24"/>
          <w:szCs w:val="24"/>
        </w:rPr>
        <w:t xml:space="preserve">plus de pouvoir aux acteurs locaux n’a pas très bien fonctionné </w:t>
      </w:r>
      <w:r>
        <w:rPr>
          <w:rFonts w:ascii="Garamond" w:hAnsi="Garamond" w:cs="Arial"/>
          <w:sz w:val="24"/>
          <w:szCs w:val="24"/>
        </w:rPr>
        <w:t xml:space="preserve">pour plusieurs </w:t>
      </w:r>
      <w:r w:rsidR="00862391">
        <w:rPr>
          <w:rFonts w:ascii="Garamond" w:hAnsi="Garamond" w:cs="Arial"/>
          <w:sz w:val="24"/>
          <w:szCs w:val="24"/>
        </w:rPr>
        <w:t>raison</w:t>
      </w:r>
      <w:r>
        <w:rPr>
          <w:rFonts w:ascii="Garamond" w:hAnsi="Garamond" w:cs="Arial"/>
          <w:sz w:val="24"/>
          <w:szCs w:val="24"/>
        </w:rPr>
        <w:t xml:space="preserve">s (i) </w:t>
      </w:r>
      <w:r w:rsidR="002C57A0">
        <w:rPr>
          <w:rFonts w:ascii="Garamond" w:hAnsi="Garamond" w:cs="Arial"/>
          <w:sz w:val="24"/>
          <w:szCs w:val="24"/>
        </w:rPr>
        <w:t>la f</w:t>
      </w:r>
      <w:r w:rsidR="00862391">
        <w:rPr>
          <w:rFonts w:ascii="Garamond" w:hAnsi="Garamond" w:cs="Arial"/>
          <w:sz w:val="24"/>
          <w:szCs w:val="24"/>
        </w:rPr>
        <w:t>aible capacité des politiques membre</w:t>
      </w:r>
      <w:r>
        <w:rPr>
          <w:rFonts w:ascii="Garamond" w:hAnsi="Garamond" w:cs="Arial"/>
          <w:sz w:val="24"/>
          <w:szCs w:val="24"/>
        </w:rPr>
        <w:t>s</w:t>
      </w:r>
      <w:r w:rsidR="00862391">
        <w:rPr>
          <w:rFonts w:ascii="Garamond" w:hAnsi="Garamond" w:cs="Arial"/>
          <w:sz w:val="24"/>
          <w:szCs w:val="24"/>
        </w:rPr>
        <w:t xml:space="preserve"> du </w:t>
      </w:r>
      <w:r w:rsidR="00A54C88">
        <w:rPr>
          <w:rFonts w:ascii="Garamond" w:hAnsi="Garamond" w:cs="Arial"/>
          <w:sz w:val="24"/>
          <w:szCs w:val="24"/>
        </w:rPr>
        <w:t>Board</w:t>
      </w:r>
      <w:r w:rsidR="00862391">
        <w:rPr>
          <w:rFonts w:ascii="Garamond" w:hAnsi="Garamond" w:cs="Arial"/>
          <w:sz w:val="24"/>
          <w:szCs w:val="24"/>
        </w:rPr>
        <w:t xml:space="preserve">, </w:t>
      </w:r>
      <w:r>
        <w:rPr>
          <w:rFonts w:ascii="Garamond" w:hAnsi="Garamond" w:cs="Arial"/>
          <w:sz w:val="24"/>
          <w:szCs w:val="24"/>
        </w:rPr>
        <w:t>(ii) l’absence d’appropriation au début</w:t>
      </w:r>
      <w:r w:rsidR="00862391">
        <w:rPr>
          <w:rFonts w:ascii="Garamond" w:hAnsi="Garamond" w:cs="Arial"/>
          <w:sz w:val="24"/>
          <w:szCs w:val="24"/>
        </w:rPr>
        <w:t xml:space="preserve"> des </w:t>
      </w:r>
      <w:r w:rsidR="00EA5C44">
        <w:rPr>
          <w:rFonts w:ascii="Garamond" w:hAnsi="Garamond" w:cs="Arial"/>
          <w:sz w:val="24"/>
          <w:szCs w:val="24"/>
        </w:rPr>
        <w:t>activités</w:t>
      </w:r>
      <w:r w:rsidR="00862391">
        <w:rPr>
          <w:rFonts w:ascii="Garamond" w:hAnsi="Garamond" w:cs="Arial"/>
          <w:sz w:val="24"/>
          <w:szCs w:val="24"/>
        </w:rPr>
        <w:t xml:space="preserve"> du projet, </w:t>
      </w:r>
      <w:r>
        <w:rPr>
          <w:rFonts w:ascii="Garamond" w:hAnsi="Garamond" w:cs="Arial"/>
          <w:sz w:val="24"/>
          <w:szCs w:val="24"/>
        </w:rPr>
        <w:t xml:space="preserve">(iii) </w:t>
      </w:r>
      <w:r w:rsidR="002C57A0">
        <w:rPr>
          <w:rFonts w:ascii="Garamond" w:hAnsi="Garamond" w:cs="Arial"/>
          <w:sz w:val="24"/>
          <w:szCs w:val="24"/>
        </w:rPr>
        <w:t>la forte dépendance affiché</w:t>
      </w:r>
      <w:r w:rsidR="00EE6772">
        <w:rPr>
          <w:rFonts w:ascii="Garamond" w:hAnsi="Garamond" w:cs="Arial"/>
          <w:sz w:val="24"/>
          <w:szCs w:val="24"/>
        </w:rPr>
        <w:t>e</w:t>
      </w:r>
      <w:r w:rsidR="002C57A0">
        <w:rPr>
          <w:rFonts w:ascii="Garamond" w:hAnsi="Garamond" w:cs="Arial"/>
          <w:sz w:val="24"/>
          <w:szCs w:val="24"/>
        </w:rPr>
        <w:t xml:space="preserve"> </w:t>
      </w:r>
      <w:r w:rsidR="000A3E33">
        <w:rPr>
          <w:rFonts w:ascii="Garamond" w:hAnsi="Garamond" w:cs="Arial"/>
          <w:sz w:val="24"/>
          <w:szCs w:val="24"/>
        </w:rPr>
        <w:t>vis-à-vis</w:t>
      </w:r>
      <w:r w:rsidR="002C57A0">
        <w:rPr>
          <w:rFonts w:ascii="Garamond" w:hAnsi="Garamond" w:cs="Arial"/>
          <w:sz w:val="24"/>
          <w:szCs w:val="24"/>
        </w:rPr>
        <w:t xml:space="preserve"> de CARE dans le</w:t>
      </w:r>
      <w:r>
        <w:rPr>
          <w:rFonts w:ascii="Garamond" w:hAnsi="Garamond" w:cs="Arial"/>
          <w:sz w:val="24"/>
          <w:szCs w:val="24"/>
        </w:rPr>
        <w:t>s</w:t>
      </w:r>
      <w:r w:rsidR="002C57A0">
        <w:rPr>
          <w:rFonts w:ascii="Garamond" w:hAnsi="Garamond" w:cs="Arial"/>
          <w:sz w:val="24"/>
          <w:szCs w:val="24"/>
        </w:rPr>
        <w:t xml:space="preserve"> prises de décision au </w:t>
      </w:r>
      <w:r w:rsidR="000A3E33">
        <w:rPr>
          <w:rFonts w:ascii="Garamond" w:hAnsi="Garamond" w:cs="Arial"/>
          <w:sz w:val="24"/>
          <w:szCs w:val="24"/>
        </w:rPr>
        <w:t>début</w:t>
      </w:r>
      <w:r w:rsidR="002C57A0">
        <w:rPr>
          <w:rFonts w:ascii="Garamond" w:hAnsi="Garamond" w:cs="Arial"/>
          <w:sz w:val="24"/>
          <w:szCs w:val="24"/>
        </w:rPr>
        <w:t xml:space="preserve"> et </w:t>
      </w:r>
      <w:r>
        <w:rPr>
          <w:rFonts w:ascii="Garamond" w:hAnsi="Garamond" w:cs="Arial"/>
          <w:sz w:val="24"/>
          <w:szCs w:val="24"/>
        </w:rPr>
        <w:t xml:space="preserve">(iv) </w:t>
      </w:r>
      <w:r w:rsidR="002C57A0">
        <w:rPr>
          <w:rFonts w:ascii="Garamond" w:hAnsi="Garamond" w:cs="Arial"/>
          <w:sz w:val="24"/>
          <w:szCs w:val="24"/>
        </w:rPr>
        <w:t xml:space="preserve">la forte implication des salariés qui dominent dans les </w:t>
      </w:r>
      <w:r w:rsidR="000A3E33">
        <w:rPr>
          <w:rFonts w:ascii="Garamond" w:hAnsi="Garamond" w:cs="Arial"/>
          <w:sz w:val="24"/>
          <w:szCs w:val="24"/>
        </w:rPr>
        <w:t>débats</w:t>
      </w:r>
      <w:r w:rsidR="002C57A0">
        <w:rPr>
          <w:rFonts w:ascii="Garamond" w:hAnsi="Garamond" w:cs="Arial"/>
          <w:sz w:val="24"/>
          <w:szCs w:val="24"/>
        </w:rPr>
        <w:t xml:space="preserve">. </w:t>
      </w:r>
      <w:r>
        <w:rPr>
          <w:rFonts w:ascii="Garamond" w:hAnsi="Garamond" w:cs="Arial"/>
          <w:sz w:val="24"/>
          <w:szCs w:val="24"/>
        </w:rPr>
        <w:t>T</w:t>
      </w:r>
      <w:r w:rsidR="002C57A0">
        <w:rPr>
          <w:rFonts w:ascii="Garamond" w:hAnsi="Garamond" w:cs="Arial"/>
          <w:sz w:val="24"/>
          <w:szCs w:val="24"/>
        </w:rPr>
        <w:t xml:space="preserve">outefois une amélioration progressive et </w:t>
      </w:r>
      <w:r w:rsidR="00862391">
        <w:rPr>
          <w:rFonts w:ascii="Garamond" w:hAnsi="Garamond" w:cs="Arial"/>
          <w:sz w:val="24"/>
          <w:szCs w:val="24"/>
        </w:rPr>
        <w:t>sensible</w:t>
      </w:r>
      <w:r w:rsidR="002C57A0">
        <w:rPr>
          <w:rFonts w:ascii="Garamond" w:hAnsi="Garamond" w:cs="Arial"/>
          <w:sz w:val="24"/>
          <w:szCs w:val="24"/>
        </w:rPr>
        <w:t xml:space="preserve"> </w:t>
      </w:r>
      <w:r w:rsidR="00AF2684">
        <w:rPr>
          <w:rFonts w:ascii="Garamond" w:hAnsi="Garamond" w:cs="Arial"/>
          <w:sz w:val="24"/>
          <w:szCs w:val="24"/>
        </w:rPr>
        <w:t xml:space="preserve">de </w:t>
      </w:r>
      <w:r w:rsidR="002C57A0">
        <w:rPr>
          <w:rFonts w:ascii="Garamond" w:hAnsi="Garamond" w:cs="Arial"/>
          <w:sz w:val="24"/>
          <w:szCs w:val="24"/>
        </w:rPr>
        <w:t>l’appropriation de cet instrument</w:t>
      </w:r>
      <w:r>
        <w:rPr>
          <w:rFonts w:ascii="Garamond" w:hAnsi="Garamond" w:cs="Arial"/>
          <w:sz w:val="24"/>
          <w:szCs w:val="24"/>
        </w:rPr>
        <w:t xml:space="preserve"> par </w:t>
      </w:r>
      <w:r w:rsidR="00EE6772">
        <w:rPr>
          <w:rFonts w:ascii="Garamond" w:hAnsi="Garamond" w:cs="Arial"/>
          <w:sz w:val="24"/>
          <w:szCs w:val="24"/>
        </w:rPr>
        <w:t>les membres a finalement émergé</w:t>
      </w:r>
      <w:r w:rsidR="002C57A0">
        <w:rPr>
          <w:rFonts w:ascii="Garamond" w:hAnsi="Garamond" w:cs="Arial"/>
          <w:sz w:val="24"/>
          <w:szCs w:val="24"/>
        </w:rPr>
        <w:t xml:space="preserve">. </w:t>
      </w:r>
      <w:r w:rsidR="00EA5C44">
        <w:rPr>
          <w:rFonts w:ascii="Garamond" w:hAnsi="Garamond" w:cs="Arial"/>
          <w:sz w:val="24"/>
          <w:szCs w:val="24"/>
        </w:rPr>
        <w:t xml:space="preserve">Au point qu’on peut affirmer qu’aujourd’hui, il y a une tendance à inverser de façon irréversible </w:t>
      </w:r>
      <w:r w:rsidR="002C57A0">
        <w:rPr>
          <w:rFonts w:ascii="Garamond" w:hAnsi="Garamond" w:cs="Arial"/>
          <w:sz w:val="24"/>
          <w:szCs w:val="24"/>
        </w:rPr>
        <w:t>l</w:t>
      </w:r>
      <w:r w:rsidR="00EA5C44">
        <w:rPr>
          <w:rFonts w:ascii="Garamond" w:hAnsi="Garamond" w:cs="Arial"/>
          <w:sz w:val="24"/>
          <w:szCs w:val="24"/>
        </w:rPr>
        <w:t xml:space="preserve">a gestion du </w:t>
      </w:r>
      <w:r w:rsidR="002C57A0">
        <w:rPr>
          <w:rFonts w:ascii="Garamond" w:hAnsi="Garamond" w:cs="Arial"/>
          <w:sz w:val="24"/>
          <w:szCs w:val="24"/>
        </w:rPr>
        <w:t>pouvoir entre CARE et AREN dans la gestion de ce projet.</w:t>
      </w:r>
    </w:p>
    <w:p w:rsidR="00BF5D1C" w:rsidRDefault="00BF5D1C" w:rsidP="00B05C7C">
      <w:pPr>
        <w:spacing w:after="0" w:line="240" w:lineRule="auto"/>
        <w:jc w:val="both"/>
        <w:rPr>
          <w:rFonts w:ascii="Garamond" w:hAnsi="Garamond" w:cs="Arial"/>
          <w:sz w:val="24"/>
          <w:szCs w:val="24"/>
        </w:rPr>
      </w:pPr>
    </w:p>
    <w:p w:rsidR="00BF5D1C" w:rsidRDefault="00BF5D1C" w:rsidP="00B05C7C">
      <w:pPr>
        <w:spacing w:after="0" w:line="240" w:lineRule="auto"/>
        <w:jc w:val="both"/>
        <w:rPr>
          <w:rFonts w:ascii="Garamond" w:hAnsi="Garamond" w:cs="Arial"/>
          <w:sz w:val="24"/>
          <w:szCs w:val="24"/>
        </w:rPr>
      </w:pPr>
      <w:r>
        <w:rPr>
          <w:rFonts w:ascii="Garamond" w:hAnsi="Garamond" w:cs="Arial"/>
          <w:sz w:val="24"/>
          <w:szCs w:val="24"/>
        </w:rPr>
        <w:t xml:space="preserve">La campagne </w:t>
      </w:r>
      <w:r w:rsidR="00EA5C44">
        <w:rPr>
          <w:rFonts w:ascii="Garamond" w:hAnsi="Garamond" w:cs="Arial"/>
          <w:sz w:val="24"/>
          <w:szCs w:val="24"/>
        </w:rPr>
        <w:t>« </w:t>
      </w:r>
      <w:r w:rsidR="0047551B">
        <w:rPr>
          <w:rFonts w:ascii="Garamond" w:hAnsi="Garamond" w:cs="Arial"/>
          <w:sz w:val="24"/>
          <w:szCs w:val="24"/>
        </w:rPr>
        <w:t>S</w:t>
      </w:r>
      <w:r>
        <w:rPr>
          <w:rFonts w:ascii="Garamond" w:hAnsi="Garamond" w:cs="Arial"/>
          <w:sz w:val="24"/>
          <w:szCs w:val="24"/>
        </w:rPr>
        <w:t>auvons les te</w:t>
      </w:r>
      <w:r w:rsidR="000A3E33">
        <w:rPr>
          <w:rFonts w:ascii="Garamond" w:hAnsi="Garamond" w:cs="Arial"/>
          <w:sz w:val="24"/>
          <w:szCs w:val="24"/>
        </w:rPr>
        <w:t>r</w:t>
      </w:r>
      <w:r>
        <w:rPr>
          <w:rFonts w:ascii="Garamond" w:hAnsi="Garamond" w:cs="Arial"/>
          <w:sz w:val="24"/>
          <w:szCs w:val="24"/>
        </w:rPr>
        <w:t>res pastorales</w:t>
      </w:r>
      <w:r w:rsidR="00EA5C44">
        <w:rPr>
          <w:rFonts w:ascii="Garamond" w:hAnsi="Garamond" w:cs="Arial"/>
          <w:sz w:val="24"/>
          <w:szCs w:val="24"/>
        </w:rPr>
        <w:t xml:space="preserve"> » initiée, mise en place par le projet et </w:t>
      </w:r>
      <w:r>
        <w:rPr>
          <w:rFonts w:ascii="Garamond" w:hAnsi="Garamond" w:cs="Arial"/>
          <w:sz w:val="24"/>
          <w:szCs w:val="24"/>
        </w:rPr>
        <w:t>portée</w:t>
      </w:r>
      <w:r w:rsidR="00EA5C44">
        <w:rPr>
          <w:rFonts w:ascii="Garamond" w:hAnsi="Garamond" w:cs="Arial"/>
          <w:sz w:val="24"/>
          <w:szCs w:val="24"/>
        </w:rPr>
        <w:t xml:space="preserve"> par plusieurs </w:t>
      </w:r>
      <w:r>
        <w:rPr>
          <w:rFonts w:ascii="Garamond" w:hAnsi="Garamond" w:cs="Arial"/>
          <w:sz w:val="24"/>
          <w:szCs w:val="24"/>
        </w:rPr>
        <w:t xml:space="preserve">OCS, </w:t>
      </w:r>
      <w:r w:rsidR="00EA5C44">
        <w:rPr>
          <w:rFonts w:ascii="Garamond" w:hAnsi="Garamond" w:cs="Arial"/>
          <w:sz w:val="24"/>
          <w:szCs w:val="24"/>
        </w:rPr>
        <w:t xml:space="preserve">manque </w:t>
      </w:r>
      <w:r w:rsidR="000A3E33">
        <w:rPr>
          <w:rFonts w:ascii="Garamond" w:hAnsi="Garamond" w:cs="Arial"/>
          <w:sz w:val="24"/>
          <w:szCs w:val="24"/>
        </w:rPr>
        <w:t>cependant</w:t>
      </w:r>
      <w:r>
        <w:rPr>
          <w:rFonts w:ascii="Garamond" w:hAnsi="Garamond" w:cs="Arial"/>
          <w:sz w:val="24"/>
          <w:szCs w:val="24"/>
        </w:rPr>
        <w:t xml:space="preserve"> de véritable articulation </w:t>
      </w:r>
      <w:r w:rsidR="00EA5C44">
        <w:rPr>
          <w:rFonts w:ascii="Garamond" w:hAnsi="Garamond" w:cs="Arial"/>
          <w:sz w:val="24"/>
          <w:szCs w:val="24"/>
        </w:rPr>
        <w:t xml:space="preserve">avec </w:t>
      </w:r>
      <w:r>
        <w:rPr>
          <w:rFonts w:ascii="Garamond" w:hAnsi="Garamond" w:cs="Arial"/>
          <w:sz w:val="24"/>
          <w:szCs w:val="24"/>
        </w:rPr>
        <w:t>l</w:t>
      </w:r>
      <w:r w:rsidR="000A3E33">
        <w:rPr>
          <w:rFonts w:ascii="Garamond" w:hAnsi="Garamond" w:cs="Arial"/>
          <w:sz w:val="24"/>
          <w:szCs w:val="24"/>
        </w:rPr>
        <w:t>e</w:t>
      </w:r>
      <w:r>
        <w:rPr>
          <w:rFonts w:ascii="Garamond" w:hAnsi="Garamond" w:cs="Arial"/>
          <w:sz w:val="24"/>
          <w:szCs w:val="24"/>
        </w:rPr>
        <w:t xml:space="preserve"> </w:t>
      </w:r>
      <w:r w:rsidR="00A54C88">
        <w:rPr>
          <w:rFonts w:ascii="Garamond" w:hAnsi="Garamond" w:cs="Arial"/>
          <w:sz w:val="24"/>
          <w:szCs w:val="24"/>
        </w:rPr>
        <w:t>Board</w:t>
      </w:r>
      <w:r w:rsidR="00EA5C44">
        <w:rPr>
          <w:rFonts w:ascii="Garamond" w:hAnsi="Garamond" w:cs="Arial"/>
          <w:sz w:val="24"/>
          <w:szCs w:val="24"/>
        </w:rPr>
        <w:t>.</w:t>
      </w:r>
      <w:r>
        <w:rPr>
          <w:rFonts w:ascii="Garamond" w:hAnsi="Garamond" w:cs="Arial"/>
          <w:sz w:val="24"/>
          <w:szCs w:val="24"/>
        </w:rPr>
        <w:t xml:space="preserve"> Pourtant à certain</w:t>
      </w:r>
      <w:r w:rsidR="00EA5C44">
        <w:rPr>
          <w:rFonts w:ascii="Garamond" w:hAnsi="Garamond" w:cs="Arial"/>
          <w:sz w:val="24"/>
          <w:szCs w:val="24"/>
        </w:rPr>
        <w:t>s</w:t>
      </w:r>
      <w:r>
        <w:rPr>
          <w:rFonts w:ascii="Garamond" w:hAnsi="Garamond" w:cs="Arial"/>
          <w:sz w:val="24"/>
          <w:szCs w:val="24"/>
        </w:rPr>
        <w:t xml:space="preserve"> moment</w:t>
      </w:r>
      <w:r w:rsidR="00EA5C44">
        <w:rPr>
          <w:rFonts w:ascii="Garamond" w:hAnsi="Garamond" w:cs="Arial"/>
          <w:sz w:val="24"/>
          <w:szCs w:val="24"/>
        </w:rPr>
        <w:t>s,</w:t>
      </w:r>
      <w:r>
        <w:rPr>
          <w:rFonts w:ascii="Garamond" w:hAnsi="Garamond" w:cs="Arial"/>
          <w:sz w:val="24"/>
          <w:szCs w:val="24"/>
        </w:rPr>
        <w:t xml:space="preserve"> des membres de la campagne ont </w:t>
      </w:r>
      <w:r w:rsidR="000A3E33">
        <w:rPr>
          <w:rFonts w:ascii="Garamond" w:hAnsi="Garamond" w:cs="Arial"/>
          <w:sz w:val="24"/>
          <w:szCs w:val="24"/>
        </w:rPr>
        <w:t>manifesté</w:t>
      </w:r>
      <w:r>
        <w:rPr>
          <w:rFonts w:ascii="Garamond" w:hAnsi="Garamond" w:cs="Arial"/>
          <w:sz w:val="24"/>
          <w:szCs w:val="24"/>
        </w:rPr>
        <w:t xml:space="preserve"> le </w:t>
      </w:r>
      <w:r w:rsidR="000A3E33">
        <w:rPr>
          <w:rFonts w:ascii="Garamond" w:hAnsi="Garamond" w:cs="Arial"/>
          <w:sz w:val="24"/>
          <w:szCs w:val="24"/>
        </w:rPr>
        <w:t>désir</w:t>
      </w:r>
      <w:r>
        <w:rPr>
          <w:rFonts w:ascii="Garamond" w:hAnsi="Garamond" w:cs="Arial"/>
          <w:sz w:val="24"/>
          <w:szCs w:val="24"/>
        </w:rPr>
        <w:t xml:space="preserve"> de se faire </w:t>
      </w:r>
      <w:r w:rsidR="000A3E33">
        <w:rPr>
          <w:rFonts w:ascii="Garamond" w:hAnsi="Garamond" w:cs="Arial"/>
          <w:sz w:val="24"/>
          <w:szCs w:val="24"/>
        </w:rPr>
        <w:t>représenter</w:t>
      </w:r>
      <w:r>
        <w:rPr>
          <w:rFonts w:ascii="Garamond" w:hAnsi="Garamond" w:cs="Arial"/>
          <w:sz w:val="24"/>
          <w:szCs w:val="24"/>
        </w:rPr>
        <w:t xml:space="preserve"> au sein de cette instance d</w:t>
      </w:r>
      <w:r w:rsidR="00EA5C44">
        <w:rPr>
          <w:rFonts w:ascii="Garamond" w:hAnsi="Garamond" w:cs="Arial"/>
          <w:sz w:val="24"/>
          <w:szCs w:val="24"/>
        </w:rPr>
        <w:t>e</w:t>
      </w:r>
      <w:r>
        <w:rPr>
          <w:rFonts w:ascii="Garamond" w:hAnsi="Garamond" w:cs="Arial"/>
          <w:sz w:val="24"/>
          <w:szCs w:val="24"/>
        </w:rPr>
        <w:t xml:space="preserve"> </w:t>
      </w:r>
      <w:r w:rsidR="000A3E33">
        <w:rPr>
          <w:rFonts w:ascii="Garamond" w:hAnsi="Garamond" w:cs="Arial"/>
          <w:sz w:val="24"/>
          <w:szCs w:val="24"/>
        </w:rPr>
        <w:t>décision</w:t>
      </w:r>
      <w:r w:rsidR="00EA5C44">
        <w:rPr>
          <w:rFonts w:ascii="Garamond" w:hAnsi="Garamond" w:cs="Arial"/>
          <w:sz w:val="24"/>
          <w:szCs w:val="24"/>
        </w:rPr>
        <w:t xml:space="preserve"> du projet</w:t>
      </w:r>
      <w:r>
        <w:rPr>
          <w:rFonts w:ascii="Garamond" w:hAnsi="Garamond" w:cs="Arial"/>
          <w:sz w:val="24"/>
          <w:szCs w:val="24"/>
        </w:rPr>
        <w:t xml:space="preserve">, </w:t>
      </w:r>
      <w:r w:rsidR="00EA5C44">
        <w:rPr>
          <w:rFonts w:ascii="Garamond" w:hAnsi="Garamond" w:cs="Arial"/>
          <w:sz w:val="24"/>
          <w:szCs w:val="24"/>
        </w:rPr>
        <w:t xml:space="preserve">mais qui </w:t>
      </w:r>
      <w:r>
        <w:rPr>
          <w:rFonts w:ascii="Garamond" w:hAnsi="Garamond" w:cs="Arial"/>
          <w:sz w:val="24"/>
          <w:szCs w:val="24"/>
        </w:rPr>
        <w:t xml:space="preserve">n’a jamais été </w:t>
      </w:r>
      <w:r w:rsidR="000A3E33">
        <w:rPr>
          <w:rFonts w:ascii="Garamond" w:hAnsi="Garamond" w:cs="Arial"/>
          <w:sz w:val="24"/>
          <w:szCs w:val="24"/>
        </w:rPr>
        <w:t>accepté</w:t>
      </w:r>
      <w:r>
        <w:rPr>
          <w:rFonts w:ascii="Garamond" w:hAnsi="Garamond" w:cs="Arial"/>
          <w:sz w:val="24"/>
          <w:szCs w:val="24"/>
        </w:rPr>
        <w:t xml:space="preserve">. </w:t>
      </w:r>
      <w:r w:rsidR="000A3E33">
        <w:rPr>
          <w:rFonts w:ascii="Garamond" w:hAnsi="Garamond" w:cs="Arial"/>
          <w:sz w:val="24"/>
          <w:szCs w:val="24"/>
        </w:rPr>
        <w:t>Peut-être</w:t>
      </w:r>
      <w:r>
        <w:rPr>
          <w:rFonts w:ascii="Garamond" w:hAnsi="Garamond" w:cs="Arial"/>
          <w:sz w:val="24"/>
          <w:szCs w:val="24"/>
        </w:rPr>
        <w:t xml:space="preserve"> doit</w:t>
      </w:r>
      <w:r w:rsidR="000A3E33">
        <w:rPr>
          <w:rFonts w:ascii="Garamond" w:hAnsi="Garamond" w:cs="Arial"/>
          <w:sz w:val="24"/>
          <w:szCs w:val="24"/>
        </w:rPr>
        <w:t>-on</w:t>
      </w:r>
      <w:r>
        <w:rPr>
          <w:rFonts w:ascii="Garamond" w:hAnsi="Garamond" w:cs="Arial"/>
          <w:sz w:val="24"/>
          <w:szCs w:val="24"/>
        </w:rPr>
        <w:t xml:space="preserve"> voir à travers cela une </w:t>
      </w:r>
      <w:r w:rsidR="00EA5C44">
        <w:rPr>
          <w:rFonts w:ascii="Garamond" w:hAnsi="Garamond" w:cs="Arial"/>
          <w:sz w:val="24"/>
          <w:szCs w:val="24"/>
        </w:rPr>
        <w:t>ferme</w:t>
      </w:r>
      <w:r>
        <w:rPr>
          <w:rFonts w:ascii="Garamond" w:hAnsi="Garamond" w:cs="Arial"/>
          <w:sz w:val="24"/>
          <w:szCs w:val="24"/>
        </w:rPr>
        <w:t xml:space="preserve"> volonté de AREN de garder la main mise sur le contrôle entier du projet.</w:t>
      </w:r>
    </w:p>
    <w:p w:rsidR="00862391" w:rsidRDefault="00862391" w:rsidP="00B05C7C">
      <w:pPr>
        <w:spacing w:after="0" w:line="240" w:lineRule="auto"/>
        <w:jc w:val="both"/>
        <w:rPr>
          <w:rFonts w:ascii="Garamond" w:hAnsi="Garamond" w:cs="Arial"/>
          <w:sz w:val="24"/>
          <w:szCs w:val="24"/>
        </w:rPr>
      </w:pPr>
    </w:p>
    <w:p w:rsidR="00862391" w:rsidRDefault="00862391" w:rsidP="00B05C7C">
      <w:pPr>
        <w:spacing w:after="0" w:line="240" w:lineRule="auto"/>
        <w:jc w:val="both"/>
        <w:rPr>
          <w:rFonts w:ascii="Garamond" w:hAnsi="Garamond" w:cs="Arial"/>
          <w:sz w:val="24"/>
          <w:szCs w:val="24"/>
        </w:rPr>
      </w:pPr>
      <w:r>
        <w:rPr>
          <w:rFonts w:ascii="Garamond" w:hAnsi="Garamond" w:cs="Arial"/>
          <w:sz w:val="24"/>
          <w:szCs w:val="24"/>
        </w:rPr>
        <w:t xml:space="preserve">Il faut </w:t>
      </w:r>
      <w:r w:rsidR="00AC75F6">
        <w:rPr>
          <w:rFonts w:ascii="Garamond" w:hAnsi="Garamond" w:cs="Arial"/>
          <w:sz w:val="24"/>
          <w:szCs w:val="24"/>
        </w:rPr>
        <w:t>cependant</w:t>
      </w:r>
      <w:r>
        <w:rPr>
          <w:rFonts w:ascii="Garamond" w:hAnsi="Garamond" w:cs="Arial"/>
          <w:sz w:val="24"/>
          <w:szCs w:val="24"/>
        </w:rPr>
        <w:t xml:space="preserve"> reconnaitre qu</w:t>
      </w:r>
      <w:r w:rsidR="00AC75F6">
        <w:rPr>
          <w:rFonts w:ascii="Garamond" w:hAnsi="Garamond" w:cs="Arial"/>
          <w:sz w:val="24"/>
          <w:szCs w:val="24"/>
        </w:rPr>
        <w:t xml:space="preserve">’en dépit </w:t>
      </w:r>
      <w:r>
        <w:rPr>
          <w:rFonts w:ascii="Garamond" w:hAnsi="Garamond" w:cs="Arial"/>
          <w:sz w:val="24"/>
          <w:szCs w:val="24"/>
        </w:rPr>
        <w:t>des disfonctionnement</w:t>
      </w:r>
      <w:r w:rsidR="00EA5C44">
        <w:rPr>
          <w:rFonts w:ascii="Garamond" w:hAnsi="Garamond" w:cs="Arial"/>
          <w:sz w:val="24"/>
          <w:szCs w:val="24"/>
        </w:rPr>
        <w:t>s qui</w:t>
      </w:r>
      <w:r>
        <w:rPr>
          <w:rFonts w:ascii="Garamond" w:hAnsi="Garamond" w:cs="Arial"/>
          <w:sz w:val="24"/>
          <w:szCs w:val="24"/>
        </w:rPr>
        <w:t xml:space="preserve"> ont émaillé le </w:t>
      </w:r>
      <w:r w:rsidR="00A54C88">
        <w:rPr>
          <w:rFonts w:ascii="Garamond" w:hAnsi="Garamond" w:cs="Arial"/>
          <w:sz w:val="24"/>
          <w:szCs w:val="24"/>
        </w:rPr>
        <w:t>Board</w:t>
      </w:r>
      <w:r w:rsidR="00EA5C44">
        <w:rPr>
          <w:rFonts w:ascii="Garamond" w:hAnsi="Garamond" w:cs="Arial"/>
          <w:sz w:val="24"/>
          <w:szCs w:val="24"/>
        </w:rPr>
        <w:t>,</w:t>
      </w:r>
      <w:r>
        <w:rPr>
          <w:rFonts w:ascii="Garamond" w:hAnsi="Garamond" w:cs="Arial"/>
          <w:sz w:val="24"/>
          <w:szCs w:val="24"/>
        </w:rPr>
        <w:t xml:space="preserve"> il reste et demeure un in</w:t>
      </w:r>
      <w:r w:rsidR="000A3E33">
        <w:rPr>
          <w:rFonts w:ascii="Garamond" w:hAnsi="Garamond" w:cs="Arial"/>
          <w:sz w:val="24"/>
          <w:szCs w:val="24"/>
        </w:rPr>
        <w:t>stru</w:t>
      </w:r>
      <w:r>
        <w:rPr>
          <w:rFonts w:ascii="Garamond" w:hAnsi="Garamond" w:cs="Arial"/>
          <w:sz w:val="24"/>
          <w:szCs w:val="24"/>
        </w:rPr>
        <w:t>ment d</w:t>
      </w:r>
      <w:r w:rsidR="000A3E33">
        <w:rPr>
          <w:rFonts w:ascii="Garamond" w:hAnsi="Garamond" w:cs="Arial"/>
          <w:sz w:val="24"/>
          <w:szCs w:val="24"/>
        </w:rPr>
        <w:t>e</w:t>
      </w:r>
      <w:r>
        <w:rPr>
          <w:rFonts w:ascii="Garamond" w:hAnsi="Garamond" w:cs="Arial"/>
          <w:sz w:val="24"/>
          <w:szCs w:val="24"/>
        </w:rPr>
        <w:t xml:space="preserve"> </w:t>
      </w:r>
      <w:r w:rsidR="000A3E33">
        <w:rPr>
          <w:rFonts w:ascii="Garamond" w:hAnsi="Garamond" w:cs="Arial"/>
          <w:sz w:val="24"/>
          <w:szCs w:val="24"/>
        </w:rPr>
        <w:t>pilotage</w:t>
      </w:r>
      <w:r>
        <w:rPr>
          <w:rFonts w:ascii="Garamond" w:hAnsi="Garamond" w:cs="Arial"/>
          <w:sz w:val="24"/>
          <w:szCs w:val="24"/>
        </w:rPr>
        <w:t xml:space="preserve"> </w:t>
      </w:r>
      <w:r w:rsidR="000A3E33">
        <w:rPr>
          <w:rFonts w:ascii="Garamond" w:hAnsi="Garamond" w:cs="Arial"/>
          <w:sz w:val="24"/>
          <w:szCs w:val="24"/>
        </w:rPr>
        <w:t>approprié</w:t>
      </w:r>
      <w:r>
        <w:rPr>
          <w:rFonts w:ascii="Garamond" w:hAnsi="Garamond" w:cs="Arial"/>
          <w:sz w:val="24"/>
          <w:szCs w:val="24"/>
        </w:rPr>
        <w:t xml:space="preserve"> pour réduire la </w:t>
      </w:r>
      <w:r w:rsidR="00AF2684">
        <w:rPr>
          <w:rFonts w:ascii="Garamond" w:hAnsi="Garamond" w:cs="Arial"/>
          <w:sz w:val="24"/>
          <w:szCs w:val="24"/>
        </w:rPr>
        <w:t>détention</w:t>
      </w:r>
      <w:r>
        <w:rPr>
          <w:rFonts w:ascii="Garamond" w:hAnsi="Garamond" w:cs="Arial"/>
          <w:sz w:val="24"/>
          <w:szCs w:val="24"/>
        </w:rPr>
        <w:t xml:space="preserve"> </w:t>
      </w:r>
      <w:r w:rsidR="00AF2684">
        <w:rPr>
          <w:rFonts w:ascii="Garamond" w:hAnsi="Garamond" w:cs="Arial"/>
          <w:sz w:val="24"/>
          <w:szCs w:val="24"/>
        </w:rPr>
        <w:t xml:space="preserve"> concentrée </w:t>
      </w:r>
      <w:r>
        <w:rPr>
          <w:rFonts w:ascii="Garamond" w:hAnsi="Garamond" w:cs="Arial"/>
          <w:sz w:val="24"/>
          <w:szCs w:val="24"/>
        </w:rPr>
        <w:t xml:space="preserve">du pouvoir par un </w:t>
      </w:r>
      <w:r w:rsidR="000A3E33">
        <w:rPr>
          <w:rFonts w:ascii="Garamond" w:hAnsi="Garamond" w:cs="Arial"/>
          <w:sz w:val="24"/>
          <w:szCs w:val="24"/>
        </w:rPr>
        <w:t>acteur</w:t>
      </w:r>
      <w:r>
        <w:rPr>
          <w:rFonts w:ascii="Garamond" w:hAnsi="Garamond" w:cs="Arial"/>
          <w:sz w:val="24"/>
          <w:szCs w:val="24"/>
        </w:rPr>
        <w:t xml:space="preserve"> du nord</w:t>
      </w:r>
      <w:r w:rsidR="00EA5C44">
        <w:rPr>
          <w:rFonts w:ascii="Garamond" w:hAnsi="Garamond" w:cs="Arial"/>
          <w:sz w:val="24"/>
          <w:szCs w:val="24"/>
        </w:rPr>
        <w:t xml:space="preserve"> porteur de contrat bailleurs soit-il</w:t>
      </w:r>
      <w:r>
        <w:rPr>
          <w:rFonts w:ascii="Garamond" w:hAnsi="Garamond" w:cs="Arial"/>
          <w:sz w:val="24"/>
          <w:szCs w:val="24"/>
        </w:rPr>
        <w:t>.</w:t>
      </w:r>
    </w:p>
    <w:p w:rsidR="00862391" w:rsidRDefault="00862391" w:rsidP="00B05C7C">
      <w:pPr>
        <w:spacing w:after="0" w:line="240" w:lineRule="auto"/>
        <w:jc w:val="both"/>
        <w:rPr>
          <w:rFonts w:ascii="Garamond" w:hAnsi="Garamond" w:cs="Arial"/>
          <w:sz w:val="24"/>
          <w:szCs w:val="24"/>
        </w:rPr>
      </w:pPr>
    </w:p>
    <w:p w:rsidR="00BF5D1C" w:rsidRDefault="00BB62D1" w:rsidP="00BF5D1C">
      <w:pPr>
        <w:spacing w:after="0" w:line="240" w:lineRule="auto"/>
        <w:jc w:val="both"/>
        <w:rPr>
          <w:rFonts w:ascii="Garamond" w:hAnsi="Garamond" w:cs="Arial"/>
          <w:sz w:val="24"/>
          <w:szCs w:val="24"/>
        </w:rPr>
      </w:pPr>
      <w:r>
        <w:rPr>
          <w:rFonts w:ascii="Garamond" w:hAnsi="Garamond" w:cs="Arial"/>
          <w:sz w:val="24"/>
          <w:szCs w:val="24"/>
        </w:rPr>
        <w:t xml:space="preserve">Dans la perspective d’amélioration du </w:t>
      </w:r>
      <w:r w:rsidR="000A3E33">
        <w:rPr>
          <w:rFonts w:ascii="Garamond" w:hAnsi="Garamond" w:cs="Arial"/>
          <w:sz w:val="24"/>
          <w:szCs w:val="24"/>
        </w:rPr>
        <w:t xml:space="preserve">fonctionnement du </w:t>
      </w:r>
      <w:r w:rsidR="00A54C88">
        <w:rPr>
          <w:rFonts w:ascii="Garamond" w:hAnsi="Garamond" w:cs="Arial"/>
          <w:sz w:val="24"/>
          <w:szCs w:val="24"/>
        </w:rPr>
        <w:t>Board</w:t>
      </w:r>
      <w:r w:rsidR="00BF5D1C">
        <w:rPr>
          <w:rFonts w:ascii="Garamond" w:hAnsi="Garamond" w:cs="Arial"/>
          <w:sz w:val="24"/>
          <w:szCs w:val="24"/>
        </w:rPr>
        <w:t xml:space="preserve">, </w:t>
      </w:r>
      <w:r>
        <w:rPr>
          <w:rFonts w:ascii="Garamond" w:hAnsi="Garamond" w:cs="Arial"/>
          <w:sz w:val="24"/>
          <w:szCs w:val="24"/>
        </w:rPr>
        <w:t>quelques</w:t>
      </w:r>
      <w:r w:rsidR="00BF5D1C">
        <w:rPr>
          <w:rFonts w:ascii="Garamond" w:hAnsi="Garamond" w:cs="Arial"/>
          <w:sz w:val="24"/>
          <w:szCs w:val="24"/>
        </w:rPr>
        <w:t xml:space="preserve"> mesures correctives peuvent être </w:t>
      </w:r>
      <w:r w:rsidR="000A3E33">
        <w:rPr>
          <w:rFonts w:ascii="Garamond" w:hAnsi="Garamond" w:cs="Arial"/>
          <w:sz w:val="24"/>
          <w:szCs w:val="24"/>
        </w:rPr>
        <w:t>apporté</w:t>
      </w:r>
      <w:r>
        <w:rPr>
          <w:rFonts w:ascii="Garamond" w:hAnsi="Garamond" w:cs="Arial"/>
          <w:sz w:val="24"/>
          <w:szCs w:val="24"/>
        </w:rPr>
        <w:t>es</w:t>
      </w:r>
      <w:r w:rsidR="00BF5D1C">
        <w:rPr>
          <w:rFonts w:ascii="Garamond" w:hAnsi="Garamond" w:cs="Arial"/>
          <w:sz w:val="24"/>
          <w:szCs w:val="24"/>
        </w:rPr>
        <w:t xml:space="preserve"> </w:t>
      </w:r>
      <w:r w:rsidR="000A3E33">
        <w:rPr>
          <w:rFonts w:ascii="Garamond" w:hAnsi="Garamond" w:cs="Arial"/>
          <w:sz w:val="24"/>
          <w:szCs w:val="24"/>
        </w:rPr>
        <w:t>notamment</w:t>
      </w:r>
      <w:r w:rsidR="00BF5D1C">
        <w:rPr>
          <w:rFonts w:ascii="Garamond" w:hAnsi="Garamond" w:cs="Arial"/>
          <w:sz w:val="24"/>
          <w:szCs w:val="24"/>
        </w:rPr>
        <w:t> :</w:t>
      </w:r>
    </w:p>
    <w:p w:rsidR="00BF5D1C" w:rsidRPr="00BB62D1" w:rsidRDefault="00BF5D1C" w:rsidP="00BF5D1C">
      <w:pPr>
        <w:pStyle w:val="Paragraphedeliste"/>
        <w:numPr>
          <w:ilvl w:val="0"/>
          <w:numId w:val="2"/>
        </w:numPr>
        <w:spacing w:after="0" w:line="240" w:lineRule="auto"/>
        <w:jc w:val="both"/>
        <w:rPr>
          <w:rFonts w:ascii="Garamond" w:hAnsi="Garamond" w:cs="Arial"/>
          <w:sz w:val="24"/>
          <w:szCs w:val="24"/>
        </w:rPr>
      </w:pPr>
      <w:r>
        <w:rPr>
          <w:rFonts w:ascii="Garamond" w:hAnsi="Garamond" w:cs="Arial"/>
          <w:sz w:val="24"/>
          <w:szCs w:val="24"/>
          <w:lang w:val="fr-FR"/>
        </w:rPr>
        <w:t xml:space="preserve">Étoffer son effectif (actuellement </w:t>
      </w:r>
      <w:r w:rsidR="00BB62D1">
        <w:rPr>
          <w:rFonts w:ascii="Garamond" w:hAnsi="Garamond" w:cs="Arial"/>
          <w:sz w:val="24"/>
          <w:szCs w:val="24"/>
          <w:lang w:val="fr-FR"/>
        </w:rPr>
        <w:t xml:space="preserve">de </w:t>
      </w:r>
      <w:r>
        <w:rPr>
          <w:rFonts w:ascii="Garamond" w:hAnsi="Garamond" w:cs="Arial"/>
          <w:sz w:val="24"/>
          <w:szCs w:val="24"/>
          <w:lang w:val="fr-FR"/>
        </w:rPr>
        <w:t xml:space="preserve">5 membres) </w:t>
      </w:r>
      <w:r w:rsidR="00BB62D1">
        <w:rPr>
          <w:rFonts w:ascii="Garamond" w:hAnsi="Garamond" w:cs="Arial"/>
          <w:sz w:val="24"/>
          <w:szCs w:val="24"/>
          <w:lang w:val="fr-FR"/>
        </w:rPr>
        <w:t>en</w:t>
      </w:r>
      <w:r>
        <w:rPr>
          <w:rFonts w:ascii="Garamond" w:hAnsi="Garamond" w:cs="Arial"/>
          <w:sz w:val="24"/>
          <w:szCs w:val="24"/>
          <w:lang w:val="fr-FR"/>
        </w:rPr>
        <w:t xml:space="preserve"> intégr</w:t>
      </w:r>
      <w:r w:rsidR="00BB62D1">
        <w:rPr>
          <w:rFonts w:ascii="Garamond" w:hAnsi="Garamond" w:cs="Arial"/>
          <w:sz w:val="24"/>
          <w:szCs w:val="24"/>
          <w:lang w:val="fr-FR"/>
        </w:rPr>
        <w:t>ant</w:t>
      </w:r>
      <w:r>
        <w:rPr>
          <w:rFonts w:ascii="Garamond" w:hAnsi="Garamond" w:cs="Arial"/>
          <w:sz w:val="24"/>
          <w:szCs w:val="24"/>
          <w:lang w:val="fr-FR"/>
        </w:rPr>
        <w:t xml:space="preserve"> au moins un représentant de la campagne, ce qui aura l’avantage de relever le niveau de débat et d’appropriation </w:t>
      </w:r>
      <w:r w:rsidR="00C40092">
        <w:rPr>
          <w:rFonts w:ascii="Garamond" w:hAnsi="Garamond" w:cs="Arial"/>
          <w:sz w:val="24"/>
          <w:szCs w:val="24"/>
          <w:lang w:val="fr-FR"/>
        </w:rPr>
        <w:t xml:space="preserve">dans la prise </w:t>
      </w:r>
      <w:r>
        <w:rPr>
          <w:rFonts w:ascii="Garamond" w:hAnsi="Garamond" w:cs="Arial"/>
          <w:sz w:val="24"/>
          <w:szCs w:val="24"/>
          <w:lang w:val="fr-FR"/>
        </w:rPr>
        <w:t>des décisions</w:t>
      </w:r>
      <w:r w:rsidR="00BB62D1">
        <w:rPr>
          <w:rFonts w:ascii="Garamond" w:hAnsi="Garamond" w:cs="Arial"/>
          <w:sz w:val="24"/>
          <w:szCs w:val="24"/>
          <w:lang w:val="fr-FR"/>
        </w:rPr>
        <w:t>.</w:t>
      </w:r>
      <w:r w:rsidR="000A3E33">
        <w:rPr>
          <w:rFonts w:ascii="Garamond" w:hAnsi="Garamond" w:cs="Arial"/>
          <w:sz w:val="24"/>
          <w:szCs w:val="24"/>
          <w:lang w:val="fr-FR"/>
        </w:rPr>
        <w:t xml:space="preserve"> </w:t>
      </w:r>
    </w:p>
    <w:p w:rsidR="00BB62D1" w:rsidRPr="00BF5D1C" w:rsidRDefault="0047551B" w:rsidP="00BB62D1">
      <w:pPr>
        <w:pStyle w:val="Paragraphedeliste"/>
        <w:numPr>
          <w:ilvl w:val="0"/>
          <w:numId w:val="2"/>
        </w:numPr>
        <w:spacing w:after="0" w:line="240" w:lineRule="auto"/>
        <w:jc w:val="both"/>
        <w:rPr>
          <w:rFonts w:ascii="Garamond" w:hAnsi="Garamond" w:cs="Arial"/>
          <w:sz w:val="24"/>
          <w:szCs w:val="24"/>
        </w:rPr>
      </w:pPr>
      <w:r>
        <w:rPr>
          <w:rFonts w:ascii="Garamond" w:hAnsi="Garamond" w:cs="Arial"/>
          <w:sz w:val="24"/>
          <w:szCs w:val="24"/>
          <w:lang w:val="fr-FR"/>
        </w:rPr>
        <w:t>Renforcer les capacités de s</w:t>
      </w:r>
      <w:r w:rsidR="00BB62D1">
        <w:rPr>
          <w:rFonts w:ascii="Garamond" w:hAnsi="Garamond" w:cs="Arial"/>
          <w:sz w:val="24"/>
          <w:szCs w:val="24"/>
          <w:lang w:val="fr-FR"/>
        </w:rPr>
        <w:t>es membres en leadership et gestion stratégique.</w:t>
      </w:r>
    </w:p>
    <w:p w:rsidR="00BF5D1C" w:rsidRPr="00BF5D1C" w:rsidRDefault="00BF5D1C" w:rsidP="00BF5D1C">
      <w:pPr>
        <w:pStyle w:val="Paragraphedeliste"/>
        <w:numPr>
          <w:ilvl w:val="0"/>
          <w:numId w:val="2"/>
        </w:numPr>
        <w:spacing w:after="0" w:line="240" w:lineRule="auto"/>
        <w:jc w:val="both"/>
        <w:rPr>
          <w:rFonts w:ascii="Garamond" w:hAnsi="Garamond" w:cs="Arial"/>
          <w:sz w:val="24"/>
          <w:szCs w:val="24"/>
        </w:rPr>
      </w:pPr>
      <w:r>
        <w:rPr>
          <w:rFonts w:ascii="Garamond" w:hAnsi="Garamond" w:cs="Arial"/>
          <w:sz w:val="24"/>
          <w:szCs w:val="24"/>
          <w:lang w:val="fr-FR"/>
        </w:rPr>
        <w:t xml:space="preserve">Le doter d’une </w:t>
      </w:r>
      <w:r w:rsidR="00413126">
        <w:rPr>
          <w:rFonts w:ascii="Garamond" w:hAnsi="Garamond" w:cs="Arial"/>
          <w:sz w:val="24"/>
          <w:szCs w:val="24"/>
          <w:lang w:val="fr-FR"/>
        </w:rPr>
        <w:t>planification</w:t>
      </w:r>
      <w:r>
        <w:rPr>
          <w:rFonts w:ascii="Garamond" w:hAnsi="Garamond" w:cs="Arial"/>
          <w:sz w:val="24"/>
          <w:szCs w:val="24"/>
          <w:lang w:val="fr-FR"/>
        </w:rPr>
        <w:t xml:space="preserve"> avec des résultats bien précis en matière de changement dans le plaidoyer</w:t>
      </w:r>
      <w:r w:rsidR="00BB62D1">
        <w:rPr>
          <w:rFonts w:ascii="Garamond" w:hAnsi="Garamond" w:cs="Arial"/>
          <w:sz w:val="24"/>
          <w:szCs w:val="24"/>
          <w:lang w:val="fr-FR"/>
        </w:rPr>
        <w:t>.</w:t>
      </w:r>
    </w:p>
    <w:p w:rsidR="00413126" w:rsidRDefault="00413126" w:rsidP="00B05C7C">
      <w:pPr>
        <w:spacing w:after="0" w:line="240" w:lineRule="auto"/>
        <w:jc w:val="both"/>
        <w:rPr>
          <w:rFonts w:ascii="Garamond" w:hAnsi="Garamond" w:cs="Arial"/>
          <w:sz w:val="24"/>
          <w:szCs w:val="24"/>
        </w:rPr>
      </w:pPr>
    </w:p>
    <w:p w:rsidR="00BF5D1C" w:rsidRDefault="00BB62D1" w:rsidP="00B05C7C">
      <w:pPr>
        <w:spacing w:after="0" w:line="240" w:lineRule="auto"/>
        <w:jc w:val="both"/>
        <w:rPr>
          <w:rFonts w:ascii="Garamond" w:hAnsi="Garamond" w:cs="Arial"/>
          <w:sz w:val="24"/>
          <w:szCs w:val="24"/>
        </w:rPr>
      </w:pPr>
      <w:r>
        <w:rPr>
          <w:rFonts w:ascii="Garamond" w:hAnsi="Garamond" w:cs="Arial"/>
          <w:sz w:val="24"/>
          <w:szCs w:val="24"/>
        </w:rPr>
        <w:t>Enfin, u</w:t>
      </w:r>
      <w:r w:rsidR="00413126">
        <w:rPr>
          <w:rFonts w:ascii="Garamond" w:hAnsi="Garamond" w:cs="Arial"/>
          <w:sz w:val="24"/>
          <w:szCs w:val="24"/>
        </w:rPr>
        <w:t xml:space="preserve">n tel mécanisme </w:t>
      </w:r>
      <w:r>
        <w:rPr>
          <w:rFonts w:ascii="Garamond" w:hAnsi="Garamond" w:cs="Arial"/>
          <w:sz w:val="24"/>
          <w:szCs w:val="24"/>
        </w:rPr>
        <w:t xml:space="preserve">de gestion de pouvoir, </w:t>
      </w:r>
      <w:r w:rsidR="00413126">
        <w:rPr>
          <w:rFonts w:ascii="Garamond" w:hAnsi="Garamond" w:cs="Arial"/>
          <w:sz w:val="24"/>
          <w:szCs w:val="24"/>
        </w:rPr>
        <w:t>peut bien être adopté da</w:t>
      </w:r>
      <w:r>
        <w:rPr>
          <w:rFonts w:ascii="Garamond" w:hAnsi="Garamond" w:cs="Arial"/>
          <w:sz w:val="24"/>
          <w:szCs w:val="24"/>
        </w:rPr>
        <w:t xml:space="preserve">ns la gestion des projets surtout de </w:t>
      </w:r>
      <w:r w:rsidR="00413126">
        <w:rPr>
          <w:rFonts w:ascii="Garamond" w:hAnsi="Garamond" w:cs="Arial"/>
          <w:sz w:val="24"/>
          <w:szCs w:val="24"/>
        </w:rPr>
        <w:t>type multi acteurs</w:t>
      </w:r>
      <w:r w:rsidR="000A3E33">
        <w:rPr>
          <w:rFonts w:ascii="Garamond" w:hAnsi="Garamond" w:cs="Arial"/>
          <w:sz w:val="24"/>
          <w:szCs w:val="24"/>
        </w:rPr>
        <w:t xml:space="preserve">, car permettant </w:t>
      </w:r>
      <w:r>
        <w:rPr>
          <w:rFonts w:ascii="Garamond" w:hAnsi="Garamond" w:cs="Arial"/>
          <w:sz w:val="24"/>
          <w:szCs w:val="24"/>
        </w:rPr>
        <w:t>de</w:t>
      </w:r>
      <w:r w:rsidR="000A3E33">
        <w:rPr>
          <w:rFonts w:ascii="Garamond" w:hAnsi="Garamond" w:cs="Arial"/>
          <w:sz w:val="24"/>
          <w:szCs w:val="24"/>
        </w:rPr>
        <w:t xml:space="preserve"> restituer le pouvoir de décision aux organisations locales </w:t>
      </w:r>
      <w:r w:rsidR="0047551B">
        <w:rPr>
          <w:rFonts w:ascii="Garamond" w:hAnsi="Garamond" w:cs="Arial"/>
          <w:sz w:val="24"/>
          <w:szCs w:val="24"/>
        </w:rPr>
        <w:t>tout en les responsabilisant d</w:t>
      </w:r>
      <w:r>
        <w:rPr>
          <w:rFonts w:ascii="Garamond" w:hAnsi="Garamond" w:cs="Arial"/>
          <w:sz w:val="24"/>
          <w:szCs w:val="24"/>
        </w:rPr>
        <w:t xml:space="preserve">avantage dans </w:t>
      </w:r>
      <w:r w:rsidR="000A3E33">
        <w:rPr>
          <w:rFonts w:ascii="Garamond" w:hAnsi="Garamond" w:cs="Arial"/>
          <w:sz w:val="24"/>
          <w:szCs w:val="24"/>
        </w:rPr>
        <w:t>la gestion du projet</w:t>
      </w:r>
      <w:r w:rsidR="00413126">
        <w:rPr>
          <w:rFonts w:ascii="Garamond" w:hAnsi="Garamond" w:cs="Arial"/>
          <w:sz w:val="24"/>
          <w:szCs w:val="24"/>
        </w:rPr>
        <w:t>.</w:t>
      </w:r>
    </w:p>
    <w:p w:rsidR="00B05C7C" w:rsidRDefault="00B05C7C" w:rsidP="00B05C7C">
      <w:pPr>
        <w:spacing w:after="0" w:line="240" w:lineRule="auto"/>
        <w:jc w:val="both"/>
        <w:rPr>
          <w:rFonts w:ascii="Garamond" w:hAnsi="Garamond" w:cs="Arial"/>
          <w:sz w:val="24"/>
          <w:szCs w:val="24"/>
        </w:rPr>
      </w:pPr>
    </w:p>
    <w:p w:rsidR="00B05C7C" w:rsidRPr="006643DA" w:rsidRDefault="00B05C7C" w:rsidP="006643DA">
      <w:pPr>
        <w:pStyle w:val="Titre2"/>
        <w:numPr>
          <w:ilvl w:val="1"/>
          <w:numId w:val="8"/>
        </w:numPr>
        <w:ind w:left="709"/>
        <w:rPr>
          <w:b/>
        </w:rPr>
      </w:pPr>
      <w:bookmarkStart w:id="7" w:name="_Toc455099587"/>
      <w:r w:rsidRPr="006643DA">
        <w:rPr>
          <w:b/>
        </w:rPr>
        <w:lastRenderedPageBreak/>
        <w:t>Performance dans la mise en œuvre des activités</w:t>
      </w:r>
      <w:bookmarkEnd w:id="7"/>
    </w:p>
    <w:p w:rsidR="00B05C7C" w:rsidRPr="005F501E" w:rsidRDefault="00B05C7C" w:rsidP="005F501E">
      <w:pPr>
        <w:pStyle w:val="Titre3"/>
        <w:numPr>
          <w:ilvl w:val="2"/>
          <w:numId w:val="8"/>
        </w:numPr>
        <w:ind w:left="993"/>
        <w:rPr>
          <w:b/>
        </w:rPr>
      </w:pPr>
      <w:bookmarkStart w:id="8" w:name="_Toc455099588"/>
      <w:r w:rsidRPr="005F501E">
        <w:rPr>
          <w:b/>
        </w:rPr>
        <w:t>Des lead</w:t>
      </w:r>
      <w:r w:rsidR="00D013D9">
        <w:rPr>
          <w:b/>
        </w:rPr>
        <w:t>ers locaux d’éleveurs</w:t>
      </w:r>
      <w:r w:rsidRPr="005F501E">
        <w:rPr>
          <w:b/>
        </w:rPr>
        <w:t xml:space="preserve"> plus aptes à défendre les intérêts des pasteurs</w:t>
      </w:r>
      <w:bookmarkEnd w:id="8"/>
    </w:p>
    <w:p w:rsidR="007536E2" w:rsidRPr="005F501E" w:rsidRDefault="007536E2" w:rsidP="005F501E">
      <w:pPr>
        <w:pStyle w:val="Titre4"/>
        <w:numPr>
          <w:ilvl w:val="3"/>
          <w:numId w:val="8"/>
        </w:numPr>
        <w:ind w:left="1276" w:hanging="796"/>
        <w:rPr>
          <w:b/>
        </w:rPr>
      </w:pPr>
      <w:r w:rsidRPr="005F501E">
        <w:rPr>
          <w:b/>
        </w:rPr>
        <w:t>Formation et sensibilisation des leaders d’éleveurs sur le droit foncier</w:t>
      </w:r>
    </w:p>
    <w:p w:rsidR="007536E2" w:rsidRDefault="007536E2" w:rsidP="007536E2">
      <w:pPr>
        <w:spacing w:after="0" w:line="240" w:lineRule="auto"/>
        <w:jc w:val="both"/>
        <w:rPr>
          <w:rFonts w:ascii="Garamond" w:hAnsi="Garamond" w:cs="Arial"/>
          <w:sz w:val="24"/>
          <w:szCs w:val="24"/>
        </w:rPr>
      </w:pPr>
      <w:r w:rsidRPr="007536E2">
        <w:rPr>
          <w:rFonts w:ascii="Garamond" w:hAnsi="Garamond" w:cs="Arial"/>
          <w:sz w:val="24"/>
          <w:szCs w:val="24"/>
        </w:rPr>
        <w:t>L’un des rôles des leaders des éleveurs est de commun</w:t>
      </w:r>
      <w:r w:rsidR="00355475">
        <w:rPr>
          <w:rFonts w:ascii="Garamond" w:hAnsi="Garamond" w:cs="Arial"/>
          <w:sz w:val="24"/>
          <w:szCs w:val="24"/>
        </w:rPr>
        <w:t>iquer avec les représentants de</w:t>
      </w:r>
      <w:r w:rsidRPr="007536E2">
        <w:rPr>
          <w:rFonts w:ascii="Garamond" w:hAnsi="Garamond" w:cs="Arial"/>
          <w:sz w:val="24"/>
          <w:szCs w:val="24"/>
        </w:rPr>
        <w:t>s éleveurs dans les instances locales de décision sur le foncier, notamment le</w:t>
      </w:r>
      <w:r w:rsidR="00355475">
        <w:rPr>
          <w:rFonts w:ascii="Garamond" w:hAnsi="Garamond" w:cs="Arial"/>
          <w:sz w:val="24"/>
          <w:szCs w:val="24"/>
        </w:rPr>
        <w:t>s commissions foncières locales</w:t>
      </w:r>
      <w:r w:rsidRPr="007536E2">
        <w:rPr>
          <w:rFonts w:ascii="Garamond" w:hAnsi="Garamond" w:cs="Arial"/>
          <w:sz w:val="24"/>
          <w:szCs w:val="24"/>
        </w:rPr>
        <w:t xml:space="preserve"> et la commune. Il se trouve que la plupart de ses leaders manquent de connaissances requises pour identifier les cas de violation des textes et loi</w:t>
      </w:r>
      <w:r w:rsidR="00355475">
        <w:rPr>
          <w:rFonts w:ascii="Garamond" w:hAnsi="Garamond" w:cs="Arial"/>
          <w:sz w:val="24"/>
          <w:szCs w:val="24"/>
        </w:rPr>
        <w:t>s</w:t>
      </w:r>
      <w:r w:rsidRPr="007536E2">
        <w:rPr>
          <w:rFonts w:ascii="Garamond" w:hAnsi="Garamond" w:cs="Arial"/>
          <w:sz w:val="24"/>
          <w:szCs w:val="24"/>
        </w:rPr>
        <w:t xml:space="preserve"> dans le domaine du foncier. AREN a conduit des séances d’information sensibilisation </w:t>
      </w:r>
      <w:r w:rsidR="00355475">
        <w:rPr>
          <w:rFonts w:ascii="Garamond" w:hAnsi="Garamond" w:cs="Arial"/>
          <w:sz w:val="24"/>
          <w:szCs w:val="24"/>
        </w:rPr>
        <w:t xml:space="preserve">sous forme de caravane </w:t>
      </w:r>
      <w:r w:rsidRPr="007536E2">
        <w:rPr>
          <w:rFonts w:ascii="Garamond" w:hAnsi="Garamond" w:cs="Arial"/>
          <w:sz w:val="24"/>
          <w:szCs w:val="24"/>
        </w:rPr>
        <w:t>et des formations de ces leaders dans 3 régions du pays (</w:t>
      </w:r>
      <w:r w:rsidR="00355475" w:rsidRPr="007536E2">
        <w:rPr>
          <w:rFonts w:ascii="Garamond" w:hAnsi="Garamond" w:cs="Arial"/>
          <w:sz w:val="24"/>
          <w:szCs w:val="24"/>
        </w:rPr>
        <w:t>Tillabéry</w:t>
      </w:r>
      <w:r w:rsidRPr="007536E2">
        <w:rPr>
          <w:rFonts w:ascii="Garamond" w:hAnsi="Garamond" w:cs="Arial"/>
          <w:sz w:val="24"/>
          <w:szCs w:val="24"/>
        </w:rPr>
        <w:t xml:space="preserve">, Tahoua et </w:t>
      </w:r>
      <w:r w:rsidR="0047551B">
        <w:rPr>
          <w:rFonts w:ascii="Garamond" w:hAnsi="Garamond" w:cs="Arial"/>
          <w:sz w:val="24"/>
          <w:szCs w:val="24"/>
        </w:rPr>
        <w:t>Diffa). Ces séances ont englobé</w:t>
      </w:r>
      <w:r w:rsidRPr="007536E2">
        <w:rPr>
          <w:rFonts w:ascii="Garamond" w:hAnsi="Garamond" w:cs="Arial"/>
          <w:sz w:val="24"/>
          <w:szCs w:val="24"/>
        </w:rPr>
        <w:t xml:space="preserve"> des thèmes variés en lien avec le droit foncier. Au total </w:t>
      </w:r>
      <w:r w:rsidR="00974DE9" w:rsidRPr="00974DE9">
        <w:rPr>
          <w:rFonts w:ascii="Garamond" w:hAnsi="Garamond" w:cs="Arial"/>
          <w:sz w:val="24"/>
          <w:szCs w:val="24"/>
        </w:rPr>
        <w:t>2962</w:t>
      </w:r>
      <w:r w:rsidRPr="007536E2">
        <w:rPr>
          <w:rFonts w:ascii="Garamond" w:hAnsi="Garamond" w:cs="Arial"/>
          <w:sz w:val="24"/>
          <w:szCs w:val="24"/>
        </w:rPr>
        <w:t xml:space="preserve"> personnes dont 1</w:t>
      </w:r>
      <w:r w:rsidR="00974DE9">
        <w:rPr>
          <w:rFonts w:ascii="Garamond" w:hAnsi="Garamond" w:cs="Arial"/>
          <w:sz w:val="24"/>
          <w:szCs w:val="24"/>
        </w:rPr>
        <w:t>9</w:t>
      </w:r>
      <w:r w:rsidRPr="007536E2">
        <w:rPr>
          <w:rFonts w:ascii="Garamond" w:hAnsi="Garamond" w:cs="Arial"/>
          <w:sz w:val="24"/>
          <w:szCs w:val="24"/>
        </w:rPr>
        <w:t>,</w:t>
      </w:r>
      <w:r w:rsidR="00974DE9">
        <w:rPr>
          <w:rFonts w:ascii="Garamond" w:hAnsi="Garamond" w:cs="Arial"/>
          <w:sz w:val="24"/>
          <w:szCs w:val="24"/>
        </w:rPr>
        <w:t>3</w:t>
      </w:r>
      <w:r w:rsidRPr="007536E2">
        <w:rPr>
          <w:rFonts w:ascii="Garamond" w:hAnsi="Garamond" w:cs="Arial"/>
          <w:sz w:val="24"/>
          <w:szCs w:val="24"/>
        </w:rPr>
        <w:t xml:space="preserve">7% de femmes ont été touchés soit au total </w:t>
      </w:r>
      <w:r w:rsidR="00974DE9">
        <w:rPr>
          <w:rFonts w:ascii="Garamond" w:hAnsi="Garamond" w:cs="Arial"/>
          <w:sz w:val="24"/>
          <w:szCs w:val="24"/>
        </w:rPr>
        <w:t>9,8</w:t>
      </w:r>
      <w:r w:rsidRPr="007536E2">
        <w:rPr>
          <w:rFonts w:ascii="Garamond" w:hAnsi="Garamond" w:cs="Arial"/>
          <w:sz w:val="24"/>
          <w:szCs w:val="24"/>
        </w:rPr>
        <w:t xml:space="preserve">7% des </w:t>
      </w:r>
      <w:r w:rsidRPr="00974DE9">
        <w:rPr>
          <w:rFonts w:ascii="Garamond" w:hAnsi="Garamond" w:cs="Arial"/>
          <w:sz w:val="24"/>
          <w:szCs w:val="24"/>
        </w:rPr>
        <w:t>30 000</w:t>
      </w:r>
      <w:r w:rsidRPr="007536E2">
        <w:rPr>
          <w:rFonts w:ascii="Garamond" w:hAnsi="Garamond" w:cs="Arial"/>
          <w:sz w:val="24"/>
          <w:szCs w:val="24"/>
        </w:rPr>
        <w:t xml:space="preserve"> membres de AREN répartis sur l’ensemble du pays.</w:t>
      </w:r>
      <w:r w:rsidR="00355475">
        <w:rPr>
          <w:rFonts w:ascii="Garamond" w:hAnsi="Garamond" w:cs="Arial"/>
          <w:sz w:val="24"/>
          <w:szCs w:val="24"/>
        </w:rPr>
        <w:t xml:space="preserve"> </w:t>
      </w:r>
    </w:p>
    <w:p w:rsidR="00974DE9" w:rsidRPr="007536E2" w:rsidRDefault="00974DE9" w:rsidP="007536E2">
      <w:pPr>
        <w:spacing w:after="0" w:line="240" w:lineRule="auto"/>
        <w:jc w:val="both"/>
        <w:rPr>
          <w:rFonts w:ascii="Garamond" w:hAnsi="Garamond" w:cs="Arial"/>
          <w:sz w:val="24"/>
          <w:szCs w:val="24"/>
        </w:rPr>
      </w:pPr>
    </w:p>
    <w:tbl>
      <w:tblPr>
        <w:tblStyle w:val="TableauGrille4-Accentuation3"/>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A6A6A6" w:themeFill="background1" w:themeFillShade="A6"/>
        <w:tblLook w:val="04A0" w:firstRow="1" w:lastRow="0" w:firstColumn="1" w:lastColumn="0" w:noHBand="0" w:noVBand="1"/>
      </w:tblPr>
      <w:tblGrid>
        <w:gridCol w:w="2138"/>
        <w:gridCol w:w="842"/>
        <w:gridCol w:w="806"/>
        <w:gridCol w:w="830"/>
        <w:gridCol w:w="818"/>
        <w:gridCol w:w="829"/>
        <w:gridCol w:w="746"/>
        <w:gridCol w:w="989"/>
        <w:gridCol w:w="1062"/>
      </w:tblGrid>
      <w:tr w:rsidR="007536E2" w:rsidRPr="007536E2" w:rsidTr="005206A1">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42"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7536E2" w:rsidRPr="007536E2" w:rsidRDefault="00606DBF" w:rsidP="007536E2">
            <w:pPr>
              <w:spacing w:after="0" w:line="240" w:lineRule="auto"/>
              <w:jc w:val="both"/>
              <w:rPr>
                <w:rFonts w:ascii="Garamond" w:hAnsi="Garamond" w:cs="Arial"/>
                <w:bCs w:val="0"/>
                <w:color w:val="auto"/>
                <w:sz w:val="24"/>
                <w:szCs w:val="24"/>
              </w:rPr>
            </w:pPr>
            <w:r>
              <w:rPr>
                <w:rFonts w:ascii="Garamond" w:hAnsi="Garamond" w:cs="Arial"/>
                <w:bCs w:val="0"/>
                <w:color w:val="auto"/>
                <w:sz w:val="24"/>
                <w:szCs w:val="24"/>
              </w:rPr>
              <w:t>T</w:t>
            </w:r>
            <w:r w:rsidR="007536E2" w:rsidRPr="007536E2">
              <w:rPr>
                <w:rFonts w:ascii="Garamond" w:hAnsi="Garamond" w:cs="Arial"/>
                <w:bCs w:val="0"/>
                <w:color w:val="auto"/>
                <w:sz w:val="24"/>
                <w:szCs w:val="24"/>
              </w:rPr>
              <w:t xml:space="preserve">hèmes </w:t>
            </w:r>
          </w:p>
        </w:tc>
        <w:tc>
          <w:tcPr>
            <w:tcW w:w="1650"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7536E2" w:rsidRPr="007536E2" w:rsidRDefault="007536E2" w:rsidP="00606DB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Garamond" w:hAnsi="Garamond" w:cs="Arial"/>
                <w:bCs w:val="0"/>
                <w:color w:val="auto"/>
                <w:sz w:val="24"/>
                <w:szCs w:val="24"/>
              </w:rPr>
            </w:pPr>
            <w:r w:rsidRPr="007536E2">
              <w:rPr>
                <w:rFonts w:ascii="Garamond" w:hAnsi="Garamond" w:cs="Arial"/>
                <w:bCs w:val="0"/>
                <w:color w:val="auto"/>
                <w:sz w:val="24"/>
                <w:szCs w:val="24"/>
              </w:rPr>
              <w:t>Année 1</w:t>
            </w:r>
          </w:p>
        </w:tc>
        <w:tc>
          <w:tcPr>
            <w:tcW w:w="1650" w:type="dxa"/>
            <w:gridSpan w:val="2"/>
            <w:tcBorders>
              <w:top w:val="none" w:sz="0" w:space="0" w:color="auto"/>
              <w:left w:val="none" w:sz="0" w:space="0" w:color="auto"/>
              <w:bottom w:val="none" w:sz="0" w:space="0" w:color="auto"/>
              <w:right w:val="none" w:sz="0" w:space="0" w:color="auto"/>
            </w:tcBorders>
            <w:shd w:val="clear" w:color="auto" w:fill="A6A6A6" w:themeFill="background1" w:themeFillShade="A6"/>
          </w:tcPr>
          <w:p w:rsidR="007536E2" w:rsidRPr="007536E2" w:rsidRDefault="007536E2" w:rsidP="00606DB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Garamond" w:hAnsi="Garamond" w:cs="Arial"/>
                <w:bCs w:val="0"/>
                <w:color w:val="auto"/>
                <w:sz w:val="24"/>
                <w:szCs w:val="24"/>
              </w:rPr>
            </w:pPr>
            <w:r w:rsidRPr="007536E2">
              <w:rPr>
                <w:rFonts w:ascii="Garamond" w:hAnsi="Garamond" w:cs="Arial"/>
                <w:bCs w:val="0"/>
                <w:color w:val="auto"/>
                <w:sz w:val="24"/>
                <w:szCs w:val="24"/>
              </w:rPr>
              <w:t>Année 2</w:t>
            </w:r>
          </w:p>
        </w:tc>
        <w:tc>
          <w:tcPr>
            <w:tcW w:w="2566" w:type="dxa"/>
            <w:gridSpan w:val="3"/>
            <w:tcBorders>
              <w:top w:val="none" w:sz="0" w:space="0" w:color="auto"/>
              <w:left w:val="none" w:sz="0" w:space="0" w:color="auto"/>
              <w:bottom w:val="none" w:sz="0" w:space="0" w:color="auto"/>
              <w:right w:val="none" w:sz="0" w:space="0" w:color="auto"/>
            </w:tcBorders>
            <w:shd w:val="clear" w:color="auto" w:fill="A6A6A6" w:themeFill="background1" w:themeFillShade="A6"/>
          </w:tcPr>
          <w:p w:rsidR="007536E2" w:rsidRPr="007536E2" w:rsidRDefault="007536E2" w:rsidP="00606DB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Garamond" w:hAnsi="Garamond" w:cs="Arial"/>
                <w:bCs w:val="0"/>
                <w:color w:val="auto"/>
                <w:sz w:val="24"/>
                <w:szCs w:val="24"/>
              </w:rPr>
            </w:pPr>
            <w:r w:rsidRPr="007536E2">
              <w:rPr>
                <w:rFonts w:ascii="Garamond" w:hAnsi="Garamond" w:cs="Arial"/>
                <w:bCs w:val="0"/>
                <w:color w:val="auto"/>
                <w:sz w:val="24"/>
                <w:szCs w:val="24"/>
              </w:rPr>
              <w:t>Total 2 ans</w:t>
            </w:r>
          </w:p>
        </w:tc>
        <w:tc>
          <w:tcPr>
            <w:tcW w:w="1054" w:type="dxa"/>
            <w:vMerge w:val="restart"/>
            <w:tcBorders>
              <w:top w:val="none" w:sz="0" w:space="0" w:color="auto"/>
              <w:left w:val="none" w:sz="0" w:space="0" w:color="auto"/>
              <w:bottom w:val="none" w:sz="0" w:space="0" w:color="auto"/>
              <w:right w:val="none" w:sz="0" w:space="0" w:color="auto"/>
            </w:tcBorders>
            <w:shd w:val="clear" w:color="auto" w:fill="A6A6A6" w:themeFill="background1" w:themeFillShade="A6"/>
          </w:tcPr>
          <w:p w:rsidR="007536E2" w:rsidRPr="007536E2" w:rsidRDefault="007536E2" w:rsidP="007536E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Garamond" w:hAnsi="Garamond" w:cs="Arial"/>
                <w:bCs w:val="0"/>
                <w:color w:val="auto"/>
                <w:sz w:val="24"/>
                <w:szCs w:val="24"/>
              </w:rPr>
            </w:pPr>
            <w:r w:rsidRPr="007536E2">
              <w:rPr>
                <w:rFonts w:ascii="Garamond" w:hAnsi="Garamond" w:cs="Arial"/>
                <w:bCs w:val="0"/>
                <w:color w:val="auto"/>
                <w:sz w:val="24"/>
                <w:szCs w:val="24"/>
              </w:rPr>
              <w:t>% total membre AREN</w:t>
            </w:r>
          </w:p>
        </w:tc>
      </w:tr>
      <w:tr w:rsidR="007536E2" w:rsidRPr="007536E2" w:rsidTr="005206A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42" w:type="dxa"/>
            <w:vMerge/>
            <w:shd w:val="clear" w:color="auto" w:fill="A6A6A6" w:themeFill="background1" w:themeFillShade="A6"/>
          </w:tcPr>
          <w:p w:rsidR="007536E2" w:rsidRPr="007536E2" w:rsidRDefault="007536E2" w:rsidP="007536E2">
            <w:pPr>
              <w:spacing w:after="0" w:line="240" w:lineRule="auto"/>
              <w:jc w:val="both"/>
              <w:rPr>
                <w:rFonts w:ascii="Garamond" w:hAnsi="Garamond" w:cs="Arial"/>
                <w:bCs w:val="0"/>
                <w:sz w:val="24"/>
                <w:szCs w:val="24"/>
              </w:rPr>
            </w:pPr>
          </w:p>
        </w:tc>
        <w:tc>
          <w:tcPr>
            <w:tcW w:w="843" w:type="dxa"/>
            <w:shd w:val="clear" w:color="auto" w:fill="A6A6A6" w:themeFill="background1" w:themeFillShade="A6"/>
          </w:tcPr>
          <w:p w:rsidR="007536E2" w:rsidRPr="007536E2" w:rsidRDefault="007536E2" w:rsidP="00606D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Arial"/>
                <w:b/>
                <w:sz w:val="24"/>
                <w:szCs w:val="24"/>
              </w:rPr>
            </w:pPr>
            <w:r w:rsidRPr="007536E2">
              <w:rPr>
                <w:rFonts w:ascii="Garamond" w:hAnsi="Garamond" w:cs="Arial"/>
                <w:b/>
                <w:sz w:val="24"/>
                <w:szCs w:val="24"/>
              </w:rPr>
              <w:t>H</w:t>
            </w:r>
          </w:p>
        </w:tc>
        <w:tc>
          <w:tcPr>
            <w:tcW w:w="807" w:type="dxa"/>
            <w:shd w:val="clear" w:color="auto" w:fill="A6A6A6" w:themeFill="background1" w:themeFillShade="A6"/>
          </w:tcPr>
          <w:p w:rsidR="007536E2" w:rsidRPr="007536E2" w:rsidRDefault="007536E2" w:rsidP="00606D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Arial"/>
                <w:b/>
                <w:sz w:val="24"/>
                <w:szCs w:val="24"/>
              </w:rPr>
            </w:pPr>
            <w:r w:rsidRPr="007536E2">
              <w:rPr>
                <w:rFonts w:ascii="Garamond" w:hAnsi="Garamond" w:cs="Arial"/>
                <w:b/>
                <w:sz w:val="24"/>
                <w:szCs w:val="24"/>
              </w:rPr>
              <w:t>F</w:t>
            </w:r>
          </w:p>
        </w:tc>
        <w:tc>
          <w:tcPr>
            <w:tcW w:w="831" w:type="dxa"/>
            <w:shd w:val="clear" w:color="auto" w:fill="A6A6A6" w:themeFill="background1" w:themeFillShade="A6"/>
          </w:tcPr>
          <w:p w:rsidR="007536E2" w:rsidRPr="007536E2" w:rsidRDefault="007536E2" w:rsidP="00606D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Arial"/>
                <w:b/>
                <w:sz w:val="24"/>
                <w:szCs w:val="24"/>
              </w:rPr>
            </w:pPr>
            <w:r w:rsidRPr="007536E2">
              <w:rPr>
                <w:rFonts w:ascii="Garamond" w:hAnsi="Garamond" w:cs="Arial"/>
                <w:b/>
                <w:sz w:val="24"/>
                <w:szCs w:val="24"/>
              </w:rPr>
              <w:t>H</w:t>
            </w:r>
          </w:p>
        </w:tc>
        <w:tc>
          <w:tcPr>
            <w:tcW w:w="819" w:type="dxa"/>
            <w:shd w:val="clear" w:color="auto" w:fill="A6A6A6" w:themeFill="background1" w:themeFillShade="A6"/>
          </w:tcPr>
          <w:p w:rsidR="007536E2" w:rsidRPr="007536E2" w:rsidRDefault="007536E2" w:rsidP="00606D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Arial"/>
                <w:b/>
                <w:sz w:val="24"/>
                <w:szCs w:val="24"/>
              </w:rPr>
            </w:pPr>
            <w:r w:rsidRPr="007536E2">
              <w:rPr>
                <w:rFonts w:ascii="Garamond" w:hAnsi="Garamond" w:cs="Arial"/>
                <w:b/>
                <w:sz w:val="24"/>
                <w:szCs w:val="24"/>
              </w:rPr>
              <w:t>F</w:t>
            </w:r>
          </w:p>
        </w:tc>
        <w:tc>
          <w:tcPr>
            <w:tcW w:w="830" w:type="dxa"/>
            <w:shd w:val="clear" w:color="auto" w:fill="A6A6A6" w:themeFill="background1" w:themeFillShade="A6"/>
          </w:tcPr>
          <w:p w:rsidR="007536E2" w:rsidRPr="007536E2" w:rsidRDefault="007536E2" w:rsidP="00606D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Arial"/>
                <w:b/>
                <w:sz w:val="24"/>
                <w:szCs w:val="24"/>
              </w:rPr>
            </w:pPr>
            <w:r w:rsidRPr="007536E2">
              <w:rPr>
                <w:rFonts w:ascii="Garamond" w:hAnsi="Garamond" w:cs="Arial"/>
                <w:b/>
                <w:sz w:val="24"/>
                <w:szCs w:val="24"/>
              </w:rPr>
              <w:t>H</w:t>
            </w:r>
          </w:p>
        </w:tc>
        <w:tc>
          <w:tcPr>
            <w:tcW w:w="747" w:type="dxa"/>
            <w:shd w:val="clear" w:color="auto" w:fill="A6A6A6" w:themeFill="background1" w:themeFillShade="A6"/>
          </w:tcPr>
          <w:p w:rsidR="007536E2" w:rsidRPr="007536E2" w:rsidRDefault="007536E2" w:rsidP="00606D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Arial"/>
                <w:b/>
                <w:sz w:val="24"/>
                <w:szCs w:val="24"/>
              </w:rPr>
            </w:pPr>
            <w:r w:rsidRPr="007536E2">
              <w:rPr>
                <w:rFonts w:ascii="Garamond" w:hAnsi="Garamond" w:cs="Arial"/>
                <w:b/>
                <w:sz w:val="24"/>
                <w:szCs w:val="24"/>
              </w:rPr>
              <w:t>F</w:t>
            </w:r>
          </w:p>
        </w:tc>
        <w:tc>
          <w:tcPr>
            <w:tcW w:w="989" w:type="dxa"/>
            <w:shd w:val="clear" w:color="auto" w:fill="A6A6A6" w:themeFill="background1" w:themeFillShade="A6"/>
          </w:tcPr>
          <w:p w:rsidR="007536E2" w:rsidRPr="007536E2" w:rsidRDefault="007536E2" w:rsidP="00606D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Arial"/>
                <w:b/>
                <w:sz w:val="24"/>
                <w:szCs w:val="24"/>
              </w:rPr>
            </w:pPr>
            <w:r w:rsidRPr="007536E2">
              <w:rPr>
                <w:rFonts w:ascii="Garamond" w:hAnsi="Garamond" w:cs="Arial"/>
                <w:b/>
                <w:sz w:val="24"/>
                <w:szCs w:val="24"/>
              </w:rPr>
              <w:t>Cumul</w:t>
            </w:r>
          </w:p>
        </w:tc>
        <w:tc>
          <w:tcPr>
            <w:tcW w:w="1054" w:type="dxa"/>
            <w:vMerge/>
            <w:shd w:val="clear" w:color="auto" w:fill="A6A6A6" w:themeFill="background1" w:themeFillShade="A6"/>
          </w:tcPr>
          <w:p w:rsidR="007536E2" w:rsidRPr="007536E2" w:rsidRDefault="007536E2" w:rsidP="007536E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cs="Arial"/>
                <w:b/>
                <w:sz w:val="24"/>
                <w:szCs w:val="24"/>
              </w:rPr>
            </w:pPr>
          </w:p>
        </w:tc>
      </w:tr>
      <w:tr w:rsidR="007536E2" w:rsidRPr="007536E2" w:rsidTr="005206A1">
        <w:trPr>
          <w:trHeight w:val="189"/>
        </w:trPr>
        <w:tc>
          <w:tcPr>
            <w:cnfStyle w:val="001000000000" w:firstRow="0" w:lastRow="0" w:firstColumn="1" w:lastColumn="0" w:oddVBand="0" w:evenVBand="0" w:oddHBand="0" w:evenHBand="0" w:firstRowFirstColumn="0" w:firstRowLastColumn="0" w:lastRowFirstColumn="0" w:lastRowLastColumn="0"/>
            <w:tcW w:w="2142" w:type="dxa"/>
            <w:shd w:val="clear" w:color="auto" w:fill="A6A6A6" w:themeFill="background1" w:themeFillShade="A6"/>
          </w:tcPr>
          <w:p w:rsidR="007536E2" w:rsidRPr="007536E2" w:rsidRDefault="007536E2" w:rsidP="007536E2">
            <w:pPr>
              <w:spacing w:after="0" w:line="240" w:lineRule="auto"/>
              <w:jc w:val="both"/>
              <w:rPr>
                <w:rFonts w:ascii="Garamond" w:hAnsi="Garamond" w:cs="Arial"/>
                <w:b w:val="0"/>
                <w:bCs w:val="0"/>
                <w:sz w:val="24"/>
                <w:szCs w:val="24"/>
              </w:rPr>
            </w:pPr>
            <w:r w:rsidRPr="007536E2">
              <w:rPr>
                <w:rFonts w:ascii="Garamond" w:hAnsi="Garamond" w:cs="Arial"/>
                <w:b w:val="0"/>
                <w:bCs w:val="0"/>
                <w:sz w:val="24"/>
                <w:szCs w:val="24"/>
              </w:rPr>
              <w:t xml:space="preserve">Textes législatifs </w:t>
            </w:r>
            <w:r w:rsidR="0047551B">
              <w:rPr>
                <w:rFonts w:ascii="Garamond" w:hAnsi="Garamond" w:cs="Arial"/>
                <w:b w:val="0"/>
                <w:bCs w:val="0"/>
                <w:sz w:val="24"/>
                <w:szCs w:val="24"/>
              </w:rPr>
              <w:t xml:space="preserve">sur le </w:t>
            </w:r>
            <w:r w:rsidRPr="007536E2">
              <w:rPr>
                <w:rFonts w:ascii="Garamond" w:hAnsi="Garamond" w:cs="Arial"/>
                <w:b w:val="0"/>
                <w:bCs w:val="0"/>
                <w:sz w:val="24"/>
                <w:szCs w:val="24"/>
              </w:rPr>
              <w:t>droit foncier</w:t>
            </w:r>
          </w:p>
        </w:tc>
        <w:tc>
          <w:tcPr>
            <w:tcW w:w="843" w:type="dxa"/>
            <w:shd w:val="clear" w:color="auto" w:fill="A6A6A6" w:themeFill="background1" w:themeFillShade="A6"/>
          </w:tcPr>
          <w:p w:rsidR="007536E2" w:rsidRPr="007536E2" w:rsidRDefault="007536E2" w:rsidP="007536E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rPr>
            </w:pPr>
            <w:r w:rsidRPr="007536E2">
              <w:rPr>
                <w:rFonts w:ascii="Garamond" w:hAnsi="Garamond" w:cs="Arial"/>
                <w:sz w:val="24"/>
                <w:szCs w:val="24"/>
              </w:rPr>
              <w:t>1519</w:t>
            </w:r>
          </w:p>
        </w:tc>
        <w:tc>
          <w:tcPr>
            <w:tcW w:w="807" w:type="dxa"/>
            <w:shd w:val="clear" w:color="auto" w:fill="A6A6A6" w:themeFill="background1" w:themeFillShade="A6"/>
          </w:tcPr>
          <w:p w:rsidR="007536E2" w:rsidRPr="007536E2" w:rsidRDefault="007536E2" w:rsidP="007536E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rPr>
            </w:pPr>
            <w:r w:rsidRPr="007536E2">
              <w:rPr>
                <w:rFonts w:ascii="Garamond" w:hAnsi="Garamond" w:cs="Arial"/>
                <w:sz w:val="24"/>
                <w:szCs w:val="24"/>
              </w:rPr>
              <w:t>383</w:t>
            </w:r>
          </w:p>
        </w:tc>
        <w:tc>
          <w:tcPr>
            <w:tcW w:w="831" w:type="dxa"/>
            <w:shd w:val="clear" w:color="auto" w:fill="A6A6A6" w:themeFill="background1" w:themeFillShade="A6"/>
          </w:tcPr>
          <w:p w:rsidR="007536E2" w:rsidRPr="007536E2" w:rsidRDefault="007536E2" w:rsidP="007536E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rPr>
            </w:pPr>
            <w:r w:rsidRPr="007536E2">
              <w:rPr>
                <w:rFonts w:ascii="Garamond" w:hAnsi="Garamond" w:cs="Arial"/>
                <w:sz w:val="24"/>
                <w:szCs w:val="24"/>
              </w:rPr>
              <w:t>839</w:t>
            </w:r>
          </w:p>
        </w:tc>
        <w:tc>
          <w:tcPr>
            <w:tcW w:w="819" w:type="dxa"/>
            <w:shd w:val="clear" w:color="auto" w:fill="A6A6A6" w:themeFill="background1" w:themeFillShade="A6"/>
          </w:tcPr>
          <w:p w:rsidR="007536E2" w:rsidRPr="007536E2" w:rsidRDefault="007536E2" w:rsidP="007536E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rPr>
            </w:pPr>
            <w:r w:rsidRPr="007536E2">
              <w:rPr>
                <w:rFonts w:ascii="Garamond" w:hAnsi="Garamond" w:cs="Arial"/>
                <w:sz w:val="24"/>
                <w:szCs w:val="24"/>
              </w:rPr>
              <w:t>186</w:t>
            </w:r>
          </w:p>
        </w:tc>
        <w:tc>
          <w:tcPr>
            <w:tcW w:w="830" w:type="dxa"/>
            <w:shd w:val="clear" w:color="auto" w:fill="A6A6A6" w:themeFill="background1" w:themeFillShade="A6"/>
          </w:tcPr>
          <w:p w:rsidR="007536E2" w:rsidRPr="007536E2" w:rsidRDefault="007536E2" w:rsidP="007536E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rPr>
            </w:pPr>
            <w:r w:rsidRPr="007536E2">
              <w:rPr>
                <w:rFonts w:ascii="Garamond" w:hAnsi="Garamond" w:cs="Arial"/>
                <w:sz w:val="24"/>
                <w:szCs w:val="24"/>
              </w:rPr>
              <w:t>2358</w:t>
            </w:r>
          </w:p>
        </w:tc>
        <w:tc>
          <w:tcPr>
            <w:tcW w:w="747" w:type="dxa"/>
            <w:shd w:val="clear" w:color="auto" w:fill="A6A6A6" w:themeFill="background1" w:themeFillShade="A6"/>
          </w:tcPr>
          <w:p w:rsidR="007536E2" w:rsidRPr="007536E2" w:rsidRDefault="007536E2" w:rsidP="007536E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rPr>
            </w:pPr>
            <w:r w:rsidRPr="007536E2">
              <w:rPr>
                <w:rFonts w:ascii="Garamond" w:hAnsi="Garamond" w:cs="Arial"/>
                <w:sz w:val="24"/>
                <w:szCs w:val="24"/>
              </w:rPr>
              <w:t>569</w:t>
            </w:r>
          </w:p>
        </w:tc>
        <w:tc>
          <w:tcPr>
            <w:tcW w:w="989" w:type="dxa"/>
            <w:shd w:val="clear" w:color="auto" w:fill="A6A6A6" w:themeFill="background1" w:themeFillShade="A6"/>
          </w:tcPr>
          <w:p w:rsidR="007536E2" w:rsidRPr="007536E2" w:rsidRDefault="007536E2" w:rsidP="007536E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cs="Arial"/>
                <w:sz w:val="24"/>
                <w:szCs w:val="24"/>
              </w:rPr>
            </w:pPr>
            <w:r w:rsidRPr="007536E2">
              <w:rPr>
                <w:rFonts w:ascii="Garamond" w:hAnsi="Garamond" w:cs="Arial"/>
                <w:sz w:val="24"/>
                <w:szCs w:val="24"/>
              </w:rPr>
              <w:t>2927</w:t>
            </w:r>
          </w:p>
        </w:tc>
        <w:tc>
          <w:tcPr>
            <w:tcW w:w="1054" w:type="dxa"/>
            <w:shd w:val="clear" w:color="auto" w:fill="A6A6A6" w:themeFill="background1" w:themeFillShade="A6"/>
          </w:tcPr>
          <w:p w:rsidR="007536E2" w:rsidRPr="00974DE9" w:rsidRDefault="007536E2" w:rsidP="007536E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cs="Arial"/>
                <w:b/>
                <w:sz w:val="24"/>
                <w:szCs w:val="24"/>
              </w:rPr>
            </w:pPr>
            <w:r w:rsidRPr="00974DE9">
              <w:rPr>
                <w:rFonts w:ascii="Garamond" w:hAnsi="Garamond" w:cs="Arial"/>
                <w:b/>
                <w:sz w:val="24"/>
                <w:szCs w:val="24"/>
              </w:rPr>
              <w:t>9,76%</w:t>
            </w:r>
          </w:p>
        </w:tc>
      </w:tr>
      <w:tr w:rsidR="007536E2" w:rsidRPr="007536E2" w:rsidTr="005206A1">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42" w:type="dxa"/>
            <w:shd w:val="clear" w:color="auto" w:fill="A6A6A6" w:themeFill="background1" w:themeFillShade="A6"/>
          </w:tcPr>
          <w:p w:rsidR="007536E2" w:rsidRPr="007536E2" w:rsidRDefault="007536E2" w:rsidP="007536E2">
            <w:pPr>
              <w:spacing w:after="0" w:line="240" w:lineRule="auto"/>
              <w:jc w:val="both"/>
              <w:rPr>
                <w:rFonts w:ascii="Garamond" w:hAnsi="Garamond" w:cs="Arial"/>
                <w:b w:val="0"/>
                <w:bCs w:val="0"/>
                <w:sz w:val="24"/>
                <w:szCs w:val="24"/>
              </w:rPr>
            </w:pPr>
            <w:r w:rsidRPr="007536E2">
              <w:rPr>
                <w:rFonts w:ascii="Garamond" w:hAnsi="Garamond" w:cs="Arial"/>
                <w:b w:val="0"/>
                <w:bCs w:val="0"/>
                <w:sz w:val="24"/>
                <w:szCs w:val="24"/>
              </w:rPr>
              <w:t>Textes sur le code rural</w:t>
            </w:r>
          </w:p>
        </w:tc>
        <w:tc>
          <w:tcPr>
            <w:tcW w:w="843" w:type="dxa"/>
            <w:shd w:val="clear" w:color="auto" w:fill="A6A6A6" w:themeFill="background1" w:themeFillShade="A6"/>
          </w:tcPr>
          <w:p w:rsidR="007536E2" w:rsidRPr="007536E2" w:rsidRDefault="007536E2" w:rsidP="007536E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cs="Arial"/>
                <w:sz w:val="24"/>
                <w:szCs w:val="24"/>
              </w:rPr>
            </w:pPr>
          </w:p>
        </w:tc>
        <w:tc>
          <w:tcPr>
            <w:tcW w:w="807" w:type="dxa"/>
            <w:shd w:val="clear" w:color="auto" w:fill="A6A6A6" w:themeFill="background1" w:themeFillShade="A6"/>
          </w:tcPr>
          <w:p w:rsidR="007536E2" w:rsidRPr="007536E2" w:rsidRDefault="007536E2" w:rsidP="007536E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cs="Arial"/>
                <w:sz w:val="24"/>
                <w:szCs w:val="24"/>
              </w:rPr>
            </w:pPr>
          </w:p>
        </w:tc>
        <w:tc>
          <w:tcPr>
            <w:tcW w:w="831" w:type="dxa"/>
            <w:shd w:val="clear" w:color="auto" w:fill="A6A6A6" w:themeFill="background1" w:themeFillShade="A6"/>
          </w:tcPr>
          <w:p w:rsidR="007536E2" w:rsidRPr="007536E2" w:rsidRDefault="007536E2" w:rsidP="007536E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cs="Arial"/>
                <w:sz w:val="24"/>
                <w:szCs w:val="24"/>
              </w:rPr>
            </w:pPr>
            <w:r w:rsidRPr="007536E2">
              <w:rPr>
                <w:rFonts w:ascii="Garamond" w:hAnsi="Garamond" w:cs="Arial"/>
                <w:sz w:val="24"/>
                <w:szCs w:val="24"/>
              </w:rPr>
              <w:t>30</w:t>
            </w:r>
          </w:p>
        </w:tc>
        <w:tc>
          <w:tcPr>
            <w:tcW w:w="819" w:type="dxa"/>
            <w:shd w:val="clear" w:color="auto" w:fill="A6A6A6" w:themeFill="background1" w:themeFillShade="A6"/>
          </w:tcPr>
          <w:p w:rsidR="007536E2" w:rsidRPr="007536E2" w:rsidRDefault="007536E2" w:rsidP="007536E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cs="Arial"/>
                <w:sz w:val="24"/>
                <w:szCs w:val="24"/>
              </w:rPr>
            </w:pPr>
            <w:r w:rsidRPr="007536E2">
              <w:rPr>
                <w:rFonts w:ascii="Garamond" w:hAnsi="Garamond" w:cs="Arial"/>
                <w:sz w:val="24"/>
                <w:szCs w:val="24"/>
              </w:rPr>
              <w:t>5</w:t>
            </w:r>
          </w:p>
        </w:tc>
        <w:tc>
          <w:tcPr>
            <w:tcW w:w="830" w:type="dxa"/>
            <w:shd w:val="clear" w:color="auto" w:fill="A6A6A6" w:themeFill="background1" w:themeFillShade="A6"/>
          </w:tcPr>
          <w:p w:rsidR="007536E2" w:rsidRPr="007536E2" w:rsidRDefault="007536E2" w:rsidP="007536E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cs="Arial"/>
                <w:sz w:val="24"/>
                <w:szCs w:val="24"/>
              </w:rPr>
            </w:pPr>
            <w:r w:rsidRPr="007536E2">
              <w:rPr>
                <w:rFonts w:ascii="Garamond" w:hAnsi="Garamond" w:cs="Arial"/>
                <w:sz w:val="24"/>
                <w:szCs w:val="24"/>
              </w:rPr>
              <w:t>30</w:t>
            </w:r>
          </w:p>
        </w:tc>
        <w:tc>
          <w:tcPr>
            <w:tcW w:w="747" w:type="dxa"/>
            <w:shd w:val="clear" w:color="auto" w:fill="A6A6A6" w:themeFill="background1" w:themeFillShade="A6"/>
          </w:tcPr>
          <w:p w:rsidR="007536E2" w:rsidRPr="007536E2" w:rsidRDefault="007536E2" w:rsidP="007536E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cs="Arial"/>
                <w:sz w:val="24"/>
                <w:szCs w:val="24"/>
              </w:rPr>
            </w:pPr>
            <w:r w:rsidRPr="007536E2">
              <w:rPr>
                <w:rFonts w:ascii="Garamond" w:hAnsi="Garamond" w:cs="Arial"/>
                <w:sz w:val="24"/>
                <w:szCs w:val="24"/>
              </w:rPr>
              <w:t>5</w:t>
            </w:r>
          </w:p>
        </w:tc>
        <w:tc>
          <w:tcPr>
            <w:tcW w:w="989" w:type="dxa"/>
            <w:shd w:val="clear" w:color="auto" w:fill="A6A6A6" w:themeFill="background1" w:themeFillShade="A6"/>
          </w:tcPr>
          <w:p w:rsidR="007536E2" w:rsidRPr="007536E2" w:rsidRDefault="007536E2" w:rsidP="007536E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cs="Arial"/>
                <w:sz w:val="24"/>
                <w:szCs w:val="24"/>
              </w:rPr>
            </w:pPr>
            <w:r w:rsidRPr="007536E2">
              <w:rPr>
                <w:rFonts w:ascii="Garamond" w:hAnsi="Garamond" w:cs="Arial"/>
                <w:sz w:val="24"/>
                <w:szCs w:val="24"/>
              </w:rPr>
              <w:t>35</w:t>
            </w:r>
          </w:p>
        </w:tc>
        <w:tc>
          <w:tcPr>
            <w:tcW w:w="1054" w:type="dxa"/>
            <w:shd w:val="clear" w:color="auto" w:fill="A6A6A6" w:themeFill="background1" w:themeFillShade="A6"/>
          </w:tcPr>
          <w:p w:rsidR="007536E2" w:rsidRPr="00974DE9" w:rsidRDefault="007536E2" w:rsidP="007536E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hAnsi="Garamond" w:cs="Arial"/>
                <w:b/>
                <w:sz w:val="24"/>
                <w:szCs w:val="24"/>
              </w:rPr>
            </w:pPr>
            <w:r w:rsidRPr="00974DE9">
              <w:rPr>
                <w:rFonts w:ascii="Garamond" w:hAnsi="Garamond" w:cs="Arial"/>
                <w:b/>
                <w:sz w:val="24"/>
                <w:szCs w:val="24"/>
              </w:rPr>
              <w:t>0,11%</w:t>
            </w:r>
          </w:p>
        </w:tc>
      </w:tr>
      <w:tr w:rsidR="007536E2" w:rsidRPr="007536E2" w:rsidTr="005206A1">
        <w:trPr>
          <w:trHeight w:val="342"/>
        </w:trPr>
        <w:tc>
          <w:tcPr>
            <w:cnfStyle w:val="001000000000" w:firstRow="0" w:lastRow="0" w:firstColumn="1" w:lastColumn="0" w:oddVBand="0" w:evenVBand="0" w:oddHBand="0" w:evenHBand="0" w:firstRowFirstColumn="0" w:firstRowLastColumn="0" w:lastRowFirstColumn="0" w:lastRowLastColumn="0"/>
            <w:tcW w:w="2142" w:type="dxa"/>
            <w:shd w:val="clear" w:color="auto" w:fill="A6A6A6" w:themeFill="background1" w:themeFillShade="A6"/>
          </w:tcPr>
          <w:p w:rsidR="007536E2" w:rsidRPr="007536E2" w:rsidRDefault="007536E2" w:rsidP="007536E2">
            <w:pPr>
              <w:spacing w:after="0" w:line="240" w:lineRule="auto"/>
              <w:jc w:val="both"/>
              <w:rPr>
                <w:rFonts w:ascii="Garamond" w:hAnsi="Garamond" w:cs="Arial"/>
                <w:bCs w:val="0"/>
                <w:sz w:val="24"/>
                <w:szCs w:val="24"/>
              </w:rPr>
            </w:pPr>
            <w:r w:rsidRPr="007536E2">
              <w:rPr>
                <w:rFonts w:ascii="Garamond" w:hAnsi="Garamond" w:cs="Arial"/>
                <w:bCs w:val="0"/>
                <w:sz w:val="24"/>
                <w:szCs w:val="24"/>
              </w:rPr>
              <w:t>Total</w:t>
            </w:r>
          </w:p>
        </w:tc>
        <w:tc>
          <w:tcPr>
            <w:tcW w:w="843" w:type="dxa"/>
            <w:shd w:val="clear" w:color="auto" w:fill="A6A6A6" w:themeFill="background1" w:themeFillShade="A6"/>
          </w:tcPr>
          <w:p w:rsidR="007536E2" w:rsidRPr="007536E2" w:rsidRDefault="007536E2" w:rsidP="007536E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cs="Arial"/>
                <w:b/>
                <w:sz w:val="24"/>
                <w:szCs w:val="24"/>
              </w:rPr>
            </w:pPr>
            <w:r w:rsidRPr="007536E2">
              <w:rPr>
                <w:rFonts w:ascii="Garamond" w:hAnsi="Garamond" w:cs="Arial"/>
                <w:b/>
                <w:sz w:val="24"/>
                <w:szCs w:val="24"/>
              </w:rPr>
              <w:t>1519</w:t>
            </w:r>
          </w:p>
        </w:tc>
        <w:tc>
          <w:tcPr>
            <w:tcW w:w="807" w:type="dxa"/>
            <w:shd w:val="clear" w:color="auto" w:fill="A6A6A6" w:themeFill="background1" w:themeFillShade="A6"/>
          </w:tcPr>
          <w:p w:rsidR="007536E2" w:rsidRPr="007536E2" w:rsidRDefault="007536E2" w:rsidP="007536E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cs="Arial"/>
                <w:b/>
                <w:sz w:val="24"/>
                <w:szCs w:val="24"/>
              </w:rPr>
            </w:pPr>
            <w:r w:rsidRPr="007536E2">
              <w:rPr>
                <w:rFonts w:ascii="Garamond" w:hAnsi="Garamond" w:cs="Arial"/>
                <w:b/>
                <w:sz w:val="24"/>
                <w:szCs w:val="24"/>
              </w:rPr>
              <w:t>383</w:t>
            </w:r>
          </w:p>
        </w:tc>
        <w:tc>
          <w:tcPr>
            <w:tcW w:w="831" w:type="dxa"/>
            <w:shd w:val="clear" w:color="auto" w:fill="A6A6A6" w:themeFill="background1" w:themeFillShade="A6"/>
          </w:tcPr>
          <w:p w:rsidR="007536E2" w:rsidRPr="00974DE9" w:rsidRDefault="007536E2" w:rsidP="00974DE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cs="Arial"/>
                <w:b/>
                <w:sz w:val="24"/>
                <w:szCs w:val="24"/>
              </w:rPr>
            </w:pPr>
            <w:r w:rsidRPr="00974DE9">
              <w:rPr>
                <w:rFonts w:ascii="Garamond" w:hAnsi="Garamond" w:cs="Arial"/>
                <w:b/>
                <w:sz w:val="24"/>
                <w:szCs w:val="24"/>
              </w:rPr>
              <w:t>8</w:t>
            </w:r>
            <w:r w:rsidR="00974DE9" w:rsidRPr="00974DE9">
              <w:rPr>
                <w:rFonts w:ascii="Garamond" w:hAnsi="Garamond" w:cs="Arial"/>
                <w:b/>
                <w:sz w:val="24"/>
                <w:szCs w:val="24"/>
              </w:rPr>
              <w:t>69</w:t>
            </w:r>
          </w:p>
        </w:tc>
        <w:tc>
          <w:tcPr>
            <w:tcW w:w="819" w:type="dxa"/>
            <w:shd w:val="clear" w:color="auto" w:fill="A6A6A6" w:themeFill="background1" w:themeFillShade="A6"/>
          </w:tcPr>
          <w:p w:rsidR="007536E2" w:rsidRPr="00974DE9" w:rsidRDefault="007536E2" w:rsidP="007536E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cs="Arial"/>
                <w:b/>
                <w:sz w:val="24"/>
                <w:szCs w:val="24"/>
              </w:rPr>
            </w:pPr>
            <w:r w:rsidRPr="00974DE9">
              <w:rPr>
                <w:rFonts w:ascii="Garamond" w:hAnsi="Garamond" w:cs="Arial"/>
                <w:b/>
                <w:sz w:val="24"/>
                <w:szCs w:val="24"/>
              </w:rPr>
              <w:t>191</w:t>
            </w:r>
          </w:p>
        </w:tc>
        <w:tc>
          <w:tcPr>
            <w:tcW w:w="830" w:type="dxa"/>
            <w:shd w:val="clear" w:color="auto" w:fill="A6A6A6" w:themeFill="background1" w:themeFillShade="A6"/>
          </w:tcPr>
          <w:p w:rsidR="007536E2" w:rsidRPr="00974DE9" w:rsidRDefault="007536E2" w:rsidP="00974DE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cs="Arial"/>
                <w:b/>
                <w:sz w:val="24"/>
                <w:szCs w:val="24"/>
              </w:rPr>
            </w:pPr>
            <w:r w:rsidRPr="00974DE9">
              <w:rPr>
                <w:rFonts w:ascii="Garamond" w:hAnsi="Garamond" w:cs="Arial"/>
                <w:b/>
                <w:sz w:val="24"/>
                <w:szCs w:val="24"/>
              </w:rPr>
              <w:t>2</w:t>
            </w:r>
            <w:r w:rsidR="00974DE9" w:rsidRPr="00974DE9">
              <w:rPr>
                <w:rFonts w:ascii="Garamond" w:hAnsi="Garamond" w:cs="Arial"/>
                <w:b/>
                <w:sz w:val="24"/>
                <w:szCs w:val="24"/>
              </w:rPr>
              <w:t>388</w:t>
            </w:r>
          </w:p>
        </w:tc>
        <w:tc>
          <w:tcPr>
            <w:tcW w:w="747" w:type="dxa"/>
            <w:shd w:val="clear" w:color="auto" w:fill="A6A6A6" w:themeFill="background1" w:themeFillShade="A6"/>
          </w:tcPr>
          <w:p w:rsidR="007536E2" w:rsidRPr="007536E2" w:rsidRDefault="007536E2" w:rsidP="007536E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cs="Arial"/>
                <w:b/>
                <w:sz w:val="24"/>
                <w:szCs w:val="24"/>
              </w:rPr>
            </w:pPr>
            <w:r w:rsidRPr="007536E2">
              <w:rPr>
                <w:rFonts w:ascii="Garamond" w:hAnsi="Garamond" w:cs="Arial"/>
                <w:b/>
                <w:sz w:val="24"/>
                <w:szCs w:val="24"/>
              </w:rPr>
              <w:t>574</w:t>
            </w:r>
          </w:p>
        </w:tc>
        <w:tc>
          <w:tcPr>
            <w:tcW w:w="989" w:type="dxa"/>
            <w:shd w:val="clear" w:color="auto" w:fill="A6A6A6" w:themeFill="background1" w:themeFillShade="A6"/>
          </w:tcPr>
          <w:p w:rsidR="007536E2" w:rsidRPr="007536E2" w:rsidRDefault="00974DE9" w:rsidP="007536E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cs="Arial"/>
                <w:b/>
                <w:sz w:val="24"/>
                <w:szCs w:val="24"/>
              </w:rPr>
            </w:pPr>
            <w:r>
              <w:rPr>
                <w:rFonts w:ascii="Garamond" w:hAnsi="Garamond" w:cs="Arial"/>
                <w:b/>
                <w:sz w:val="24"/>
                <w:szCs w:val="24"/>
              </w:rPr>
              <w:t>2962</w:t>
            </w:r>
          </w:p>
        </w:tc>
        <w:tc>
          <w:tcPr>
            <w:tcW w:w="1054" w:type="dxa"/>
            <w:shd w:val="clear" w:color="auto" w:fill="A6A6A6" w:themeFill="background1" w:themeFillShade="A6"/>
          </w:tcPr>
          <w:p w:rsidR="007536E2" w:rsidRPr="007536E2" w:rsidRDefault="00974DE9" w:rsidP="00974DE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Garamond" w:hAnsi="Garamond" w:cs="Arial"/>
                <w:b/>
                <w:sz w:val="24"/>
                <w:szCs w:val="24"/>
              </w:rPr>
            </w:pPr>
            <w:r>
              <w:rPr>
                <w:rFonts w:ascii="Garamond" w:hAnsi="Garamond" w:cs="Arial"/>
                <w:b/>
                <w:sz w:val="24"/>
                <w:szCs w:val="24"/>
              </w:rPr>
              <w:t>9</w:t>
            </w:r>
            <w:r w:rsidR="007536E2" w:rsidRPr="007536E2">
              <w:rPr>
                <w:rFonts w:ascii="Garamond" w:hAnsi="Garamond" w:cs="Arial"/>
                <w:b/>
                <w:sz w:val="24"/>
                <w:szCs w:val="24"/>
              </w:rPr>
              <w:t>,</w:t>
            </w:r>
            <w:r>
              <w:rPr>
                <w:rFonts w:ascii="Garamond" w:hAnsi="Garamond" w:cs="Arial"/>
                <w:b/>
                <w:sz w:val="24"/>
                <w:szCs w:val="24"/>
              </w:rPr>
              <w:t>8</w:t>
            </w:r>
            <w:r w:rsidR="007536E2" w:rsidRPr="007536E2">
              <w:rPr>
                <w:rFonts w:ascii="Garamond" w:hAnsi="Garamond" w:cs="Arial"/>
                <w:b/>
                <w:sz w:val="24"/>
                <w:szCs w:val="24"/>
              </w:rPr>
              <w:t>7</w:t>
            </w:r>
          </w:p>
        </w:tc>
      </w:tr>
    </w:tbl>
    <w:p w:rsidR="007536E2" w:rsidRPr="007536E2" w:rsidRDefault="007536E2" w:rsidP="007536E2">
      <w:pPr>
        <w:spacing w:after="0" w:line="240" w:lineRule="auto"/>
        <w:jc w:val="both"/>
        <w:rPr>
          <w:rFonts w:ascii="Garamond" w:hAnsi="Garamond" w:cs="Arial"/>
          <w:sz w:val="24"/>
          <w:szCs w:val="24"/>
        </w:rPr>
      </w:pPr>
    </w:p>
    <w:p w:rsidR="007536E2" w:rsidRPr="007536E2" w:rsidRDefault="007536E2" w:rsidP="007536E2">
      <w:pPr>
        <w:spacing w:after="0" w:line="240" w:lineRule="auto"/>
        <w:jc w:val="both"/>
        <w:rPr>
          <w:rFonts w:ascii="Garamond" w:hAnsi="Garamond" w:cs="Arial"/>
          <w:sz w:val="24"/>
          <w:szCs w:val="24"/>
        </w:rPr>
      </w:pPr>
      <w:r w:rsidRPr="007536E2">
        <w:rPr>
          <w:rFonts w:ascii="Garamond" w:hAnsi="Garamond" w:cs="Arial"/>
          <w:sz w:val="24"/>
          <w:szCs w:val="24"/>
        </w:rPr>
        <w:t>Ces activités ont sans doute permis au leaders des é</w:t>
      </w:r>
      <w:r w:rsidR="00C40092">
        <w:rPr>
          <w:rFonts w:ascii="Garamond" w:hAnsi="Garamond" w:cs="Arial"/>
          <w:sz w:val="24"/>
          <w:szCs w:val="24"/>
        </w:rPr>
        <w:t>leveurs de prendre conscience d</w:t>
      </w:r>
      <w:r w:rsidRPr="007536E2">
        <w:rPr>
          <w:rFonts w:ascii="Garamond" w:hAnsi="Garamond" w:cs="Arial"/>
          <w:sz w:val="24"/>
          <w:szCs w:val="24"/>
        </w:rPr>
        <w:t>avantage des enjeux de la violation des droits d</w:t>
      </w:r>
      <w:r w:rsidR="0047551B">
        <w:rPr>
          <w:rFonts w:ascii="Garamond" w:hAnsi="Garamond" w:cs="Arial"/>
          <w:sz w:val="24"/>
          <w:szCs w:val="24"/>
        </w:rPr>
        <w:t>es</w:t>
      </w:r>
      <w:r w:rsidRPr="007536E2">
        <w:rPr>
          <w:rFonts w:ascii="Garamond" w:hAnsi="Garamond" w:cs="Arial"/>
          <w:sz w:val="24"/>
          <w:szCs w:val="24"/>
        </w:rPr>
        <w:t xml:space="preserve"> pasteurs dans l’accès aux ressources pastorales et la nécessité d’utiliser les mécanismes de droit locaux à leur disposition</w:t>
      </w:r>
      <w:r w:rsidR="00DA0FA7">
        <w:rPr>
          <w:rFonts w:ascii="Garamond" w:hAnsi="Garamond" w:cs="Arial"/>
          <w:sz w:val="24"/>
          <w:szCs w:val="24"/>
        </w:rPr>
        <w:t xml:space="preserve">, mais surtout </w:t>
      </w:r>
      <w:r w:rsidRPr="007536E2">
        <w:rPr>
          <w:rFonts w:ascii="Garamond" w:hAnsi="Garamond" w:cs="Arial"/>
          <w:sz w:val="24"/>
          <w:szCs w:val="24"/>
        </w:rPr>
        <w:t xml:space="preserve">de procéder aux dénonciation de ces cas. </w:t>
      </w:r>
    </w:p>
    <w:p w:rsidR="007536E2" w:rsidRPr="007536E2" w:rsidRDefault="00C40092" w:rsidP="007536E2">
      <w:pPr>
        <w:spacing w:after="0" w:line="240" w:lineRule="auto"/>
        <w:jc w:val="both"/>
        <w:rPr>
          <w:rFonts w:ascii="Garamond" w:hAnsi="Garamond" w:cs="Arial"/>
          <w:sz w:val="24"/>
          <w:szCs w:val="24"/>
        </w:rPr>
      </w:pPr>
      <w:r>
        <w:rPr>
          <w:rFonts w:ascii="Garamond" w:hAnsi="Garamond" w:cs="Arial"/>
          <w:sz w:val="24"/>
          <w:szCs w:val="24"/>
        </w:rPr>
        <w:t>En considérant que prè</w:t>
      </w:r>
      <w:r w:rsidR="007536E2" w:rsidRPr="007536E2">
        <w:rPr>
          <w:rFonts w:ascii="Garamond" w:hAnsi="Garamond" w:cs="Arial"/>
          <w:sz w:val="24"/>
          <w:szCs w:val="24"/>
        </w:rPr>
        <w:t>s de 10%</w:t>
      </w:r>
      <w:r w:rsidR="007536E2" w:rsidRPr="007536E2">
        <w:rPr>
          <w:rFonts w:ascii="Garamond" w:hAnsi="Garamond" w:cs="Arial"/>
          <w:sz w:val="24"/>
          <w:szCs w:val="24"/>
          <w:vertAlign w:val="superscript"/>
        </w:rPr>
        <w:footnoteReference w:id="1"/>
      </w:r>
      <w:r w:rsidR="007536E2" w:rsidRPr="007536E2">
        <w:rPr>
          <w:rFonts w:ascii="Garamond" w:hAnsi="Garamond" w:cs="Arial"/>
          <w:sz w:val="24"/>
          <w:szCs w:val="24"/>
        </w:rPr>
        <w:t xml:space="preserve"> des membres de AREN sont concernés par ces séances on peut bien estimer que l’on s’achemine vers une masse critique de leaders locaux pour inverser la tendance à l’attentisme et la résignation des éleveurs. Le cas des populations des plateaux de Bougoum et Karey Gorou dans les environs de Niamey qui viennent de prendre spontanément en main la surveillance de leurs aires de pâturage </w:t>
      </w:r>
      <w:r w:rsidR="00DA0FA7">
        <w:rPr>
          <w:rFonts w:ascii="Garamond" w:hAnsi="Garamond" w:cs="Arial"/>
          <w:sz w:val="24"/>
          <w:szCs w:val="24"/>
        </w:rPr>
        <w:t xml:space="preserve">menacées d’accaparement </w:t>
      </w:r>
      <w:r w:rsidR="007536E2" w:rsidRPr="007536E2">
        <w:rPr>
          <w:rFonts w:ascii="Garamond" w:hAnsi="Garamond" w:cs="Arial"/>
          <w:sz w:val="24"/>
          <w:szCs w:val="24"/>
        </w:rPr>
        <w:t xml:space="preserve">en est très révélateur. </w:t>
      </w:r>
    </w:p>
    <w:p w:rsidR="001752D7" w:rsidRDefault="001752D7" w:rsidP="00B05C7C">
      <w:pPr>
        <w:spacing w:after="0" w:line="240" w:lineRule="auto"/>
        <w:jc w:val="both"/>
        <w:rPr>
          <w:rFonts w:ascii="Garamond" w:hAnsi="Garamond" w:cs="Arial"/>
          <w:sz w:val="24"/>
          <w:szCs w:val="24"/>
        </w:rPr>
      </w:pPr>
    </w:p>
    <w:p w:rsidR="007536E2" w:rsidRPr="005F501E" w:rsidRDefault="007536E2" w:rsidP="005F501E">
      <w:pPr>
        <w:pStyle w:val="Titre4"/>
        <w:numPr>
          <w:ilvl w:val="3"/>
          <w:numId w:val="8"/>
        </w:numPr>
        <w:ind w:left="1276" w:hanging="796"/>
        <w:rPr>
          <w:b/>
        </w:rPr>
      </w:pPr>
      <w:r w:rsidRPr="005F501E">
        <w:rPr>
          <w:b/>
        </w:rPr>
        <w:t>Mobilisation sociale à la base pour la revendication des droits fonciers des pasteurs</w:t>
      </w:r>
    </w:p>
    <w:p w:rsidR="007536E2" w:rsidRPr="007536E2" w:rsidRDefault="007536E2" w:rsidP="007536E2">
      <w:pPr>
        <w:spacing w:after="0" w:line="240" w:lineRule="auto"/>
        <w:jc w:val="both"/>
        <w:rPr>
          <w:rFonts w:ascii="Garamond" w:hAnsi="Garamond" w:cs="Arial"/>
          <w:sz w:val="24"/>
          <w:szCs w:val="24"/>
        </w:rPr>
      </w:pPr>
      <w:r w:rsidRPr="007536E2">
        <w:rPr>
          <w:rFonts w:ascii="Garamond" w:hAnsi="Garamond" w:cs="Arial"/>
          <w:sz w:val="24"/>
          <w:szCs w:val="24"/>
        </w:rPr>
        <w:t>Dès au démarrage du projet</w:t>
      </w:r>
      <w:r w:rsidR="00DA0FA7">
        <w:rPr>
          <w:rFonts w:ascii="Garamond" w:hAnsi="Garamond" w:cs="Arial"/>
          <w:sz w:val="24"/>
          <w:szCs w:val="24"/>
        </w:rPr>
        <w:t>,</w:t>
      </w:r>
      <w:r w:rsidRPr="007536E2">
        <w:rPr>
          <w:rFonts w:ascii="Garamond" w:hAnsi="Garamond" w:cs="Arial"/>
          <w:sz w:val="24"/>
          <w:szCs w:val="24"/>
        </w:rPr>
        <w:t xml:space="preserve"> AREN à travers sa base régionale de Diffa a procédé à un état des lie</w:t>
      </w:r>
      <w:r w:rsidR="00DA0FA7">
        <w:rPr>
          <w:rFonts w:ascii="Garamond" w:hAnsi="Garamond" w:cs="Arial"/>
          <w:sz w:val="24"/>
          <w:szCs w:val="24"/>
        </w:rPr>
        <w:t>ux des structures</w:t>
      </w:r>
      <w:r w:rsidRPr="007536E2">
        <w:rPr>
          <w:rFonts w:ascii="Garamond" w:hAnsi="Garamond" w:cs="Arial"/>
          <w:sz w:val="24"/>
          <w:szCs w:val="24"/>
        </w:rPr>
        <w:t xml:space="preserve"> locales de droit de l’homme et des pa</w:t>
      </w:r>
      <w:r w:rsidR="00DA0FA7">
        <w:rPr>
          <w:rFonts w:ascii="Garamond" w:hAnsi="Garamond" w:cs="Arial"/>
          <w:sz w:val="24"/>
          <w:szCs w:val="24"/>
        </w:rPr>
        <w:t xml:space="preserve">steurs dans la région de Diffa à des </w:t>
      </w:r>
      <w:r w:rsidRPr="007536E2">
        <w:rPr>
          <w:rFonts w:ascii="Garamond" w:hAnsi="Garamond" w:cs="Arial"/>
          <w:sz w:val="24"/>
          <w:szCs w:val="24"/>
        </w:rPr>
        <w:t>fin</w:t>
      </w:r>
      <w:r w:rsidR="00DA0FA7">
        <w:rPr>
          <w:rFonts w:ascii="Garamond" w:hAnsi="Garamond" w:cs="Arial"/>
          <w:sz w:val="24"/>
          <w:szCs w:val="24"/>
        </w:rPr>
        <w:t>s</w:t>
      </w:r>
      <w:r w:rsidRPr="007536E2">
        <w:rPr>
          <w:rFonts w:ascii="Garamond" w:hAnsi="Garamond" w:cs="Arial"/>
          <w:sz w:val="24"/>
          <w:szCs w:val="24"/>
        </w:rPr>
        <w:t xml:space="preserve"> de mobilisation </w:t>
      </w:r>
      <w:r w:rsidR="00DA0FA7">
        <w:rPr>
          <w:rFonts w:ascii="Garamond" w:hAnsi="Garamond" w:cs="Arial"/>
          <w:sz w:val="24"/>
          <w:szCs w:val="24"/>
        </w:rPr>
        <w:t xml:space="preserve">et d’organisation </w:t>
      </w:r>
      <w:r w:rsidRPr="007536E2">
        <w:rPr>
          <w:rFonts w:ascii="Garamond" w:hAnsi="Garamond" w:cs="Arial"/>
          <w:sz w:val="24"/>
          <w:szCs w:val="24"/>
        </w:rPr>
        <w:t>pour revendiquer les droits des pasteurs en proie aux effets pervers de l’exploitation pétrolière dont plusieurs impacts sur la pratique de la mobilité sont sans appel :</w:t>
      </w:r>
    </w:p>
    <w:p w:rsidR="007536E2" w:rsidRPr="007536E2" w:rsidRDefault="007536E2" w:rsidP="000B777E">
      <w:pPr>
        <w:spacing w:after="0" w:line="240" w:lineRule="auto"/>
        <w:ind w:left="426"/>
        <w:jc w:val="both"/>
        <w:rPr>
          <w:rFonts w:ascii="Garamond" w:hAnsi="Garamond" w:cs="Arial"/>
          <w:sz w:val="24"/>
          <w:szCs w:val="24"/>
        </w:rPr>
      </w:pPr>
      <w:r w:rsidRPr="007536E2">
        <w:rPr>
          <w:rFonts w:ascii="Garamond" w:hAnsi="Garamond" w:cs="Arial"/>
          <w:sz w:val="24"/>
          <w:szCs w:val="24"/>
        </w:rPr>
        <w:t>-</w:t>
      </w:r>
      <w:r w:rsidRPr="007536E2">
        <w:rPr>
          <w:rFonts w:ascii="Garamond" w:hAnsi="Garamond" w:cs="Arial"/>
          <w:sz w:val="24"/>
          <w:szCs w:val="24"/>
        </w:rPr>
        <w:tab/>
        <w:t>Effondrement et pollution des points d’eau</w:t>
      </w:r>
      <w:r w:rsidR="00DA0FA7">
        <w:rPr>
          <w:rFonts w:ascii="Garamond" w:hAnsi="Garamond" w:cs="Arial"/>
          <w:sz w:val="24"/>
          <w:szCs w:val="24"/>
        </w:rPr>
        <w:t xml:space="preserve"> pastoraux.</w:t>
      </w:r>
    </w:p>
    <w:p w:rsidR="007536E2" w:rsidRPr="007536E2" w:rsidRDefault="007536E2" w:rsidP="000B777E">
      <w:pPr>
        <w:spacing w:after="0" w:line="240" w:lineRule="auto"/>
        <w:ind w:left="426"/>
        <w:jc w:val="both"/>
        <w:rPr>
          <w:rFonts w:ascii="Garamond" w:hAnsi="Garamond" w:cs="Arial"/>
          <w:sz w:val="24"/>
          <w:szCs w:val="24"/>
        </w:rPr>
      </w:pPr>
      <w:r w:rsidRPr="007536E2">
        <w:rPr>
          <w:rFonts w:ascii="Garamond" w:hAnsi="Garamond" w:cs="Arial"/>
          <w:sz w:val="24"/>
          <w:szCs w:val="24"/>
        </w:rPr>
        <w:t>-</w:t>
      </w:r>
      <w:r w:rsidRPr="007536E2">
        <w:rPr>
          <w:rFonts w:ascii="Garamond" w:hAnsi="Garamond" w:cs="Arial"/>
          <w:sz w:val="24"/>
          <w:szCs w:val="24"/>
        </w:rPr>
        <w:tab/>
        <w:t>Destruction des pâturages</w:t>
      </w:r>
      <w:r w:rsidR="00DA0FA7">
        <w:rPr>
          <w:rFonts w:ascii="Garamond" w:hAnsi="Garamond" w:cs="Arial"/>
          <w:sz w:val="24"/>
          <w:szCs w:val="24"/>
        </w:rPr>
        <w:t>.</w:t>
      </w:r>
    </w:p>
    <w:p w:rsidR="007536E2" w:rsidRPr="007536E2" w:rsidRDefault="007536E2" w:rsidP="000B777E">
      <w:pPr>
        <w:spacing w:after="0" w:line="240" w:lineRule="auto"/>
        <w:ind w:left="426"/>
        <w:jc w:val="both"/>
        <w:rPr>
          <w:rFonts w:ascii="Garamond" w:hAnsi="Garamond" w:cs="Arial"/>
          <w:sz w:val="24"/>
          <w:szCs w:val="24"/>
        </w:rPr>
      </w:pPr>
      <w:r w:rsidRPr="007536E2">
        <w:rPr>
          <w:rFonts w:ascii="Garamond" w:hAnsi="Garamond" w:cs="Arial"/>
          <w:sz w:val="24"/>
          <w:szCs w:val="24"/>
        </w:rPr>
        <w:t>-</w:t>
      </w:r>
      <w:r w:rsidRPr="007536E2">
        <w:rPr>
          <w:rFonts w:ascii="Garamond" w:hAnsi="Garamond" w:cs="Arial"/>
          <w:sz w:val="24"/>
          <w:szCs w:val="24"/>
        </w:rPr>
        <w:tab/>
        <w:t>Nuisance par le bruit qui dérègle le comportement de reproduction des animaux</w:t>
      </w:r>
      <w:r w:rsidR="00DA0FA7">
        <w:rPr>
          <w:rFonts w:ascii="Garamond" w:hAnsi="Garamond" w:cs="Arial"/>
          <w:sz w:val="24"/>
          <w:szCs w:val="24"/>
        </w:rPr>
        <w:t>.</w:t>
      </w:r>
    </w:p>
    <w:p w:rsidR="007536E2" w:rsidRPr="007536E2" w:rsidRDefault="007536E2" w:rsidP="000B777E">
      <w:pPr>
        <w:spacing w:after="0" w:line="240" w:lineRule="auto"/>
        <w:ind w:left="426"/>
        <w:jc w:val="both"/>
        <w:rPr>
          <w:rFonts w:ascii="Garamond" w:hAnsi="Garamond" w:cs="Arial"/>
          <w:sz w:val="24"/>
          <w:szCs w:val="24"/>
        </w:rPr>
      </w:pPr>
      <w:r w:rsidRPr="007536E2">
        <w:rPr>
          <w:rFonts w:ascii="Garamond" w:hAnsi="Garamond" w:cs="Arial"/>
          <w:sz w:val="24"/>
          <w:szCs w:val="24"/>
        </w:rPr>
        <w:t>-</w:t>
      </w:r>
      <w:r w:rsidRPr="007536E2">
        <w:rPr>
          <w:rFonts w:ascii="Garamond" w:hAnsi="Garamond" w:cs="Arial"/>
          <w:sz w:val="24"/>
          <w:szCs w:val="24"/>
        </w:rPr>
        <w:tab/>
        <w:t>Occupation des zones de pâturage par les installations pétrolière</w:t>
      </w:r>
      <w:r w:rsidR="00EE6772">
        <w:rPr>
          <w:rFonts w:ascii="Garamond" w:hAnsi="Garamond" w:cs="Arial"/>
          <w:sz w:val="24"/>
          <w:szCs w:val="24"/>
        </w:rPr>
        <w:t>s</w:t>
      </w:r>
      <w:r w:rsidRPr="007536E2">
        <w:rPr>
          <w:rFonts w:ascii="Garamond" w:hAnsi="Garamond" w:cs="Arial"/>
          <w:sz w:val="24"/>
          <w:szCs w:val="24"/>
        </w:rPr>
        <w:t xml:space="preserve">, Etc. </w:t>
      </w:r>
    </w:p>
    <w:p w:rsidR="007536E2" w:rsidRPr="007536E2" w:rsidRDefault="007536E2" w:rsidP="000B777E">
      <w:pPr>
        <w:spacing w:after="0" w:line="240" w:lineRule="auto"/>
        <w:ind w:left="426"/>
        <w:jc w:val="both"/>
        <w:rPr>
          <w:rFonts w:ascii="Garamond" w:hAnsi="Garamond" w:cs="Arial"/>
          <w:sz w:val="24"/>
          <w:szCs w:val="24"/>
        </w:rPr>
      </w:pPr>
    </w:p>
    <w:p w:rsidR="007536E2" w:rsidRPr="007536E2" w:rsidRDefault="007536E2" w:rsidP="007536E2">
      <w:pPr>
        <w:spacing w:after="0" w:line="240" w:lineRule="auto"/>
        <w:jc w:val="both"/>
        <w:rPr>
          <w:rFonts w:ascii="Garamond" w:hAnsi="Garamond" w:cs="Arial"/>
          <w:sz w:val="24"/>
          <w:szCs w:val="24"/>
        </w:rPr>
      </w:pPr>
      <w:r w:rsidRPr="007536E2">
        <w:rPr>
          <w:rFonts w:ascii="Garamond" w:hAnsi="Garamond" w:cs="Arial"/>
          <w:sz w:val="24"/>
          <w:szCs w:val="24"/>
        </w:rPr>
        <w:t xml:space="preserve">Malheureusement, cet élan s’est vite estompé avec la détérioration de la situation sécuritaire dans la région en début 2015, </w:t>
      </w:r>
      <w:r w:rsidR="00DA0FA7">
        <w:rPr>
          <w:rFonts w:ascii="Garamond" w:hAnsi="Garamond" w:cs="Arial"/>
          <w:sz w:val="24"/>
          <w:szCs w:val="24"/>
        </w:rPr>
        <w:t xml:space="preserve">qui </w:t>
      </w:r>
      <w:r w:rsidRPr="007536E2">
        <w:rPr>
          <w:rFonts w:ascii="Garamond" w:hAnsi="Garamond" w:cs="Arial"/>
          <w:sz w:val="24"/>
          <w:szCs w:val="24"/>
        </w:rPr>
        <w:t>conduisit à une substituti</w:t>
      </w:r>
      <w:r w:rsidR="00DA0FA7">
        <w:rPr>
          <w:rFonts w:ascii="Garamond" w:hAnsi="Garamond" w:cs="Arial"/>
          <w:sz w:val="24"/>
          <w:szCs w:val="24"/>
        </w:rPr>
        <w:t>on tout azimut  par  la zone du site de</w:t>
      </w:r>
      <w:r w:rsidRPr="007536E2">
        <w:rPr>
          <w:rFonts w:ascii="Garamond" w:hAnsi="Garamond" w:cs="Arial"/>
          <w:sz w:val="24"/>
          <w:szCs w:val="24"/>
        </w:rPr>
        <w:t xml:space="preserve"> la mine</w:t>
      </w:r>
      <w:r w:rsidR="00DA0FA7">
        <w:rPr>
          <w:rFonts w:ascii="Garamond" w:hAnsi="Garamond" w:cs="Arial"/>
          <w:sz w:val="24"/>
          <w:szCs w:val="24"/>
        </w:rPr>
        <w:t xml:space="preserve"> uranifère</w:t>
      </w:r>
      <w:r w:rsidRPr="007536E2">
        <w:rPr>
          <w:rFonts w:ascii="Garamond" w:hAnsi="Garamond" w:cs="Arial"/>
          <w:sz w:val="24"/>
          <w:szCs w:val="24"/>
        </w:rPr>
        <w:t xml:space="preserve"> abandonnée de Azelik en région d’Agadez. </w:t>
      </w:r>
    </w:p>
    <w:p w:rsidR="007536E2" w:rsidRPr="007536E2" w:rsidRDefault="007536E2" w:rsidP="007536E2">
      <w:pPr>
        <w:spacing w:after="0" w:line="240" w:lineRule="auto"/>
        <w:jc w:val="both"/>
        <w:rPr>
          <w:rFonts w:ascii="Garamond" w:hAnsi="Garamond" w:cs="Arial"/>
          <w:sz w:val="24"/>
          <w:szCs w:val="24"/>
        </w:rPr>
      </w:pPr>
    </w:p>
    <w:p w:rsidR="007536E2" w:rsidRPr="007536E2" w:rsidRDefault="007536E2" w:rsidP="007536E2">
      <w:pPr>
        <w:spacing w:after="0" w:line="240" w:lineRule="auto"/>
        <w:jc w:val="both"/>
        <w:rPr>
          <w:rFonts w:ascii="Garamond" w:hAnsi="Garamond" w:cs="Arial"/>
          <w:sz w:val="24"/>
          <w:szCs w:val="24"/>
        </w:rPr>
      </w:pPr>
      <w:r w:rsidRPr="007536E2">
        <w:rPr>
          <w:rFonts w:ascii="Garamond" w:hAnsi="Garamond" w:cs="Arial"/>
          <w:sz w:val="24"/>
          <w:szCs w:val="24"/>
        </w:rPr>
        <w:lastRenderedPageBreak/>
        <w:t>Cependant</w:t>
      </w:r>
      <w:r w:rsidR="003440CD">
        <w:rPr>
          <w:rFonts w:ascii="Garamond" w:hAnsi="Garamond" w:cs="Arial"/>
          <w:sz w:val="24"/>
          <w:szCs w:val="24"/>
        </w:rPr>
        <w:t>,</w:t>
      </w:r>
      <w:r w:rsidRPr="007536E2">
        <w:rPr>
          <w:rFonts w:ascii="Garamond" w:hAnsi="Garamond" w:cs="Arial"/>
          <w:sz w:val="24"/>
          <w:szCs w:val="24"/>
        </w:rPr>
        <w:t xml:space="preserve"> la formation des leaders pastoraux sur les procédures d’accès à la justice</w:t>
      </w:r>
      <w:r w:rsidR="00C40092">
        <w:rPr>
          <w:rFonts w:ascii="Garamond" w:hAnsi="Garamond" w:cs="Arial"/>
          <w:sz w:val="24"/>
          <w:szCs w:val="24"/>
        </w:rPr>
        <w:t xml:space="preserve"> dans la région de Diffa</w:t>
      </w:r>
      <w:r w:rsidRPr="007536E2">
        <w:rPr>
          <w:rFonts w:ascii="Garamond" w:hAnsi="Garamond" w:cs="Arial"/>
          <w:sz w:val="24"/>
          <w:szCs w:val="24"/>
        </w:rPr>
        <w:t>, a permis de renforcer leur</w:t>
      </w:r>
      <w:r w:rsidR="00DA0FA7">
        <w:rPr>
          <w:rFonts w:ascii="Garamond" w:hAnsi="Garamond" w:cs="Arial"/>
          <w:sz w:val="24"/>
          <w:szCs w:val="24"/>
        </w:rPr>
        <w:t>s c</w:t>
      </w:r>
      <w:r w:rsidR="00C901DC">
        <w:rPr>
          <w:rFonts w:ascii="Garamond" w:hAnsi="Garamond" w:cs="Arial"/>
          <w:sz w:val="24"/>
          <w:szCs w:val="24"/>
        </w:rPr>
        <w:t>apacités et de les rapprocher d</w:t>
      </w:r>
      <w:r w:rsidR="00DA0FA7">
        <w:rPr>
          <w:rFonts w:ascii="Garamond" w:hAnsi="Garamond" w:cs="Arial"/>
          <w:sz w:val="24"/>
          <w:szCs w:val="24"/>
        </w:rPr>
        <w:t>avantage</w:t>
      </w:r>
      <w:r w:rsidRPr="007536E2">
        <w:rPr>
          <w:rFonts w:ascii="Garamond" w:hAnsi="Garamond" w:cs="Arial"/>
          <w:sz w:val="24"/>
          <w:szCs w:val="24"/>
        </w:rPr>
        <w:t xml:space="preserve"> des instances judiciaires </w:t>
      </w:r>
      <w:r w:rsidR="00DA0FA7">
        <w:rPr>
          <w:rFonts w:ascii="Garamond" w:hAnsi="Garamond" w:cs="Arial"/>
          <w:sz w:val="24"/>
          <w:szCs w:val="24"/>
        </w:rPr>
        <w:t>déconcentrées</w:t>
      </w:r>
      <w:r w:rsidR="00DA0FA7" w:rsidRPr="007536E2">
        <w:rPr>
          <w:rFonts w:ascii="Garamond" w:hAnsi="Garamond" w:cs="Arial"/>
          <w:sz w:val="24"/>
          <w:szCs w:val="24"/>
        </w:rPr>
        <w:t xml:space="preserve"> </w:t>
      </w:r>
      <w:r w:rsidRPr="007536E2">
        <w:rPr>
          <w:rFonts w:ascii="Garamond" w:hAnsi="Garamond" w:cs="Arial"/>
          <w:sz w:val="24"/>
          <w:szCs w:val="24"/>
        </w:rPr>
        <w:t>et de ne pas craindre de s’y référer en cas de violation des droits des pasteurs.</w:t>
      </w:r>
    </w:p>
    <w:p w:rsidR="007536E2" w:rsidRPr="007536E2" w:rsidRDefault="007536E2" w:rsidP="007536E2">
      <w:pPr>
        <w:spacing w:after="0" w:line="240" w:lineRule="auto"/>
        <w:jc w:val="both"/>
        <w:rPr>
          <w:rFonts w:ascii="Garamond" w:hAnsi="Garamond" w:cs="Arial"/>
          <w:sz w:val="24"/>
          <w:szCs w:val="24"/>
        </w:rPr>
      </w:pPr>
    </w:p>
    <w:p w:rsidR="00B05C7C" w:rsidRDefault="007536E2" w:rsidP="007536E2">
      <w:pPr>
        <w:spacing w:after="0" w:line="240" w:lineRule="auto"/>
        <w:jc w:val="both"/>
        <w:rPr>
          <w:rFonts w:ascii="Garamond" w:hAnsi="Garamond" w:cs="Arial"/>
          <w:sz w:val="24"/>
          <w:szCs w:val="24"/>
        </w:rPr>
      </w:pPr>
      <w:r w:rsidRPr="007536E2">
        <w:rPr>
          <w:rFonts w:ascii="Garamond" w:hAnsi="Garamond" w:cs="Arial"/>
          <w:sz w:val="24"/>
          <w:szCs w:val="24"/>
        </w:rPr>
        <w:t xml:space="preserve">Le système endogène d’information pastorale (SEISPA) construit sur les leaders locaux et le système </w:t>
      </w:r>
      <w:r w:rsidR="00DA0FA7" w:rsidRPr="007536E2">
        <w:rPr>
          <w:rFonts w:ascii="Garamond" w:hAnsi="Garamond" w:cs="Arial"/>
          <w:sz w:val="24"/>
          <w:szCs w:val="24"/>
        </w:rPr>
        <w:t xml:space="preserve">traditionnel </w:t>
      </w:r>
      <w:r w:rsidRPr="007536E2">
        <w:rPr>
          <w:rFonts w:ascii="Garamond" w:hAnsi="Garamond" w:cs="Arial"/>
          <w:sz w:val="24"/>
          <w:szCs w:val="24"/>
        </w:rPr>
        <w:t>de communication dans cette région, procède de cet effor</w:t>
      </w:r>
      <w:r w:rsidR="00DA0FA7">
        <w:rPr>
          <w:rFonts w:ascii="Garamond" w:hAnsi="Garamond" w:cs="Arial"/>
          <w:sz w:val="24"/>
          <w:szCs w:val="24"/>
        </w:rPr>
        <w:t>t de faire vite remonter les informations sur la violation des droits des pasteurs</w:t>
      </w:r>
      <w:r w:rsidRPr="007536E2">
        <w:rPr>
          <w:rFonts w:ascii="Garamond" w:hAnsi="Garamond" w:cs="Arial"/>
          <w:sz w:val="24"/>
          <w:szCs w:val="24"/>
        </w:rPr>
        <w:t xml:space="preserve"> et de mobiliser rapidement les énergies pour le traitement qui sied au niveau régional.</w:t>
      </w:r>
    </w:p>
    <w:p w:rsidR="007536E2" w:rsidRDefault="007536E2" w:rsidP="00B05C7C">
      <w:pPr>
        <w:spacing w:after="0" w:line="240" w:lineRule="auto"/>
        <w:jc w:val="both"/>
        <w:rPr>
          <w:rFonts w:ascii="Garamond" w:hAnsi="Garamond" w:cs="Arial"/>
          <w:sz w:val="24"/>
          <w:szCs w:val="24"/>
        </w:rPr>
      </w:pPr>
    </w:p>
    <w:p w:rsidR="00B05C7C" w:rsidRPr="005F501E" w:rsidRDefault="00910A92" w:rsidP="005F501E">
      <w:pPr>
        <w:pStyle w:val="Titre3"/>
        <w:numPr>
          <w:ilvl w:val="2"/>
          <w:numId w:val="8"/>
        </w:numPr>
        <w:ind w:left="993"/>
        <w:rPr>
          <w:b/>
        </w:rPr>
      </w:pPr>
      <w:bookmarkStart w:id="9" w:name="_Toc455099589"/>
      <w:r w:rsidRPr="005F501E">
        <w:rPr>
          <w:b/>
        </w:rPr>
        <w:t>La société civile se mobilise contre l’accaparement illégal des terres  pastorales</w:t>
      </w:r>
      <w:bookmarkEnd w:id="9"/>
      <w:r w:rsidRPr="005F501E">
        <w:rPr>
          <w:b/>
        </w:rPr>
        <w:t xml:space="preserve"> </w:t>
      </w:r>
    </w:p>
    <w:p w:rsidR="001329E7" w:rsidRPr="00C40092" w:rsidRDefault="001329E7" w:rsidP="001329E7">
      <w:pPr>
        <w:spacing w:after="0" w:line="240" w:lineRule="auto"/>
        <w:jc w:val="both"/>
        <w:rPr>
          <w:rFonts w:ascii="Garamond" w:hAnsi="Garamond" w:cs="Arial"/>
          <w:sz w:val="14"/>
          <w:szCs w:val="24"/>
        </w:rPr>
      </w:pPr>
    </w:p>
    <w:p w:rsidR="002B3040" w:rsidRDefault="00C66098" w:rsidP="001329E7">
      <w:pPr>
        <w:spacing w:after="0" w:line="240" w:lineRule="auto"/>
        <w:jc w:val="both"/>
        <w:rPr>
          <w:rFonts w:ascii="Garamond" w:hAnsi="Garamond" w:cs="Arial"/>
          <w:sz w:val="24"/>
          <w:szCs w:val="24"/>
        </w:rPr>
      </w:pPr>
      <w:r>
        <w:rPr>
          <w:rFonts w:ascii="Garamond" w:hAnsi="Garamond" w:cs="Arial"/>
          <w:noProof/>
          <w:sz w:val="24"/>
          <w:szCs w:val="24"/>
          <w:lang w:eastAsia="fr-FR"/>
        </w:rPr>
        <mc:AlternateContent>
          <mc:Choice Requires="wps">
            <w:drawing>
              <wp:anchor distT="0" distB="0" distL="114300" distR="114300" simplePos="0" relativeHeight="251660288" behindDoc="1" locked="0" layoutInCell="1" allowOverlap="1" wp14:anchorId="1C3BE15D" wp14:editId="404170AC">
                <wp:simplePos x="0" y="0"/>
                <wp:positionH relativeFrom="column">
                  <wp:posOffset>3510280</wp:posOffset>
                </wp:positionH>
                <wp:positionV relativeFrom="paragraph">
                  <wp:posOffset>344170</wp:posOffset>
                </wp:positionV>
                <wp:extent cx="2219325" cy="1476375"/>
                <wp:effectExtent l="0" t="0" r="28575" b="28575"/>
                <wp:wrapSquare wrapText="bothSides"/>
                <wp:docPr id="3" name="Rectangle 3"/>
                <wp:cNvGraphicFramePr/>
                <a:graphic xmlns:a="http://schemas.openxmlformats.org/drawingml/2006/main">
                  <a:graphicData uri="http://schemas.microsoft.com/office/word/2010/wordprocessingShape">
                    <wps:wsp>
                      <wps:cNvSpPr/>
                      <wps:spPr>
                        <a:xfrm>
                          <a:off x="0" y="0"/>
                          <a:ext cx="2219325" cy="1476375"/>
                        </a:xfrm>
                        <a:prstGeom prst="rect">
                          <a:avLst/>
                        </a:prstGeom>
                      </wps:spPr>
                      <wps:style>
                        <a:lnRef idx="3">
                          <a:schemeClr val="lt1"/>
                        </a:lnRef>
                        <a:fillRef idx="1">
                          <a:schemeClr val="accent3"/>
                        </a:fillRef>
                        <a:effectRef idx="1">
                          <a:schemeClr val="accent3"/>
                        </a:effectRef>
                        <a:fontRef idx="minor">
                          <a:schemeClr val="lt1"/>
                        </a:fontRef>
                      </wps:style>
                      <wps:txbx>
                        <w:txbxContent>
                          <w:p w:rsidR="009D02DD" w:rsidRPr="00A121E3" w:rsidRDefault="009D02DD" w:rsidP="00A121E3">
                            <w:pPr>
                              <w:rPr>
                                <w:rFonts w:ascii="Garamond" w:hAnsi="Garamond"/>
                                <w:color w:val="000000" w:themeColor="text1"/>
                              </w:rPr>
                            </w:pPr>
                            <w:r w:rsidRPr="00A121E3">
                              <w:rPr>
                                <w:rFonts w:ascii="Garamond" w:hAnsi="Garamond"/>
                                <w:color w:val="000000" w:themeColor="text1"/>
                              </w:rPr>
                              <w:t xml:space="preserve">« Les choses ont avancé car les gens ont compris qu’on doit travailler ensemble,  toutes ces organisations autour de la table ont parlé le même langage : lutter contre l’accaparement des terres » </w:t>
                            </w:r>
                            <w:r w:rsidRPr="00EE6772">
                              <w:rPr>
                                <w:rFonts w:ascii="Garamond" w:hAnsi="Garamond"/>
                                <w:b/>
                                <w:color w:val="000000" w:themeColor="text1"/>
                                <w:sz w:val="18"/>
                              </w:rPr>
                              <w:t>Tidjani Alou Aboubacar, SP/CAPAN et Vice-Président du Comité de Gestion de la Campagne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BE15D" id="Rectangle 3" o:spid="_x0000_s1026" style="position:absolute;left:0;text-align:left;margin-left:276.4pt;margin-top:27.1pt;width:174.75pt;height:11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" fillcolor="#a5a5a5 [3206]" strokecolor="white [3201]" strokeweight="1.5pt">
                <v:textbox>
                  <w:txbxContent>
                    <w:p w:rsidR="009D02DD" w:rsidRPr="00A121E3" w:rsidRDefault="009D02DD" w:rsidP="00A121E3">
                      <w:pPr>
                        <w:rPr>
                          <w:rFonts w:ascii="Garamond" w:hAnsi="Garamond"/>
                          <w:color w:val="000000" w:themeColor="text1"/>
                        </w:rPr>
                      </w:pPr>
                      <w:r w:rsidRPr="00A121E3">
                        <w:rPr>
                          <w:rFonts w:ascii="Garamond" w:hAnsi="Garamond"/>
                          <w:color w:val="000000" w:themeColor="text1"/>
                        </w:rPr>
                        <w:t xml:space="preserve">« Les choses ont avancé car les gens ont compris qu’on doit travailler ensemble,  toutes ces organisations autour de la table ont parlé le même langage : lutter contre l’accaparement des terres » </w:t>
                      </w:r>
                      <w:r w:rsidRPr="00EE6772">
                        <w:rPr>
                          <w:rFonts w:ascii="Garamond" w:hAnsi="Garamond"/>
                          <w:b/>
                          <w:color w:val="000000" w:themeColor="text1"/>
                          <w:sz w:val="18"/>
                        </w:rPr>
                        <w:t>Tidjani Alou Aboubacar, SP/CAPAN et Vice-Président du Comité de Gestion de la Campagne</w:t>
                      </w:r>
                    </w:p>
                  </w:txbxContent>
                </v:textbox>
                <w10:wrap type="square"/>
              </v:rect>
            </w:pict>
          </mc:Fallback>
        </mc:AlternateContent>
      </w:r>
      <w:r w:rsidR="001329E7">
        <w:rPr>
          <w:rFonts w:ascii="Garamond" w:hAnsi="Garamond" w:cs="Arial"/>
          <w:sz w:val="24"/>
          <w:szCs w:val="24"/>
        </w:rPr>
        <w:t xml:space="preserve">La réalisation du résultat 2 du projet passe nécessairement par une action collective de la société civile contre le phénomène émergeant de l’accaparement </w:t>
      </w:r>
      <w:r w:rsidR="003440CD">
        <w:rPr>
          <w:rFonts w:ascii="Garamond" w:hAnsi="Garamond" w:cs="Arial"/>
          <w:sz w:val="24"/>
          <w:szCs w:val="24"/>
        </w:rPr>
        <w:t>et occupation il</w:t>
      </w:r>
      <w:r w:rsidR="00C901DC">
        <w:rPr>
          <w:rFonts w:ascii="Garamond" w:hAnsi="Garamond" w:cs="Arial"/>
          <w:sz w:val="24"/>
          <w:szCs w:val="24"/>
        </w:rPr>
        <w:t>légale</w:t>
      </w:r>
      <w:r w:rsidR="003440CD">
        <w:rPr>
          <w:rFonts w:ascii="Garamond" w:hAnsi="Garamond" w:cs="Arial"/>
          <w:sz w:val="24"/>
          <w:szCs w:val="24"/>
        </w:rPr>
        <w:t xml:space="preserve"> </w:t>
      </w:r>
      <w:r w:rsidR="001329E7">
        <w:rPr>
          <w:rFonts w:ascii="Garamond" w:hAnsi="Garamond" w:cs="Arial"/>
          <w:sz w:val="24"/>
          <w:szCs w:val="24"/>
        </w:rPr>
        <w:t xml:space="preserve">des terres pastorales, animé par de puissants lobbies </w:t>
      </w:r>
      <w:r w:rsidR="00284EEB">
        <w:rPr>
          <w:rFonts w:ascii="Garamond" w:hAnsi="Garamond" w:cs="Arial"/>
          <w:sz w:val="24"/>
          <w:szCs w:val="24"/>
        </w:rPr>
        <w:t xml:space="preserve">de l’élite </w:t>
      </w:r>
      <w:r w:rsidR="00C901DC">
        <w:rPr>
          <w:rFonts w:ascii="Garamond" w:hAnsi="Garamond" w:cs="Arial"/>
          <w:sz w:val="24"/>
          <w:szCs w:val="24"/>
        </w:rPr>
        <w:t>politico financière</w:t>
      </w:r>
      <w:r w:rsidR="003440CD">
        <w:rPr>
          <w:rFonts w:ascii="Garamond" w:hAnsi="Garamond" w:cs="Arial"/>
          <w:sz w:val="24"/>
          <w:szCs w:val="24"/>
        </w:rPr>
        <w:t xml:space="preserve">, </w:t>
      </w:r>
      <w:r w:rsidR="00284EEB">
        <w:rPr>
          <w:rFonts w:ascii="Garamond" w:hAnsi="Garamond" w:cs="Arial"/>
          <w:sz w:val="24"/>
          <w:szCs w:val="24"/>
        </w:rPr>
        <w:t xml:space="preserve">les sociétés d’urbanisation </w:t>
      </w:r>
      <w:r w:rsidR="003440CD">
        <w:rPr>
          <w:rFonts w:ascii="Garamond" w:hAnsi="Garamond" w:cs="Arial"/>
          <w:sz w:val="24"/>
          <w:szCs w:val="24"/>
        </w:rPr>
        <w:t>et l</w:t>
      </w:r>
      <w:r w:rsidR="001329E7">
        <w:rPr>
          <w:rFonts w:ascii="Garamond" w:hAnsi="Garamond" w:cs="Arial"/>
          <w:sz w:val="24"/>
          <w:szCs w:val="24"/>
        </w:rPr>
        <w:t>es industries extractives. Pour y parvenir</w:t>
      </w:r>
      <w:r w:rsidR="00284EEB">
        <w:rPr>
          <w:rFonts w:ascii="Garamond" w:hAnsi="Garamond" w:cs="Arial"/>
          <w:sz w:val="24"/>
          <w:szCs w:val="24"/>
        </w:rPr>
        <w:t>,</w:t>
      </w:r>
      <w:r w:rsidR="001329E7">
        <w:rPr>
          <w:rFonts w:ascii="Garamond" w:hAnsi="Garamond" w:cs="Arial"/>
          <w:sz w:val="24"/>
          <w:szCs w:val="24"/>
        </w:rPr>
        <w:t xml:space="preserve"> le projet a dû </w:t>
      </w:r>
      <w:r w:rsidR="00284EEB">
        <w:rPr>
          <w:rFonts w:ascii="Garamond" w:hAnsi="Garamond" w:cs="Arial"/>
          <w:sz w:val="24"/>
          <w:szCs w:val="24"/>
        </w:rPr>
        <w:t>déployer</w:t>
      </w:r>
      <w:r w:rsidR="001329E7">
        <w:rPr>
          <w:rFonts w:ascii="Garamond" w:hAnsi="Garamond" w:cs="Arial"/>
          <w:sz w:val="24"/>
          <w:szCs w:val="24"/>
        </w:rPr>
        <w:t xml:space="preserve"> une approche inspir</w:t>
      </w:r>
      <w:r w:rsidR="00284EEB">
        <w:rPr>
          <w:rFonts w:ascii="Garamond" w:hAnsi="Garamond" w:cs="Arial"/>
          <w:sz w:val="24"/>
          <w:szCs w:val="24"/>
        </w:rPr>
        <w:t>ée</w:t>
      </w:r>
      <w:r w:rsidR="001329E7">
        <w:rPr>
          <w:rFonts w:ascii="Garamond" w:hAnsi="Garamond" w:cs="Arial"/>
          <w:sz w:val="24"/>
          <w:szCs w:val="24"/>
        </w:rPr>
        <w:t xml:space="preserve"> du Outcome Mappin</w:t>
      </w:r>
      <w:r w:rsidR="00C25850">
        <w:rPr>
          <w:rFonts w:ascii="Garamond" w:hAnsi="Garamond" w:cs="Arial"/>
          <w:sz w:val="24"/>
          <w:szCs w:val="24"/>
        </w:rPr>
        <w:t>g</w:t>
      </w:r>
      <w:r w:rsidR="001329E7">
        <w:rPr>
          <w:rFonts w:ascii="Garamond" w:hAnsi="Garamond" w:cs="Arial"/>
          <w:sz w:val="24"/>
          <w:szCs w:val="24"/>
        </w:rPr>
        <w:t xml:space="preserve"> qui a permis </w:t>
      </w:r>
      <w:r w:rsidR="00284EEB">
        <w:rPr>
          <w:rFonts w:ascii="Garamond" w:hAnsi="Garamond" w:cs="Arial"/>
          <w:sz w:val="24"/>
          <w:szCs w:val="24"/>
        </w:rPr>
        <w:t xml:space="preserve">aux OSC </w:t>
      </w:r>
      <w:r w:rsidR="001329E7">
        <w:rPr>
          <w:rFonts w:ascii="Garamond" w:hAnsi="Garamond" w:cs="Arial"/>
          <w:sz w:val="24"/>
          <w:szCs w:val="24"/>
        </w:rPr>
        <w:t xml:space="preserve">de concilier </w:t>
      </w:r>
      <w:r w:rsidR="00284EEB">
        <w:rPr>
          <w:rFonts w:ascii="Garamond" w:hAnsi="Garamond" w:cs="Arial"/>
          <w:sz w:val="24"/>
          <w:szCs w:val="24"/>
        </w:rPr>
        <w:t>d</w:t>
      </w:r>
      <w:r w:rsidR="001329E7">
        <w:rPr>
          <w:rFonts w:ascii="Garamond" w:hAnsi="Garamond" w:cs="Arial"/>
          <w:sz w:val="24"/>
          <w:szCs w:val="24"/>
        </w:rPr>
        <w:t>es intérêts divergents et</w:t>
      </w:r>
      <w:r w:rsidR="00284EEB">
        <w:rPr>
          <w:rFonts w:ascii="Garamond" w:hAnsi="Garamond" w:cs="Arial"/>
          <w:sz w:val="24"/>
          <w:szCs w:val="24"/>
        </w:rPr>
        <w:t xml:space="preserve"> de</w:t>
      </w:r>
      <w:r w:rsidR="001329E7">
        <w:rPr>
          <w:rFonts w:ascii="Garamond" w:hAnsi="Garamond" w:cs="Arial"/>
          <w:sz w:val="24"/>
          <w:szCs w:val="24"/>
        </w:rPr>
        <w:t xml:space="preserve"> transcender les clivages </w:t>
      </w:r>
      <w:r w:rsidR="00C25850">
        <w:rPr>
          <w:rFonts w:ascii="Garamond" w:hAnsi="Garamond" w:cs="Arial"/>
          <w:sz w:val="24"/>
          <w:szCs w:val="24"/>
        </w:rPr>
        <w:t xml:space="preserve">de leadership au profit d’une </w:t>
      </w:r>
      <w:r w:rsidR="001329E7">
        <w:rPr>
          <w:rFonts w:ascii="Garamond" w:hAnsi="Garamond" w:cs="Arial"/>
          <w:sz w:val="24"/>
          <w:szCs w:val="24"/>
        </w:rPr>
        <w:t>mutualis</w:t>
      </w:r>
      <w:r w:rsidR="00C25850">
        <w:rPr>
          <w:rFonts w:ascii="Garamond" w:hAnsi="Garamond" w:cs="Arial"/>
          <w:sz w:val="24"/>
          <w:szCs w:val="24"/>
        </w:rPr>
        <w:t xml:space="preserve">ation de </w:t>
      </w:r>
      <w:r w:rsidR="001329E7">
        <w:rPr>
          <w:rFonts w:ascii="Garamond" w:hAnsi="Garamond" w:cs="Arial"/>
          <w:sz w:val="24"/>
          <w:szCs w:val="24"/>
        </w:rPr>
        <w:t>leur</w:t>
      </w:r>
      <w:r w:rsidR="00C25850">
        <w:rPr>
          <w:rFonts w:ascii="Garamond" w:hAnsi="Garamond" w:cs="Arial"/>
          <w:sz w:val="24"/>
          <w:szCs w:val="24"/>
        </w:rPr>
        <w:t>s</w:t>
      </w:r>
      <w:r w:rsidR="001329E7">
        <w:rPr>
          <w:rFonts w:ascii="Garamond" w:hAnsi="Garamond" w:cs="Arial"/>
          <w:sz w:val="24"/>
          <w:szCs w:val="24"/>
        </w:rPr>
        <w:t xml:space="preserve"> énergie</w:t>
      </w:r>
      <w:r w:rsidR="00C25850">
        <w:rPr>
          <w:rFonts w:ascii="Garamond" w:hAnsi="Garamond" w:cs="Arial"/>
          <w:sz w:val="24"/>
          <w:szCs w:val="24"/>
        </w:rPr>
        <w:t xml:space="preserve">s à travers </w:t>
      </w:r>
      <w:r w:rsidR="001329E7">
        <w:rPr>
          <w:rFonts w:ascii="Garamond" w:hAnsi="Garamond" w:cs="Arial"/>
          <w:sz w:val="24"/>
          <w:szCs w:val="24"/>
        </w:rPr>
        <w:t xml:space="preserve">une coalition </w:t>
      </w:r>
      <w:r w:rsidR="00C25850">
        <w:rPr>
          <w:rFonts w:ascii="Garamond" w:hAnsi="Garamond" w:cs="Arial"/>
          <w:sz w:val="24"/>
          <w:szCs w:val="24"/>
        </w:rPr>
        <w:t xml:space="preserve">nationale </w:t>
      </w:r>
      <w:r w:rsidR="001329E7">
        <w:rPr>
          <w:rFonts w:ascii="Garamond" w:hAnsi="Garamond" w:cs="Arial"/>
          <w:sz w:val="24"/>
          <w:szCs w:val="24"/>
        </w:rPr>
        <w:t xml:space="preserve">qui portera la campagne « sauvons </w:t>
      </w:r>
      <w:r w:rsidR="00C25850">
        <w:rPr>
          <w:rFonts w:ascii="Garamond" w:hAnsi="Garamond" w:cs="Arial"/>
          <w:sz w:val="24"/>
          <w:szCs w:val="24"/>
        </w:rPr>
        <w:t>les</w:t>
      </w:r>
      <w:r w:rsidR="001329E7">
        <w:rPr>
          <w:rFonts w:ascii="Garamond" w:hAnsi="Garamond" w:cs="Arial"/>
          <w:sz w:val="24"/>
          <w:szCs w:val="24"/>
        </w:rPr>
        <w:t xml:space="preserve"> </w:t>
      </w:r>
      <w:r w:rsidR="00C25850">
        <w:rPr>
          <w:rFonts w:ascii="Garamond" w:hAnsi="Garamond" w:cs="Arial"/>
          <w:sz w:val="24"/>
          <w:szCs w:val="24"/>
        </w:rPr>
        <w:t>terres</w:t>
      </w:r>
      <w:r w:rsidR="001329E7">
        <w:rPr>
          <w:rFonts w:ascii="Garamond" w:hAnsi="Garamond" w:cs="Arial"/>
          <w:sz w:val="24"/>
          <w:szCs w:val="24"/>
        </w:rPr>
        <w:t xml:space="preserve"> pastorales »</w:t>
      </w:r>
      <w:r w:rsidR="00C25850">
        <w:rPr>
          <w:rFonts w:ascii="Garamond" w:hAnsi="Garamond" w:cs="Arial"/>
          <w:sz w:val="24"/>
          <w:szCs w:val="24"/>
        </w:rPr>
        <w:t xml:space="preserve">. </w:t>
      </w:r>
    </w:p>
    <w:p w:rsidR="006512BA" w:rsidRDefault="006512BA" w:rsidP="00B05C7C">
      <w:pPr>
        <w:spacing w:after="0" w:line="240" w:lineRule="auto"/>
        <w:jc w:val="both"/>
        <w:rPr>
          <w:rFonts w:ascii="Garamond" w:hAnsi="Garamond" w:cs="Arial"/>
          <w:sz w:val="24"/>
          <w:szCs w:val="24"/>
        </w:rPr>
      </w:pPr>
    </w:p>
    <w:p w:rsidR="006512BA" w:rsidRDefault="006512BA" w:rsidP="00B05C7C">
      <w:pPr>
        <w:spacing w:after="0" w:line="240" w:lineRule="auto"/>
        <w:jc w:val="both"/>
        <w:rPr>
          <w:rFonts w:ascii="Garamond" w:hAnsi="Garamond" w:cs="Arial"/>
          <w:sz w:val="24"/>
          <w:szCs w:val="24"/>
        </w:rPr>
      </w:pPr>
      <w:r>
        <w:rPr>
          <w:rFonts w:ascii="Garamond" w:hAnsi="Garamond" w:cs="Arial"/>
          <w:sz w:val="24"/>
          <w:szCs w:val="24"/>
        </w:rPr>
        <w:t>AREN s’était</w:t>
      </w:r>
      <w:r w:rsidR="002B3040">
        <w:rPr>
          <w:rFonts w:ascii="Garamond" w:hAnsi="Garamond" w:cs="Arial"/>
          <w:sz w:val="24"/>
          <w:szCs w:val="24"/>
        </w:rPr>
        <w:t xml:space="preserve"> déjà</w:t>
      </w:r>
      <w:r>
        <w:rPr>
          <w:rFonts w:ascii="Garamond" w:hAnsi="Garamond" w:cs="Arial"/>
          <w:sz w:val="24"/>
          <w:szCs w:val="24"/>
        </w:rPr>
        <w:t xml:space="preserve"> doté d’une stratégie de plaidoyer, dans laquelle l’option d’une approche de plaido</w:t>
      </w:r>
      <w:r w:rsidR="00C901DC">
        <w:rPr>
          <w:rFonts w:ascii="Garamond" w:hAnsi="Garamond" w:cs="Arial"/>
          <w:sz w:val="24"/>
          <w:szCs w:val="24"/>
        </w:rPr>
        <w:t>yer multi acteur et collaboratif</w:t>
      </w:r>
      <w:r>
        <w:rPr>
          <w:rFonts w:ascii="Garamond" w:hAnsi="Garamond" w:cs="Arial"/>
          <w:sz w:val="24"/>
          <w:szCs w:val="24"/>
        </w:rPr>
        <w:t xml:space="preserve"> était clairement énoncée. Cela va favoriser l</w:t>
      </w:r>
      <w:r w:rsidR="002B3040">
        <w:rPr>
          <w:rFonts w:ascii="Garamond" w:hAnsi="Garamond" w:cs="Arial"/>
          <w:sz w:val="24"/>
          <w:szCs w:val="24"/>
        </w:rPr>
        <w:t xml:space="preserve">a motivation </w:t>
      </w:r>
      <w:r>
        <w:rPr>
          <w:rFonts w:ascii="Garamond" w:hAnsi="Garamond" w:cs="Arial"/>
          <w:sz w:val="24"/>
          <w:szCs w:val="24"/>
        </w:rPr>
        <w:t xml:space="preserve">ferme de AREN </w:t>
      </w:r>
      <w:r w:rsidR="002B3040">
        <w:rPr>
          <w:rFonts w:ascii="Garamond" w:hAnsi="Garamond" w:cs="Arial"/>
          <w:sz w:val="24"/>
          <w:szCs w:val="24"/>
        </w:rPr>
        <w:t>à la</w:t>
      </w:r>
      <w:r>
        <w:rPr>
          <w:rFonts w:ascii="Garamond" w:hAnsi="Garamond" w:cs="Arial"/>
          <w:sz w:val="24"/>
          <w:szCs w:val="24"/>
        </w:rPr>
        <w:t xml:space="preserve"> mobilisation et l’</w:t>
      </w:r>
      <w:r w:rsidR="002B3040">
        <w:rPr>
          <w:rFonts w:ascii="Garamond" w:hAnsi="Garamond" w:cs="Arial"/>
          <w:sz w:val="24"/>
          <w:szCs w:val="24"/>
        </w:rPr>
        <w:t>engagement</w:t>
      </w:r>
      <w:r>
        <w:rPr>
          <w:rFonts w:ascii="Garamond" w:hAnsi="Garamond" w:cs="Arial"/>
          <w:sz w:val="24"/>
          <w:szCs w:val="24"/>
        </w:rPr>
        <w:t xml:space="preserve"> des OSC </w:t>
      </w:r>
      <w:r w:rsidR="002B3040">
        <w:rPr>
          <w:rFonts w:ascii="Garamond" w:hAnsi="Garamond" w:cs="Arial"/>
          <w:sz w:val="24"/>
          <w:szCs w:val="24"/>
        </w:rPr>
        <w:t xml:space="preserve">pour </w:t>
      </w:r>
      <w:r w:rsidR="00DA0FA7">
        <w:rPr>
          <w:rFonts w:ascii="Garamond" w:hAnsi="Garamond" w:cs="Arial"/>
          <w:sz w:val="24"/>
          <w:szCs w:val="24"/>
        </w:rPr>
        <w:t>la mise en place d</w:t>
      </w:r>
      <w:r>
        <w:rPr>
          <w:rFonts w:ascii="Garamond" w:hAnsi="Garamond" w:cs="Arial"/>
          <w:sz w:val="24"/>
          <w:szCs w:val="24"/>
        </w:rPr>
        <w:t xml:space="preserve">e </w:t>
      </w:r>
      <w:r w:rsidR="00DA0FA7">
        <w:rPr>
          <w:rFonts w:ascii="Garamond" w:hAnsi="Garamond" w:cs="Arial"/>
          <w:sz w:val="24"/>
          <w:szCs w:val="24"/>
        </w:rPr>
        <w:t xml:space="preserve">cette </w:t>
      </w:r>
      <w:r>
        <w:rPr>
          <w:rFonts w:ascii="Garamond" w:hAnsi="Garamond" w:cs="Arial"/>
          <w:sz w:val="24"/>
          <w:szCs w:val="24"/>
        </w:rPr>
        <w:t xml:space="preserve">coalition </w:t>
      </w:r>
      <w:r w:rsidR="00DA0FA7">
        <w:rPr>
          <w:rFonts w:ascii="Garamond" w:hAnsi="Garamond" w:cs="Arial"/>
          <w:sz w:val="24"/>
          <w:szCs w:val="24"/>
        </w:rPr>
        <w:t>qui sera le fer de lance de la campagne de</w:t>
      </w:r>
      <w:r w:rsidR="002B3040">
        <w:rPr>
          <w:rFonts w:ascii="Garamond" w:hAnsi="Garamond" w:cs="Arial"/>
          <w:sz w:val="24"/>
          <w:szCs w:val="24"/>
        </w:rPr>
        <w:t xml:space="preserve"> plaidoyer. </w:t>
      </w:r>
    </w:p>
    <w:p w:rsidR="006512BA" w:rsidRDefault="006512BA" w:rsidP="00B05C7C">
      <w:pPr>
        <w:spacing w:after="0" w:line="240" w:lineRule="auto"/>
        <w:jc w:val="both"/>
        <w:rPr>
          <w:rFonts w:ascii="Garamond" w:hAnsi="Garamond" w:cs="Arial"/>
          <w:sz w:val="24"/>
          <w:szCs w:val="24"/>
        </w:rPr>
      </w:pPr>
    </w:p>
    <w:p w:rsidR="002B3040" w:rsidRPr="006512BA" w:rsidRDefault="002B3040" w:rsidP="002B3040">
      <w:pPr>
        <w:spacing w:after="0" w:line="240" w:lineRule="auto"/>
        <w:jc w:val="both"/>
        <w:rPr>
          <w:rFonts w:ascii="Garamond" w:hAnsi="Garamond" w:cs="Arial"/>
          <w:sz w:val="24"/>
          <w:szCs w:val="24"/>
        </w:rPr>
      </w:pPr>
      <w:r w:rsidRPr="006512BA">
        <w:rPr>
          <w:rFonts w:ascii="Garamond" w:hAnsi="Garamond" w:cs="Arial"/>
          <w:sz w:val="24"/>
          <w:szCs w:val="24"/>
        </w:rPr>
        <w:t>Les organisations membre</w:t>
      </w:r>
      <w:r>
        <w:rPr>
          <w:rFonts w:ascii="Garamond" w:hAnsi="Garamond" w:cs="Arial"/>
          <w:sz w:val="24"/>
          <w:szCs w:val="24"/>
        </w:rPr>
        <w:t>s</w:t>
      </w:r>
      <w:r w:rsidRPr="006512BA">
        <w:rPr>
          <w:rFonts w:ascii="Garamond" w:hAnsi="Garamond" w:cs="Arial"/>
          <w:sz w:val="24"/>
          <w:szCs w:val="24"/>
        </w:rPr>
        <w:t xml:space="preserve"> de la campagne ont </w:t>
      </w:r>
      <w:r>
        <w:rPr>
          <w:rFonts w:ascii="Garamond" w:hAnsi="Garamond" w:cs="Arial"/>
          <w:sz w:val="24"/>
          <w:szCs w:val="24"/>
        </w:rPr>
        <w:t>su mettre en place une dynamique de collaboration qui leur a permis d’</w:t>
      </w:r>
      <w:r w:rsidRPr="006512BA">
        <w:rPr>
          <w:rFonts w:ascii="Garamond" w:hAnsi="Garamond" w:cs="Arial"/>
          <w:sz w:val="24"/>
          <w:szCs w:val="24"/>
        </w:rPr>
        <w:t>activ</w:t>
      </w:r>
      <w:r>
        <w:rPr>
          <w:rFonts w:ascii="Garamond" w:hAnsi="Garamond" w:cs="Arial"/>
          <w:sz w:val="24"/>
          <w:szCs w:val="24"/>
        </w:rPr>
        <w:t xml:space="preserve">er plusieurs </w:t>
      </w:r>
      <w:r w:rsidRPr="006512BA">
        <w:rPr>
          <w:rFonts w:ascii="Garamond" w:hAnsi="Garamond" w:cs="Arial"/>
          <w:sz w:val="24"/>
          <w:szCs w:val="24"/>
        </w:rPr>
        <w:t xml:space="preserve">dispositifs nationaux </w:t>
      </w:r>
      <w:r>
        <w:rPr>
          <w:rFonts w:ascii="Garamond" w:hAnsi="Garamond" w:cs="Arial"/>
          <w:sz w:val="24"/>
          <w:szCs w:val="24"/>
        </w:rPr>
        <w:t xml:space="preserve">(juridictions, lobbying, plaidoyer) </w:t>
      </w:r>
      <w:r w:rsidRPr="006512BA">
        <w:rPr>
          <w:rFonts w:ascii="Garamond" w:hAnsi="Garamond" w:cs="Arial"/>
          <w:sz w:val="24"/>
          <w:szCs w:val="24"/>
        </w:rPr>
        <w:t>et internationaux</w:t>
      </w:r>
      <w:r>
        <w:rPr>
          <w:rFonts w:ascii="Garamond" w:hAnsi="Garamond" w:cs="Arial"/>
          <w:sz w:val="24"/>
          <w:szCs w:val="24"/>
        </w:rPr>
        <w:t xml:space="preserve"> (EPU)</w:t>
      </w:r>
      <w:r w:rsidRPr="006512BA">
        <w:rPr>
          <w:rFonts w:ascii="Garamond" w:hAnsi="Garamond" w:cs="Arial"/>
          <w:sz w:val="24"/>
          <w:szCs w:val="24"/>
        </w:rPr>
        <w:t xml:space="preserve"> pour faire aboutir leur</w:t>
      </w:r>
      <w:r>
        <w:rPr>
          <w:rFonts w:ascii="Garamond" w:hAnsi="Garamond" w:cs="Arial"/>
          <w:sz w:val="24"/>
          <w:szCs w:val="24"/>
        </w:rPr>
        <w:t>s</w:t>
      </w:r>
      <w:r w:rsidRPr="006512BA">
        <w:rPr>
          <w:rFonts w:ascii="Garamond" w:hAnsi="Garamond" w:cs="Arial"/>
          <w:sz w:val="24"/>
          <w:szCs w:val="24"/>
        </w:rPr>
        <w:t xml:space="preserve"> revendication</w:t>
      </w:r>
      <w:r>
        <w:rPr>
          <w:rFonts w:ascii="Garamond" w:hAnsi="Garamond" w:cs="Arial"/>
          <w:sz w:val="24"/>
          <w:szCs w:val="24"/>
        </w:rPr>
        <w:t>s sur la sécurisation du foncier pastoral</w:t>
      </w:r>
      <w:r w:rsidRPr="006512BA">
        <w:rPr>
          <w:rFonts w:ascii="Garamond" w:hAnsi="Garamond" w:cs="Arial"/>
          <w:sz w:val="24"/>
          <w:szCs w:val="24"/>
        </w:rPr>
        <w:t xml:space="preserve">. </w:t>
      </w:r>
    </w:p>
    <w:p w:rsidR="006512BA" w:rsidRDefault="006512BA" w:rsidP="00B05C7C">
      <w:pPr>
        <w:spacing w:after="0" w:line="240" w:lineRule="auto"/>
        <w:jc w:val="both"/>
        <w:rPr>
          <w:rFonts w:ascii="Garamond" w:hAnsi="Garamond" w:cs="Arial"/>
          <w:sz w:val="24"/>
          <w:szCs w:val="24"/>
        </w:rPr>
      </w:pPr>
    </w:p>
    <w:p w:rsidR="002B3040" w:rsidRDefault="002B3040" w:rsidP="002B3040">
      <w:pPr>
        <w:spacing w:after="0" w:line="240" w:lineRule="auto"/>
        <w:jc w:val="both"/>
        <w:rPr>
          <w:rFonts w:ascii="Garamond" w:hAnsi="Garamond" w:cs="Arial"/>
          <w:sz w:val="24"/>
          <w:szCs w:val="24"/>
        </w:rPr>
      </w:pPr>
      <w:r w:rsidRPr="006512BA">
        <w:rPr>
          <w:rFonts w:ascii="Garamond" w:hAnsi="Garamond" w:cs="Arial"/>
          <w:sz w:val="24"/>
          <w:szCs w:val="24"/>
        </w:rPr>
        <w:t xml:space="preserve">L’objectif de la campagne </w:t>
      </w:r>
      <w:r>
        <w:rPr>
          <w:rFonts w:ascii="Garamond" w:hAnsi="Garamond" w:cs="Arial"/>
          <w:sz w:val="24"/>
          <w:szCs w:val="24"/>
        </w:rPr>
        <w:t>« </w:t>
      </w:r>
      <w:r w:rsidRPr="006512BA">
        <w:rPr>
          <w:rFonts w:ascii="Garamond" w:hAnsi="Garamond" w:cs="Arial"/>
          <w:sz w:val="24"/>
          <w:szCs w:val="24"/>
        </w:rPr>
        <w:t>sauvons les terres pastorales</w:t>
      </w:r>
      <w:r>
        <w:rPr>
          <w:rFonts w:ascii="Garamond" w:hAnsi="Garamond" w:cs="Arial"/>
          <w:sz w:val="24"/>
          <w:szCs w:val="24"/>
        </w:rPr>
        <w:t> » porté par cette coalition,</w:t>
      </w:r>
      <w:r w:rsidRPr="006512BA">
        <w:rPr>
          <w:rFonts w:ascii="Garamond" w:hAnsi="Garamond" w:cs="Arial"/>
          <w:sz w:val="24"/>
          <w:szCs w:val="24"/>
        </w:rPr>
        <w:t xml:space="preserve"> est de « préserver les espaces pastoraux en zones pastorale, agropastorale et agricole de toute forme d’accaparement de nature à porter entrave au droit à la mobilité pastorale et à favoriser la paupérisation des pasteurs »</w:t>
      </w:r>
      <w:r>
        <w:rPr>
          <w:rFonts w:ascii="Garamond" w:hAnsi="Garamond" w:cs="Arial"/>
          <w:sz w:val="24"/>
          <w:szCs w:val="24"/>
        </w:rPr>
        <w:t>.</w:t>
      </w:r>
      <w:r w:rsidRPr="006512BA">
        <w:rPr>
          <w:rFonts w:ascii="Garamond" w:hAnsi="Garamond" w:cs="Arial"/>
          <w:sz w:val="24"/>
          <w:szCs w:val="24"/>
        </w:rPr>
        <w:t xml:space="preserve">  </w:t>
      </w:r>
    </w:p>
    <w:p w:rsidR="002B3040" w:rsidRPr="00D123FA" w:rsidRDefault="002B3040" w:rsidP="00B05C7C">
      <w:pPr>
        <w:spacing w:after="0" w:line="240" w:lineRule="auto"/>
        <w:jc w:val="both"/>
        <w:rPr>
          <w:rFonts w:ascii="Garamond" w:hAnsi="Garamond" w:cs="Arial"/>
          <w:sz w:val="10"/>
          <w:szCs w:val="24"/>
        </w:rPr>
      </w:pPr>
    </w:p>
    <w:p w:rsidR="002959D6" w:rsidRPr="005F501E" w:rsidRDefault="002959D6" w:rsidP="005F501E">
      <w:pPr>
        <w:pStyle w:val="Titre3"/>
        <w:numPr>
          <w:ilvl w:val="2"/>
          <w:numId w:val="8"/>
        </w:numPr>
        <w:ind w:left="993"/>
        <w:rPr>
          <w:b/>
        </w:rPr>
      </w:pPr>
      <w:bookmarkStart w:id="10" w:name="_Toc455099590"/>
      <w:r w:rsidRPr="005F501E">
        <w:rPr>
          <w:b/>
        </w:rPr>
        <w:t>Structuration de la société civile pour le plaidoyer</w:t>
      </w:r>
      <w:bookmarkEnd w:id="10"/>
      <w:r w:rsidRPr="005F501E">
        <w:rPr>
          <w:b/>
        </w:rPr>
        <w:t xml:space="preserve"> </w:t>
      </w:r>
    </w:p>
    <w:p w:rsidR="002959D6" w:rsidRPr="005F501E" w:rsidRDefault="002959D6" w:rsidP="005F501E">
      <w:pPr>
        <w:pStyle w:val="Titre4"/>
        <w:numPr>
          <w:ilvl w:val="3"/>
          <w:numId w:val="8"/>
        </w:numPr>
        <w:ind w:left="1276" w:hanging="796"/>
        <w:rPr>
          <w:b/>
        </w:rPr>
      </w:pPr>
      <w:r w:rsidRPr="005F501E">
        <w:rPr>
          <w:b/>
        </w:rPr>
        <w:tab/>
        <w:t xml:space="preserve">Mise en place d’une </w:t>
      </w:r>
      <w:r w:rsidR="00976CF3" w:rsidRPr="005F501E">
        <w:rPr>
          <w:b/>
        </w:rPr>
        <w:t>coalition</w:t>
      </w:r>
      <w:r w:rsidRPr="005F501E">
        <w:rPr>
          <w:b/>
        </w:rPr>
        <w:t xml:space="preserve"> de la société civile</w:t>
      </w:r>
    </w:p>
    <w:p w:rsidR="00FA3767" w:rsidRDefault="00FA3767" w:rsidP="00FA3767">
      <w:pPr>
        <w:spacing w:after="0" w:line="240" w:lineRule="auto"/>
        <w:jc w:val="both"/>
        <w:rPr>
          <w:rFonts w:ascii="Garamond" w:hAnsi="Garamond" w:cs="Arial"/>
          <w:sz w:val="24"/>
          <w:szCs w:val="24"/>
        </w:rPr>
      </w:pPr>
      <w:r>
        <w:rPr>
          <w:rFonts w:ascii="Garamond" w:hAnsi="Garamond" w:cs="Arial"/>
          <w:sz w:val="24"/>
          <w:szCs w:val="24"/>
        </w:rPr>
        <w:t>La comple</w:t>
      </w:r>
      <w:r w:rsidR="00C901DC">
        <w:rPr>
          <w:rFonts w:ascii="Garamond" w:hAnsi="Garamond" w:cs="Arial"/>
          <w:sz w:val="24"/>
          <w:szCs w:val="24"/>
        </w:rPr>
        <w:t>xité de la problématique abordée</w:t>
      </w:r>
      <w:r>
        <w:rPr>
          <w:rFonts w:ascii="Garamond" w:hAnsi="Garamond" w:cs="Arial"/>
          <w:sz w:val="24"/>
          <w:szCs w:val="24"/>
        </w:rPr>
        <w:t xml:space="preserve"> et le besoin de s’unir pour être plus fort ont conduit le projet à accompagner l’émerge</w:t>
      </w:r>
      <w:r w:rsidR="00C901DC">
        <w:rPr>
          <w:rFonts w:ascii="Garamond" w:hAnsi="Garamond" w:cs="Arial"/>
          <w:sz w:val="24"/>
          <w:szCs w:val="24"/>
        </w:rPr>
        <w:t>nce</w:t>
      </w:r>
      <w:r>
        <w:rPr>
          <w:rFonts w:ascii="Garamond" w:hAnsi="Garamond" w:cs="Arial"/>
          <w:sz w:val="24"/>
          <w:szCs w:val="24"/>
        </w:rPr>
        <w:t xml:space="preserve"> d’une coalition de plusieurs OSC.</w:t>
      </w:r>
    </w:p>
    <w:p w:rsidR="002959D6" w:rsidRDefault="002B3040" w:rsidP="00B05C7C">
      <w:pPr>
        <w:spacing w:after="0" w:line="240" w:lineRule="auto"/>
        <w:jc w:val="both"/>
        <w:rPr>
          <w:rFonts w:ascii="Garamond" w:hAnsi="Garamond" w:cs="Arial"/>
          <w:sz w:val="24"/>
          <w:szCs w:val="24"/>
        </w:rPr>
      </w:pPr>
      <w:r>
        <w:rPr>
          <w:rFonts w:ascii="Garamond" w:hAnsi="Garamond" w:cs="Arial"/>
          <w:sz w:val="24"/>
          <w:szCs w:val="24"/>
        </w:rPr>
        <w:t xml:space="preserve">Le processus de  mise en place de la coalition pour la campagne </w:t>
      </w:r>
      <w:r w:rsidR="00EE7802">
        <w:rPr>
          <w:rFonts w:ascii="Garamond" w:hAnsi="Garamond" w:cs="Arial"/>
          <w:sz w:val="24"/>
          <w:szCs w:val="24"/>
        </w:rPr>
        <w:t>« sauvons</w:t>
      </w:r>
      <w:r>
        <w:rPr>
          <w:rFonts w:ascii="Garamond" w:hAnsi="Garamond" w:cs="Arial"/>
          <w:sz w:val="24"/>
          <w:szCs w:val="24"/>
        </w:rPr>
        <w:t xml:space="preserve"> les </w:t>
      </w:r>
      <w:r w:rsidR="00EE7802">
        <w:rPr>
          <w:rFonts w:ascii="Garamond" w:hAnsi="Garamond" w:cs="Arial"/>
          <w:sz w:val="24"/>
          <w:szCs w:val="24"/>
        </w:rPr>
        <w:t>terres</w:t>
      </w:r>
      <w:r>
        <w:rPr>
          <w:rFonts w:ascii="Garamond" w:hAnsi="Garamond" w:cs="Arial"/>
          <w:sz w:val="24"/>
          <w:szCs w:val="24"/>
        </w:rPr>
        <w:t xml:space="preserve"> pastorale</w:t>
      </w:r>
      <w:r w:rsidR="00EE7802">
        <w:rPr>
          <w:rFonts w:ascii="Garamond" w:hAnsi="Garamond" w:cs="Arial"/>
          <w:sz w:val="24"/>
          <w:szCs w:val="24"/>
        </w:rPr>
        <w:t>s » a été laborieux tant la complexité de mettre ensemble toutes ses organisations qui se connaissent mais qui ont des difficultés à se mettre ensemble était évidente. C’est ainsi qu’un processus itératif et inclusif a été développé par le projet à travers une note méthodologique, il se résume ainsi :</w:t>
      </w:r>
    </w:p>
    <w:p w:rsidR="00A121E3" w:rsidRPr="00D123FA" w:rsidRDefault="00A121E3" w:rsidP="00B05C7C">
      <w:pPr>
        <w:spacing w:after="0" w:line="240" w:lineRule="auto"/>
        <w:jc w:val="both"/>
        <w:rPr>
          <w:rFonts w:ascii="Garamond" w:hAnsi="Garamond" w:cs="Arial"/>
          <w:sz w:val="12"/>
          <w:szCs w:val="24"/>
        </w:rPr>
      </w:pPr>
    </w:p>
    <w:p w:rsidR="00EE7802" w:rsidRPr="00EE7802" w:rsidRDefault="00EE7802" w:rsidP="00EE7802">
      <w:pPr>
        <w:pStyle w:val="Paragraphedeliste"/>
        <w:numPr>
          <w:ilvl w:val="0"/>
          <w:numId w:val="2"/>
        </w:numPr>
        <w:spacing w:after="0" w:line="240" w:lineRule="auto"/>
        <w:jc w:val="both"/>
        <w:rPr>
          <w:rFonts w:ascii="Garamond" w:hAnsi="Garamond" w:cs="Arial"/>
          <w:sz w:val="24"/>
          <w:szCs w:val="24"/>
        </w:rPr>
      </w:pPr>
      <w:r>
        <w:rPr>
          <w:rFonts w:ascii="Garamond" w:hAnsi="Garamond" w:cs="Arial"/>
          <w:sz w:val="24"/>
          <w:szCs w:val="24"/>
          <w:lang w:val="fr-FR"/>
        </w:rPr>
        <w:t>Cartographie des OSC œuvrant dans le domaine du pastoralisme et des droits de l’homme. Cette cartographie tenait compte des intérêts pour la thématique et les changements sur les lesquels chaque organisation pourrait s’engager</w:t>
      </w:r>
      <w:r w:rsidR="00C901DC">
        <w:rPr>
          <w:rFonts w:ascii="Garamond" w:hAnsi="Garamond" w:cs="Arial"/>
          <w:sz w:val="24"/>
          <w:szCs w:val="24"/>
          <w:lang w:val="fr-FR"/>
        </w:rPr>
        <w:t>.</w:t>
      </w:r>
    </w:p>
    <w:p w:rsidR="00EE4548" w:rsidRPr="00EE4548" w:rsidRDefault="00EE7802" w:rsidP="005206A1">
      <w:pPr>
        <w:pStyle w:val="Paragraphedeliste"/>
        <w:numPr>
          <w:ilvl w:val="0"/>
          <w:numId w:val="2"/>
        </w:numPr>
        <w:spacing w:after="0" w:line="240" w:lineRule="auto"/>
        <w:jc w:val="both"/>
        <w:rPr>
          <w:rFonts w:ascii="Garamond" w:hAnsi="Garamond" w:cs="Arial"/>
          <w:sz w:val="24"/>
          <w:szCs w:val="24"/>
        </w:rPr>
      </w:pPr>
      <w:r w:rsidRPr="00EE4548">
        <w:rPr>
          <w:rFonts w:ascii="Garamond" w:hAnsi="Garamond" w:cs="Arial"/>
          <w:sz w:val="24"/>
          <w:szCs w:val="24"/>
          <w:lang w:val="fr-FR"/>
        </w:rPr>
        <w:t xml:space="preserve">Elaboration d’une note de présentation du plaidoyer sous forme de flyer, </w:t>
      </w:r>
      <w:r w:rsidR="005258C2" w:rsidRPr="00EE4548">
        <w:rPr>
          <w:rFonts w:ascii="Garamond" w:hAnsi="Garamond" w:cs="Arial"/>
          <w:sz w:val="24"/>
          <w:szCs w:val="24"/>
          <w:lang w:val="fr-FR"/>
        </w:rPr>
        <w:t xml:space="preserve">pour un appel à engagement volontaire de la société </w:t>
      </w:r>
      <w:r w:rsidR="00377787">
        <w:rPr>
          <w:rFonts w:ascii="Garamond" w:hAnsi="Garamond" w:cs="Arial"/>
          <w:sz w:val="24"/>
          <w:szCs w:val="24"/>
          <w:lang w:val="fr-FR"/>
        </w:rPr>
        <w:t xml:space="preserve">civile </w:t>
      </w:r>
      <w:r w:rsidR="005258C2" w:rsidRPr="00EE4548">
        <w:rPr>
          <w:rFonts w:ascii="Garamond" w:hAnsi="Garamond" w:cs="Arial"/>
          <w:sz w:val="24"/>
          <w:szCs w:val="24"/>
          <w:lang w:val="fr-FR"/>
        </w:rPr>
        <w:t xml:space="preserve">sur le plaidoyer. Ce flyer pose clairement la problématique à aborder ; définie un agenda précis pour la campagne ; et enfin présente les </w:t>
      </w:r>
      <w:r w:rsidR="005258C2" w:rsidRPr="00EE4548">
        <w:rPr>
          <w:rFonts w:ascii="Garamond" w:hAnsi="Garamond" w:cs="Arial"/>
          <w:sz w:val="24"/>
          <w:szCs w:val="24"/>
          <w:lang w:val="fr-FR"/>
        </w:rPr>
        <w:lastRenderedPageBreak/>
        <w:t>instruments à activer au Niger et au plan international (EPU)</w:t>
      </w:r>
      <w:r w:rsidR="00377787">
        <w:rPr>
          <w:rFonts w:ascii="Garamond" w:hAnsi="Garamond" w:cs="Arial"/>
          <w:sz w:val="24"/>
          <w:szCs w:val="24"/>
          <w:lang w:val="fr-FR"/>
        </w:rPr>
        <w:t>. C</w:t>
      </w:r>
      <w:r w:rsidR="005258C2" w:rsidRPr="00EE4548">
        <w:rPr>
          <w:rFonts w:ascii="Garamond" w:hAnsi="Garamond" w:cs="Arial"/>
          <w:sz w:val="24"/>
          <w:szCs w:val="24"/>
          <w:lang w:val="fr-FR"/>
        </w:rPr>
        <w:t xml:space="preserve">’est un véritable appel à engagement </w:t>
      </w:r>
      <w:r w:rsidR="00377787">
        <w:rPr>
          <w:rFonts w:ascii="Garamond" w:hAnsi="Garamond" w:cs="Arial"/>
          <w:sz w:val="24"/>
          <w:szCs w:val="24"/>
          <w:lang w:val="fr-FR"/>
        </w:rPr>
        <w:t xml:space="preserve">qui fut </w:t>
      </w:r>
      <w:r w:rsidR="005258C2" w:rsidRPr="00EE4548">
        <w:rPr>
          <w:rFonts w:ascii="Garamond" w:hAnsi="Garamond" w:cs="Arial"/>
          <w:sz w:val="24"/>
          <w:szCs w:val="24"/>
          <w:lang w:val="fr-FR"/>
        </w:rPr>
        <w:t xml:space="preserve">lancé en direction des OSC. </w:t>
      </w:r>
    </w:p>
    <w:p w:rsidR="00EE7802" w:rsidRPr="00EE4548" w:rsidRDefault="00EE7802" w:rsidP="005206A1">
      <w:pPr>
        <w:pStyle w:val="Paragraphedeliste"/>
        <w:numPr>
          <w:ilvl w:val="0"/>
          <w:numId w:val="2"/>
        </w:numPr>
        <w:spacing w:after="0" w:line="240" w:lineRule="auto"/>
        <w:jc w:val="both"/>
        <w:rPr>
          <w:rFonts w:ascii="Garamond" w:hAnsi="Garamond" w:cs="Arial"/>
          <w:sz w:val="24"/>
          <w:szCs w:val="24"/>
        </w:rPr>
      </w:pPr>
      <w:r w:rsidRPr="00EE4548">
        <w:rPr>
          <w:rFonts w:ascii="Garamond" w:hAnsi="Garamond" w:cs="Arial"/>
          <w:sz w:val="24"/>
          <w:szCs w:val="24"/>
          <w:lang w:val="fr-FR"/>
        </w:rPr>
        <w:t xml:space="preserve">Information sensibilisation des OSC ciblées sur la base de la cartographie. La démarche ici a consisté </w:t>
      </w:r>
      <w:r w:rsidR="00EE4548">
        <w:rPr>
          <w:rFonts w:ascii="Garamond" w:hAnsi="Garamond" w:cs="Arial"/>
          <w:sz w:val="24"/>
          <w:szCs w:val="24"/>
          <w:lang w:val="fr-FR"/>
        </w:rPr>
        <w:t xml:space="preserve">au partage du </w:t>
      </w:r>
      <w:r w:rsidRPr="00EE4548">
        <w:rPr>
          <w:rFonts w:ascii="Garamond" w:hAnsi="Garamond" w:cs="Arial"/>
          <w:sz w:val="24"/>
          <w:szCs w:val="24"/>
          <w:lang w:val="fr-FR"/>
        </w:rPr>
        <w:t xml:space="preserve">Flyer, soutenu d’une rencontre </w:t>
      </w:r>
      <w:r w:rsidR="00EE4548">
        <w:rPr>
          <w:rFonts w:ascii="Garamond" w:hAnsi="Garamond" w:cs="Arial"/>
          <w:sz w:val="24"/>
          <w:szCs w:val="24"/>
          <w:lang w:val="fr-FR"/>
        </w:rPr>
        <w:t xml:space="preserve">d’échange </w:t>
      </w:r>
      <w:r w:rsidR="00EE4548" w:rsidRPr="00EE4548">
        <w:rPr>
          <w:rFonts w:ascii="Garamond" w:hAnsi="Garamond" w:cs="Arial"/>
          <w:sz w:val="24"/>
          <w:szCs w:val="24"/>
          <w:lang w:val="fr-FR"/>
        </w:rPr>
        <w:t>individuelle</w:t>
      </w:r>
      <w:r w:rsidRPr="00EE4548">
        <w:rPr>
          <w:rFonts w:ascii="Garamond" w:hAnsi="Garamond" w:cs="Arial"/>
          <w:sz w:val="24"/>
          <w:szCs w:val="24"/>
          <w:lang w:val="fr-FR"/>
        </w:rPr>
        <w:t xml:space="preserve"> conduite par AREN avec l’appui de CARE Niger.</w:t>
      </w:r>
    </w:p>
    <w:p w:rsidR="00EE7802" w:rsidRPr="00EE7802" w:rsidRDefault="00EE4548" w:rsidP="00EE4548">
      <w:pPr>
        <w:pStyle w:val="Paragraphedeliste"/>
        <w:numPr>
          <w:ilvl w:val="0"/>
          <w:numId w:val="2"/>
        </w:numPr>
        <w:spacing w:after="0" w:line="240" w:lineRule="auto"/>
        <w:jc w:val="both"/>
        <w:rPr>
          <w:rFonts w:ascii="Garamond" w:hAnsi="Garamond" w:cs="Arial"/>
          <w:sz w:val="24"/>
          <w:szCs w:val="24"/>
        </w:rPr>
      </w:pPr>
      <w:r>
        <w:rPr>
          <w:rFonts w:ascii="Garamond" w:hAnsi="Garamond" w:cs="Arial"/>
          <w:sz w:val="24"/>
          <w:szCs w:val="24"/>
          <w:lang w:val="fr-FR"/>
        </w:rPr>
        <w:t>Lancement de la compagne, qui a eu lieu le</w:t>
      </w:r>
      <w:r w:rsidRPr="00EE4548">
        <w:rPr>
          <w:rFonts w:ascii="Garamond" w:hAnsi="Garamond" w:cs="Arial"/>
          <w:sz w:val="24"/>
          <w:szCs w:val="24"/>
          <w:lang w:val="fr-FR"/>
        </w:rPr>
        <w:t xml:space="preserve"> 24 février 2015 à l’espace </w:t>
      </w:r>
      <w:r>
        <w:rPr>
          <w:rFonts w:ascii="Garamond" w:hAnsi="Garamond" w:cs="Arial"/>
          <w:sz w:val="24"/>
          <w:szCs w:val="24"/>
          <w:lang w:val="fr-FR"/>
        </w:rPr>
        <w:t xml:space="preserve">FRANZ </w:t>
      </w:r>
      <w:r w:rsidRPr="00EE4548">
        <w:rPr>
          <w:rFonts w:ascii="Garamond" w:hAnsi="Garamond" w:cs="Arial"/>
          <w:sz w:val="24"/>
          <w:szCs w:val="24"/>
          <w:lang w:val="fr-FR"/>
        </w:rPr>
        <w:t>FANON de Alternatives Espaces Citoyens</w:t>
      </w:r>
      <w:r>
        <w:rPr>
          <w:rFonts w:ascii="Garamond" w:hAnsi="Garamond" w:cs="Arial"/>
          <w:sz w:val="24"/>
          <w:szCs w:val="24"/>
          <w:lang w:val="fr-FR"/>
        </w:rPr>
        <w:t xml:space="preserve">. La mobilisation de la société civile a été sans précédent avec plus de </w:t>
      </w:r>
      <w:r w:rsidR="00757351">
        <w:rPr>
          <w:rFonts w:ascii="Garamond" w:hAnsi="Garamond" w:cs="Arial"/>
          <w:sz w:val="24"/>
          <w:szCs w:val="24"/>
          <w:lang w:val="fr-FR"/>
        </w:rPr>
        <w:t>15</w:t>
      </w:r>
      <w:r>
        <w:rPr>
          <w:rFonts w:ascii="Garamond" w:hAnsi="Garamond" w:cs="Arial"/>
          <w:sz w:val="24"/>
          <w:szCs w:val="24"/>
          <w:lang w:val="fr-FR"/>
        </w:rPr>
        <w:t xml:space="preserve"> OSC représentées. Une déclaration commune a été faite à l’issue de la </w:t>
      </w:r>
      <w:r w:rsidR="00C37843">
        <w:rPr>
          <w:rFonts w:ascii="Garamond" w:hAnsi="Garamond" w:cs="Arial"/>
          <w:sz w:val="24"/>
          <w:szCs w:val="24"/>
          <w:lang w:val="fr-FR"/>
        </w:rPr>
        <w:t>rencontre</w:t>
      </w:r>
      <w:r>
        <w:rPr>
          <w:rFonts w:ascii="Garamond" w:hAnsi="Garamond" w:cs="Arial"/>
          <w:sz w:val="24"/>
          <w:szCs w:val="24"/>
          <w:lang w:val="fr-FR"/>
        </w:rPr>
        <w:t xml:space="preserve">, et des discussions sur le mécanisme de succès et de durabilité de </w:t>
      </w:r>
      <w:r w:rsidR="00C37843">
        <w:rPr>
          <w:rFonts w:ascii="Garamond" w:hAnsi="Garamond" w:cs="Arial"/>
          <w:sz w:val="24"/>
          <w:szCs w:val="24"/>
          <w:lang w:val="fr-FR"/>
        </w:rPr>
        <w:t>l’alliance ont permis déjà de convenir qu’un mécanisme de gouvernance authentique est nécessaire à mettre en place. Ce lancement posait déjà les bases d’une appropriation de la campagne par ses membres qui ont pris son contrôle dès ce départ.</w:t>
      </w:r>
    </w:p>
    <w:p w:rsidR="00EE7802" w:rsidRPr="00C37843" w:rsidRDefault="00C37843" w:rsidP="00EE7802">
      <w:pPr>
        <w:pStyle w:val="Paragraphedeliste"/>
        <w:numPr>
          <w:ilvl w:val="0"/>
          <w:numId w:val="2"/>
        </w:numPr>
        <w:spacing w:after="0" w:line="240" w:lineRule="auto"/>
        <w:jc w:val="both"/>
        <w:rPr>
          <w:rFonts w:ascii="Garamond" w:hAnsi="Garamond" w:cs="Arial"/>
          <w:sz w:val="24"/>
          <w:szCs w:val="24"/>
        </w:rPr>
      </w:pPr>
      <w:r>
        <w:rPr>
          <w:rFonts w:ascii="Garamond" w:hAnsi="Garamond" w:cs="Arial"/>
          <w:sz w:val="24"/>
          <w:szCs w:val="24"/>
          <w:lang w:val="fr-FR"/>
        </w:rPr>
        <w:t>Mise en place d’un mécanisme de gouvernance, qui définit entre autres : les modalités d’adhésion, de fonctionnement, de financement et de mise en œuvre des activités de la campagne, ainsi qu’un organe de gestion de la campagne.</w:t>
      </w:r>
    </w:p>
    <w:p w:rsidR="00C37843" w:rsidRPr="00C37843" w:rsidRDefault="00C37843" w:rsidP="00EE7802">
      <w:pPr>
        <w:pStyle w:val="Paragraphedeliste"/>
        <w:numPr>
          <w:ilvl w:val="0"/>
          <w:numId w:val="2"/>
        </w:numPr>
        <w:spacing w:after="0" w:line="240" w:lineRule="auto"/>
        <w:jc w:val="both"/>
        <w:rPr>
          <w:rFonts w:ascii="Garamond" w:hAnsi="Garamond" w:cs="Arial"/>
          <w:sz w:val="24"/>
          <w:szCs w:val="24"/>
        </w:rPr>
      </w:pPr>
      <w:r>
        <w:rPr>
          <w:rFonts w:ascii="Garamond" w:hAnsi="Garamond" w:cs="Arial"/>
          <w:sz w:val="24"/>
          <w:szCs w:val="24"/>
          <w:lang w:val="fr-FR"/>
        </w:rPr>
        <w:t>Elaboration d’un MoU</w:t>
      </w:r>
      <w:r w:rsidR="0037409D">
        <w:rPr>
          <w:rFonts w:ascii="Garamond" w:hAnsi="Garamond" w:cs="Arial"/>
          <w:sz w:val="24"/>
          <w:szCs w:val="24"/>
          <w:lang w:val="fr-FR"/>
        </w:rPr>
        <w:t xml:space="preserve"> qui a été signé par 17 OSCs nationales et internationale</w:t>
      </w:r>
      <w:r w:rsidR="00F74D79">
        <w:rPr>
          <w:rFonts w:ascii="Garamond" w:hAnsi="Garamond" w:cs="Arial"/>
          <w:sz w:val="24"/>
          <w:szCs w:val="24"/>
          <w:lang w:val="fr-FR"/>
        </w:rPr>
        <w:t>s</w:t>
      </w:r>
      <w:r w:rsidR="00C66098">
        <w:rPr>
          <w:rFonts w:ascii="Garamond" w:hAnsi="Garamond" w:cs="Arial"/>
          <w:sz w:val="24"/>
          <w:szCs w:val="24"/>
          <w:lang w:val="fr-FR"/>
        </w:rPr>
        <w:t xml:space="preserve"> dont </w:t>
      </w:r>
      <w:r w:rsidR="00757351">
        <w:rPr>
          <w:rFonts w:ascii="Garamond" w:hAnsi="Garamond" w:cs="Arial"/>
          <w:sz w:val="24"/>
          <w:szCs w:val="24"/>
          <w:lang w:val="fr-FR"/>
        </w:rPr>
        <w:t xml:space="preserve">5 </w:t>
      </w:r>
      <w:r w:rsidR="00C66098">
        <w:rPr>
          <w:rFonts w:ascii="Garamond" w:hAnsi="Garamond" w:cs="Arial"/>
          <w:sz w:val="24"/>
          <w:szCs w:val="24"/>
          <w:lang w:val="fr-FR"/>
        </w:rPr>
        <w:t xml:space="preserve">sont des organisations de défense des droits de l’homme. </w:t>
      </w:r>
      <w:r w:rsidR="00377787">
        <w:rPr>
          <w:rFonts w:ascii="Garamond" w:hAnsi="Garamond" w:cs="Arial"/>
          <w:sz w:val="24"/>
          <w:szCs w:val="24"/>
          <w:lang w:val="fr-FR"/>
        </w:rPr>
        <w:t>S’ajoutent q</w:t>
      </w:r>
      <w:r w:rsidR="00757351">
        <w:rPr>
          <w:rFonts w:ascii="Garamond" w:hAnsi="Garamond" w:cs="Arial"/>
          <w:sz w:val="24"/>
          <w:szCs w:val="24"/>
          <w:lang w:val="fr-FR"/>
        </w:rPr>
        <w:t xml:space="preserve">uatre (4) autres organisations </w:t>
      </w:r>
      <w:r w:rsidR="0037409D">
        <w:rPr>
          <w:rFonts w:ascii="Garamond" w:hAnsi="Garamond" w:cs="Arial"/>
          <w:sz w:val="24"/>
          <w:szCs w:val="24"/>
          <w:lang w:val="fr-FR"/>
        </w:rPr>
        <w:t>qui sont des alliés et participent aux activités de la campagne.</w:t>
      </w:r>
    </w:p>
    <w:p w:rsidR="00C37843" w:rsidRPr="00EE7802" w:rsidRDefault="0037409D" w:rsidP="00FA494D">
      <w:pPr>
        <w:pStyle w:val="Paragraphedeliste"/>
        <w:numPr>
          <w:ilvl w:val="0"/>
          <w:numId w:val="2"/>
        </w:numPr>
        <w:spacing w:after="0" w:line="240" w:lineRule="auto"/>
        <w:jc w:val="both"/>
        <w:rPr>
          <w:rFonts w:ascii="Garamond" w:hAnsi="Garamond" w:cs="Arial"/>
          <w:sz w:val="24"/>
          <w:szCs w:val="24"/>
        </w:rPr>
      </w:pPr>
      <w:r>
        <w:rPr>
          <w:rFonts w:ascii="Garamond" w:hAnsi="Garamond" w:cs="Arial"/>
          <w:sz w:val="24"/>
          <w:szCs w:val="24"/>
          <w:lang w:val="fr-FR"/>
        </w:rPr>
        <w:t>La campagne s’est doté</w:t>
      </w:r>
      <w:r w:rsidR="00C901DC">
        <w:rPr>
          <w:rFonts w:ascii="Garamond" w:hAnsi="Garamond" w:cs="Arial"/>
          <w:sz w:val="24"/>
          <w:szCs w:val="24"/>
          <w:lang w:val="fr-FR"/>
        </w:rPr>
        <w:t>e</w:t>
      </w:r>
      <w:r>
        <w:rPr>
          <w:rFonts w:ascii="Garamond" w:hAnsi="Garamond" w:cs="Arial"/>
          <w:sz w:val="24"/>
          <w:szCs w:val="24"/>
          <w:lang w:val="fr-FR"/>
        </w:rPr>
        <w:t xml:space="preserve"> d’un organe de gouvernance (Comité de gestion</w:t>
      </w:r>
      <w:r w:rsidR="00FA494D">
        <w:rPr>
          <w:rFonts w:ascii="Garamond" w:hAnsi="Garamond" w:cs="Arial"/>
          <w:sz w:val="24"/>
          <w:szCs w:val="24"/>
          <w:lang w:val="fr-FR"/>
        </w:rPr>
        <w:t xml:space="preserve"> - CG</w:t>
      </w:r>
      <w:r>
        <w:rPr>
          <w:rFonts w:ascii="Garamond" w:hAnsi="Garamond" w:cs="Arial"/>
          <w:sz w:val="24"/>
          <w:szCs w:val="24"/>
          <w:lang w:val="fr-FR"/>
        </w:rPr>
        <w:t>)</w:t>
      </w:r>
      <w:r w:rsidR="00FA494D">
        <w:rPr>
          <w:rFonts w:ascii="Garamond" w:hAnsi="Garamond" w:cs="Arial"/>
          <w:sz w:val="24"/>
          <w:szCs w:val="24"/>
          <w:lang w:val="fr-FR"/>
        </w:rPr>
        <w:t xml:space="preserve">, avec pour vocation principale la </w:t>
      </w:r>
      <w:r w:rsidR="00FA494D" w:rsidRPr="00FA494D">
        <w:rPr>
          <w:rFonts w:ascii="Garamond" w:hAnsi="Garamond" w:cs="Arial"/>
          <w:sz w:val="24"/>
          <w:szCs w:val="24"/>
          <w:lang w:val="fr-FR"/>
        </w:rPr>
        <w:t xml:space="preserve">facilitation aux organisations </w:t>
      </w:r>
      <w:r w:rsidR="00FA494D">
        <w:rPr>
          <w:rFonts w:ascii="Garamond" w:hAnsi="Garamond" w:cs="Arial"/>
          <w:sz w:val="24"/>
          <w:szCs w:val="24"/>
          <w:lang w:val="fr-FR"/>
        </w:rPr>
        <w:t>de la coordination de la campagne et</w:t>
      </w:r>
      <w:r w:rsidR="00FA494D" w:rsidRPr="00FA494D">
        <w:rPr>
          <w:rFonts w:ascii="Garamond" w:hAnsi="Garamond" w:cs="Arial"/>
          <w:sz w:val="24"/>
          <w:szCs w:val="24"/>
          <w:lang w:val="fr-FR"/>
        </w:rPr>
        <w:t xml:space="preserve"> </w:t>
      </w:r>
      <w:r w:rsidR="00FA494D">
        <w:rPr>
          <w:rFonts w:ascii="Garamond" w:hAnsi="Garamond" w:cs="Arial"/>
          <w:sz w:val="24"/>
          <w:szCs w:val="24"/>
          <w:lang w:val="fr-FR"/>
        </w:rPr>
        <w:t>de la mise en œuvre de</w:t>
      </w:r>
      <w:r w:rsidR="00FA494D" w:rsidRPr="00FA494D">
        <w:rPr>
          <w:rFonts w:ascii="Garamond" w:hAnsi="Garamond" w:cs="Arial"/>
          <w:sz w:val="24"/>
          <w:szCs w:val="24"/>
          <w:lang w:val="fr-FR"/>
        </w:rPr>
        <w:t>s activités</w:t>
      </w:r>
      <w:r w:rsidR="00FA494D">
        <w:rPr>
          <w:rFonts w:ascii="Garamond" w:hAnsi="Garamond" w:cs="Arial"/>
          <w:sz w:val="24"/>
          <w:szCs w:val="24"/>
          <w:lang w:val="fr-FR"/>
        </w:rPr>
        <w:t>, de ce fait il</w:t>
      </w:r>
      <w:r>
        <w:rPr>
          <w:rFonts w:ascii="Garamond" w:hAnsi="Garamond" w:cs="Arial"/>
          <w:sz w:val="24"/>
          <w:szCs w:val="24"/>
          <w:lang w:val="fr-FR"/>
        </w:rPr>
        <w:t xml:space="preserve"> dispose de son propre </w:t>
      </w:r>
      <w:r w:rsidR="00C37843">
        <w:rPr>
          <w:rFonts w:ascii="Garamond" w:hAnsi="Garamond" w:cs="Arial"/>
          <w:sz w:val="24"/>
          <w:szCs w:val="24"/>
          <w:lang w:val="fr-FR"/>
        </w:rPr>
        <w:t>programme de travail</w:t>
      </w:r>
      <w:r>
        <w:rPr>
          <w:rFonts w:ascii="Garamond" w:hAnsi="Garamond" w:cs="Arial"/>
          <w:sz w:val="24"/>
          <w:szCs w:val="24"/>
          <w:lang w:val="fr-FR"/>
        </w:rPr>
        <w:t>.</w:t>
      </w:r>
      <w:r w:rsidR="00FA494D">
        <w:rPr>
          <w:rFonts w:ascii="Garamond" w:hAnsi="Garamond" w:cs="Arial"/>
          <w:sz w:val="24"/>
          <w:szCs w:val="24"/>
          <w:lang w:val="fr-FR"/>
        </w:rPr>
        <w:t xml:space="preserve"> </w:t>
      </w:r>
      <w:r w:rsidR="00FA494D" w:rsidRPr="00FA494D">
        <w:rPr>
          <w:rFonts w:ascii="Garamond" w:hAnsi="Garamond" w:cs="Arial"/>
          <w:sz w:val="24"/>
          <w:szCs w:val="24"/>
          <w:lang w:val="fr-FR"/>
        </w:rPr>
        <w:t xml:space="preserve">Les règles de </w:t>
      </w:r>
      <w:r w:rsidR="00FA494D">
        <w:rPr>
          <w:rFonts w:ascii="Garamond" w:hAnsi="Garamond" w:cs="Arial"/>
          <w:sz w:val="24"/>
          <w:szCs w:val="24"/>
          <w:lang w:val="fr-FR"/>
        </w:rPr>
        <w:t xml:space="preserve">son </w:t>
      </w:r>
      <w:r w:rsidR="00377787">
        <w:rPr>
          <w:rFonts w:ascii="Garamond" w:hAnsi="Garamond" w:cs="Arial"/>
          <w:sz w:val="24"/>
          <w:szCs w:val="24"/>
          <w:lang w:val="fr-FR"/>
        </w:rPr>
        <w:t>fonctionnement</w:t>
      </w:r>
      <w:r w:rsidR="00FA494D">
        <w:rPr>
          <w:rFonts w:ascii="Garamond" w:hAnsi="Garamond" w:cs="Arial"/>
          <w:sz w:val="24"/>
          <w:szCs w:val="24"/>
          <w:lang w:val="fr-FR"/>
        </w:rPr>
        <w:t xml:space="preserve"> </w:t>
      </w:r>
      <w:r w:rsidR="00FA494D" w:rsidRPr="00FA494D">
        <w:rPr>
          <w:rFonts w:ascii="Garamond" w:hAnsi="Garamond" w:cs="Arial"/>
          <w:sz w:val="24"/>
          <w:szCs w:val="24"/>
          <w:lang w:val="fr-FR"/>
        </w:rPr>
        <w:t>défin</w:t>
      </w:r>
      <w:r w:rsidR="00FA494D">
        <w:rPr>
          <w:rFonts w:ascii="Garamond" w:hAnsi="Garamond" w:cs="Arial"/>
          <w:sz w:val="24"/>
          <w:szCs w:val="24"/>
          <w:lang w:val="fr-FR"/>
        </w:rPr>
        <w:t>ies dans le mémorandum sont</w:t>
      </w:r>
      <w:r w:rsidR="00FA494D" w:rsidRPr="00FA494D">
        <w:rPr>
          <w:rFonts w:ascii="Garamond" w:hAnsi="Garamond" w:cs="Arial"/>
          <w:sz w:val="24"/>
          <w:szCs w:val="24"/>
          <w:lang w:val="fr-FR"/>
        </w:rPr>
        <w:t xml:space="preserve"> respectées </w:t>
      </w:r>
      <w:r w:rsidR="00FA494D">
        <w:rPr>
          <w:rFonts w:ascii="Garamond" w:hAnsi="Garamond" w:cs="Arial"/>
          <w:sz w:val="24"/>
          <w:szCs w:val="24"/>
          <w:lang w:val="fr-FR"/>
        </w:rPr>
        <w:t>des membre</w:t>
      </w:r>
      <w:r w:rsidR="00FA494D" w:rsidRPr="00FA494D">
        <w:rPr>
          <w:rFonts w:ascii="Garamond" w:hAnsi="Garamond" w:cs="Arial"/>
          <w:sz w:val="24"/>
          <w:szCs w:val="24"/>
          <w:lang w:val="fr-FR"/>
        </w:rPr>
        <w:t xml:space="preserve">s. </w:t>
      </w:r>
      <w:r w:rsidR="00377787">
        <w:rPr>
          <w:rFonts w:ascii="Garamond" w:hAnsi="Garamond" w:cs="Arial"/>
          <w:sz w:val="24"/>
          <w:szCs w:val="24"/>
          <w:lang w:val="fr-FR"/>
        </w:rPr>
        <w:t>Depuis la mise en place du mémorandum</w:t>
      </w:r>
      <w:r w:rsidR="00FA494D">
        <w:rPr>
          <w:rFonts w:ascii="Garamond" w:hAnsi="Garamond" w:cs="Arial"/>
          <w:sz w:val="24"/>
          <w:szCs w:val="24"/>
          <w:lang w:val="fr-FR"/>
        </w:rPr>
        <w:t xml:space="preserve"> on note une amélioration sensible dans le </w:t>
      </w:r>
      <w:r w:rsidR="00FA494D" w:rsidRPr="00FA494D">
        <w:rPr>
          <w:rFonts w:ascii="Garamond" w:hAnsi="Garamond" w:cs="Arial"/>
          <w:sz w:val="24"/>
          <w:szCs w:val="24"/>
          <w:lang w:val="fr-FR"/>
        </w:rPr>
        <w:t>partage d’informations sur les activités planifiées et mises en œuvre par les différents membres de la Campagne</w:t>
      </w:r>
      <w:r w:rsidR="00FA494D">
        <w:rPr>
          <w:rFonts w:ascii="Garamond" w:hAnsi="Garamond" w:cs="Arial"/>
          <w:sz w:val="24"/>
          <w:szCs w:val="24"/>
          <w:lang w:val="fr-FR"/>
        </w:rPr>
        <w:t>.</w:t>
      </w:r>
    </w:p>
    <w:p w:rsidR="00C66098" w:rsidRPr="00D123FA" w:rsidRDefault="00C66098" w:rsidP="00B05C7C">
      <w:pPr>
        <w:spacing w:after="0" w:line="240" w:lineRule="auto"/>
        <w:jc w:val="both"/>
        <w:rPr>
          <w:rFonts w:ascii="Garamond" w:hAnsi="Garamond" w:cs="Arial"/>
          <w:sz w:val="14"/>
          <w:szCs w:val="24"/>
        </w:rPr>
      </w:pPr>
    </w:p>
    <w:p w:rsidR="002959D6" w:rsidRDefault="00FA494D" w:rsidP="00B05C7C">
      <w:pPr>
        <w:spacing w:after="0" w:line="240" w:lineRule="auto"/>
        <w:jc w:val="both"/>
        <w:rPr>
          <w:rFonts w:ascii="Garamond" w:hAnsi="Garamond" w:cs="Arial"/>
          <w:sz w:val="24"/>
          <w:szCs w:val="24"/>
        </w:rPr>
      </w:pPr>
      <w:r>
        <w:rPr>
          <w:rFonts w:ascii="Garamond" w:hAnsi="Garamond" w:cs="Arial"/>
          <w:sz w:val="24"/>
          <w:szCs w:val="24"/>
        </w:rPr>
        <w:t>Quelques dis</w:t>
      </w:r>
      <w:r w:rsidR="00C66098">
        <w:rPr>
          <w:rFonts w:ascii="Garamond" w:hAnsi="Garamond" w:cs="Arial"/>
          <w:sz w:val="24"/>
          <w:szCs w:val="24"/>
        </w:rPr>
        <w:t>fonctionnement</w:t>
      </w:r>
      <w:r w:rsidR="00C901DC">
        <w:rPr>
          <w:rFonts w:ascii="Garamond" w:hAnsi="Garamond" w:cs="Arial"/>
          <w:sz w:val="24"/>
          <w:szCs w:val="24"/>
        </w:rPr>
        <w:t>s</w:t>
      </w:r>
      <w:r w:rsidR="00C66098">
        <w:rPr>
          <w:rFonts w:ascii="Garamond" w:hAnsi="Garamond" w:cs="Arial"/>
          <w:sz w:val="24"/>
          <w:szCs w:val="24"/>
        </w:rPr>
        <w:t xml:space="preserve"> </w:t>
      </w:r>
      <w:r>
        <w:rPr>
          <w:rFonts w:ascii="Garamond" w:hAnsi="Garamond" w:cs="Arial"/>
          <w:sz w:val="24"/>
          <w:szCs w:val="24"/>
        </w:rPr>
        <w:t xml:space="preserve">sont </w:t>
      </w:r>
      <w:r w:rsidR="00377787">
        <w:rPr>
          <w:rFonts w:ascii="Garamond" w:hAnsi="Garamond" w:cs="Arial"/>
          <w:sz w:val="24"/>
          <w:szCs w:val="24"/>
        </w:rPr>
        <w:t xml:space="preserve">néanmoins </w:t>
      </w:r>
      <w:r>
        <w:rPr>
          <w:rFonts w:ascii="Garamond" w:hAnsi="Garamond" w:cs="Arial"/>
          <w:sz w:val="24"/>
          <w:szCs w:val="24"/>
        </w:rPr>
        <w:t xml:space="preserve">constatés, il </w:t>
      </w:r>
      <w:r w:rsidR="00C66098">
        <w:rPr>
          <w:rFonts w:ascii="Garamond" w:hAnsi="Garamond" w:cs="Arial"/>
          <w:sz w:val="24"/>
          <w:szCs w:val="24"/>
        </w:rPr>
        <w:t xml:space="preserve">s’agit </w:t>
      </w:r>
      <w:r>
        <w:rPr>
          <w:rFonts w:ascii="Garamond" w:hAnsi="Garamond" w:cs="Arial"/>
          <w:sz w:val="24"/>
          <w:szCs w:val="24"/>
        </w:rPr>
        <w:t xml:space="preserve">principalement </w:t>
      </w:r>
      <w:r w:rsidR="00377787">
        <w:rPr>
          <w:rFonts w:ascii="Garamond" w:hAnsi="Garamond" w:cs="Arial"/>
          <w:sz w:val="24"/>
          <w:szCs w:val="24"/>
        </w:rPr>
        <w:t>de</w:t>
      </w:r>
      <w:r>
        <w:rPr>
          <w:rFonts w:ascii="Garamond" w:hAnsi="Garamond" w:cs="Arial"/>
          <w:sz w:val="24"/>
          <w:szCs w:val="24"/>
        </w:rPr>
        <w:t xml:space="preserve"> </w:t>
      </w:r>
      <w:r w:rsidR="00C66098">
        <w:rPr>
          <w:rFonts w:ascii="Garamond" w:hAnsi="Garamond" w:cs="Arial"/>
          <w:sz w:val="24"/>
          <w:szCs w:val="24"/>
        </w:rPr>
        <w:t xml:space="preserve">la </w:t>
      </w:r>
      <w:r>
        <w:rPr>
          <w:rFonts w:ascii="Garamond" w:hAnsi="Garamond" w:cs="Arial"/>
          <w:sz w:val="24"/>
          <w:szCs w:val="24"/>
        </w:rPr>
        <w:t xml:space="preserve">faiblesse dans la </w:t>
      </w:r>
      <w:r w:rsidR="00C66098">
        <w:rPr>
          <w:rFonts w:ascii="Garamond" w:hAnsi="Garamond" w:cs="Arial"/>
          <w:sz w:val="24"/>
          <w:szCs w:val="24"/>
        </w:rPr>
        <w:t>circulation de l’information entre les membres</w:t>
      </w:r>
      <w:r w:rsidR="00377787">
        <w:rPr>
          <w:rFonts w:ascii="Garamond" w:hAnsi="Garamond" w:cs="Arial"/>
          <w:sz w:val="24"/>
          <w:szCs w:val="24"/>
        </w:rPr>
        <w:t> ; et</w:t>
      </w:r>
      <w:r w:rsidR="00C66098">
        <w:rPr>
          <w:rFonts w:ascii="Garamond" w:hAnsi="Garamond" w:cs="Arial"/>
          <w:sz w:val="24"/>
          <w:szCs w:val="24"/>
        </w:rPr>
        <w:t xml:space="preserve"> la faible valorisation des </w:t>
      </w:r>
      <w:r>
        <w:rPr>
          <w:rFonts w:ascii="Garamond" w:hAnsi="Garamond" w:cs="Arial"/>
          <w:sz w:val="24"/>
          <w:szCs w:val="24"/>
        </w:rPr>
        <w:t>réseaux</w:t>
      </w:r>
      <w:r w:rsidR="00C66098">
        <w:rPr>
          <w:rFonts w:ascii="Garamond" w:hAnsi="Garamond" w:cs="Arial"/>
          <w:sz w:val="24"/>
          <w:szCs w:val="24"/>
        </w:rPr>
        <w:t xml:space="preserve"> </w:t>
      </w:r>
      <w:r>
        <w:rPr>
          <w:rFonts w:ascii="Garamond" w:hAnsi="Garamond" w:cs="Arial"/>
          <w:sz w:val="24"/>
          <w:szCs w:val="24"/>
        </w:rPr>
        <w:t>sociaux</w:t>
      </w:r>
      <w:r w:rsidR="00C66098">
        <w:rPr>
          <w:rFonts w:ascii="Garamond" w:hAnsi="Garamond" w:cs="Arial"/>
          <w:sz w:val="24"/>
          <w:szCs w:val="24"/>
        </w:rPr>
        <w:t xml:space="preserve"> et l’absence de sites internet pour la diffusion des </w:t>
      </w:r>
      <w:r>
        <w:rPr>
          <w:rFonts w:ascii="Garamond" w:hAnsi="Garamond" w:cs="Arial"/>
          <w:sz w:val="24"/>
          <w:szCs w:val="24"/>
        </w:rPr>
        <w:t>informations</w:t>
      </w:r>
      <w:r w:rsidR="00C66098">
        <w:rPr>
          <w:rFonts w:ascii="Garamond" w:hAnsi="Garamond" w:cs="Arial"/>
          <w:sz w:val="24"/>
          <w:szCs w:val="24"/>
        </w:rPr>
        <w:t xml:space="preserve"> (blog ou utilisation des sites des membres</w:t>
      </w:r>
      <w:r w:rsidR="00C901DC">
        <w:rPr>
          <w:rFonts w:ascii="Garamond" w:hAnsi="Garamond" w:cs="Arial"/>
          <w:sz w:val="24"/>
          <w:szCs w:val="24"/>
        </w:rPr>
        <w:t>)</w:t>
      </w:r>
      <w:r w:rsidR="00C66098">
        <w:rPr>
          <w:rFonts w:ascii="Garamond" w:hAnsi="Garamond" w:cs="Arial"/>
          <w:sz w:val="24"/>
          <w:szCs w:val="24"/>
        </w:rPr>
        <w:t xml:space="preserve">.  </w:t>
      </w:r>
    </w:p>
    <w:p w:rsidR="00C66098" w:rsidRDefault="00C66098" w:rsidP="00B05C7C">
      <w:pPr>
        <w:spacing w:after="0" w:line="240" w:lineRule="auto"/>
        <w:jc w:val="both"/>
        <w:rPr>
          <w:rFonts w:ascii="Garamond" w:hAnsi="Garamond" w:cs="Arial"/>
          <w:sz w:val="24"/>
          <w:szCs w:val="24"/>
        </w:rPr>
      </w:pPr>
    </w:p>
    <w:p w:rsidR="002959D6" w:rsidRPr="005F501E" w:rsidRDefault="002959D6" w:rsidP="005F501E">
      <w:pPr>
        <w:pStyle w:val="Titre4"/>
        <w:numPr>
          <w:ilvl w:val="3"/>
          <w:numId w:val="8"/>
        </w:numPr>
        <w:ind w:left="1276" w:hanging="796"/>
        <w:rPr>
          <w:b/>
        </w:rPr>
      </w:pPr>
      <w:r w:rsidRPr="005F501E">
        <w:rPr>
          <w:b/>
        </w:rPr>
        <w:t>Acquis et leçons apprises</w:t>
      </w:r>
      <w:r w:rsidR="00F74D79" w:rsidRPr="005F501E">
        <w:rPr>
          <w:b/>
        </w:rPr>
        <w:t xml:space="preserve"> du fonctionnement de la campagne</w:t>
      </w:r>
    </w:p>
    <w:p w:rsidR="002959D6" w:rsidRDefault="0037409D" w:rsidP="00B05C7C">
      <w:pPr>
        <w:spacing w:after="0" w:line="240" w:lineRule="auto"/>
        <w:jc w:val="both"/>
        <w:rPr>
          <w:rFonts w:ascii="Garamond" w:hAnsi="Garamond" w:cs="Arial"/>
          <w:sz w:val="24"/>
          <w:szCs w:val="24"/>
        </w:rPr>
      </w:pPr>
      <w:r>
        <w:rPr>
          <w:rFonts w:ascii="Garamond" w:hAnsi="Garamond" w:cs="Arial"/>
          <w:sz w:val="24"/>
          <w:szCs w:val="24"/>
        </w:rPr>
        <w:t>Après plus d’une année de fonctionnement</w:t>
      </w:r>
      <w:r w:rsidR="001D7689">
        <w:rPr>
          <w:rFonts w:ascii="Garamond" w:hAnsi="Garamond" w:cs="Arial"/>
          <w:sz w:val="24"/>
          <w:szCs w:val="24"/>
        </w:rPr>
        <w:t xml:space="preserve">, </w:t>
      </w:r>
      <w:r>
        <w:rPr>
          <w:rFonts w:ascii="Garamond" w:hAnsi="Garamond" w:cs="Arial"/>
          <w:sz w:val="24"/>
          <w:szCs w:val="24"/>
        </w:rPr>
        <w:t xml:space="preserve">la campagne </w:t>
      </w:r>
      <w:r w:rsidR="001D7689">
        <w:rPr>
          <w:rFonts w:ascii="Garamond" w:hAnsi="Garamond" w:cs="Arial"/>
          <w:sz w:val="24"/>
          <w:szCs w:val="24"/>
        </w:rPr>
        <w:t>emprunte véritablement une</w:t>
      </w:r>
      <w:r>
        <w:rPr>
          <w:rFonts w:ascii="Garamond" w:hAnsi="Garamond" w:cs="Arial"/>
          <w:sz w:val="24"/>
          <w:szCs w:val="24"/>
        </w:rPr>
        <w:t xml:space="preserve"> </w:t>
      </w:r>
      <w:r w:rsidR="00C119AA">
        <w:rPr>
          <w:rFonts w:ascii="Garamond" w:hAnsi="Garamond" w:cs="Arial"/>
          <w:sz w:val="24"/>
          <w:szCs w:val="24"/>
        </w:rPr>
        <w:t>dynamique</w:t>
      </w:r>
      <w:r>
        <w:rPr>
          <w:rFonts w:ascii="Garamond" w:hAnsi="Garamond" w:cs="Arial"/>
          <w:sz w:val="24"/>
          <w:szCs w:val="24"/>
        </w:rPr>
        <w:t xml:space="preserve"> positive et </w:t>
      </w:r>
      <w:r w:rsidR="00C119AA">
        <w:rPr>
          <w:rFonts w:ascii="Garamond" w:hAnsi="Garamond" w:cs="Arial"/>
          <w:sz w:val="24"/>
          <w:szCs w:val="24"/>
        </w:rPr>
        <w:t>ascendante et son appropriation par ses membres</w:t>
      </w:r>
      <w:r w:rsidR="001D7689">
        <w:rPr>
          <w:rFonts w:ascii="Garamond" w:hAnsi="Garamond" w:cs="Arial"/>
          <w:sz w:val="24"/>
          <w:szCs w:val="24"/>
        </w:rPr>
        <w:t xml:space="preserve"> ne pose pas de doute</w:t>
      </w:r>
      <w:r w:rsidR="00C901DC">
        <w:rPr>
          <w:rFonts w:ascii="Garamond" w:hAnsi="Garamond" w:cs="Arial"/>
          <w:sz w:val="24"/>
          <w:szCs w:val="24"/>
        </w:rPr>
        <w:t>, car aujourd’hui il se t</w:t>
      </w:r>
      <w:r w:rsidR="00C119AA">
        <w:rPr>
          <w:rFonts w:ascii="Garamond" w:hAnsi="Garamond" w:cs="Arial"/>
          <w:sz w:val="24"/>
          <w:szCs w:val="24"/>
        </w:rPr>
        <w:t>i</w:t>
      </w:r>
      <w:r w:rsidR="00C901DC">
        <w:rPr>
          <w:rFonts w:ascii="Garamond" w:hAnsi="Garamond" w:cs="Arial"/>
          <w:sz w:val="24"/>
          <w:szCs w:val="24"/>
        </w:rPr>
        <w:t>e</w:t>
      </w:r>
      <w:r w:rsidR="00C119AA">
        <w:rPr>
          <w:rFonts w:ascii="Garamond" w:hAnsi="Garamond" w:cs="Arial"/>
          <w:sz w:val="24"/>
          <w:szCs w:val="24"/>
        </w:rPr>
        <w:t>nt des réunions où CARE n’est pas présente et des succès sont engrangés par cette campagne (voir plus bas). Plusieurs facteurs ont milité en faveur de cette réussite dont entre autres :</w:t>
      </w:r>
    </w:p>
    <w:p w:rsidR="00C119AA" w:rsidRPr="00F74D79" w:rsidRDefault="00C119AA" w:rsidP="00C119AA">
      <w:pPr>
        <w:pStyle w:val="Paragraphedeliste"/>
        <w:numPr>
          <w:ilvl w:val="0"/>
          <w:numId w:val="2"/>
        </w:numPr>
        <w:spacing w:after="0" w:line="240" w:lineRule="auto"/>
        <w:jc w:val="both"/>
        <w:rPr>
          <w:rFonts w:ascii="Garamond" w:hAnsi="Garamond" w:cs="Arial"/>
          <w:sz w:val="24"/>
          <w:szCs w:val="24"/>
        </w:rPr>
      </w:pPr>
      <w:r>
        <w:rPr>
          <w:rFonts w:ascii="Garamond" w:hAnsi="Garamond" w:cs="Arial"/>
          <w:sz w:val="24"/>
          <w:szCs w:val="24"/>
          <w:lang w:val="fr-FR"/>
        </w:rPr>
        <w:t xml:space="preserve">La qualité de la préparation du processus de mise en place d’une coalition est </w:t>
      </w:r>
      <w:r w:rsidR="00BE260A">
        <w:rPr>
          <w:rFonts w:ascii="Garamond" w:hAnsi="Garamond" w:cs="Arial"/>
          <w:sz w:val="24"/>
          <w:szCs w:val="24"/>
          <w:lang w:val="fr-FR"/>
        </w:rPr>
        <w:t>fondamental</w:t>
      </w:r>
      <w:r>
        <w:rPr>
          <w:rFonts w:ascii="Garamond" w:hAnsi="Garamond" w:cs="Arial"/>
          <w:sz w:val="24"/>
          <w:szCs w:val="24"/>
          <w:lang w:val="fr-FR"/>
        </w:rPr>
        <w:t xml:space="preserve"> dans la </w:t>
      </w:r>
      <w:r w:rsidR="00BE260A">
        <w:rPr>
          <w:rFonts w:ascii="Garamond" w:hAnsi="Garamond" w:cs="Arial"/>
          <w:sz w:val="24"/>
          <w:szCs w:val="24"/>
          <w:lang w:val="fr-FR"/>
        </w:rPr>
        <w:t>réussite</w:t>
      </w:r>
      <w:r>
        <w:rPr>
          <w:rFonts w:ascii="Garamond" w:hAnsi="Garamond" w:cs="Arial"/>
          <w:sz w:val="24"/>
          <w:szCs w:val="24"/>
          <w:lang w:val="fr-FR"/>
        </w:rPr>
        <w:t>, il s’agit surtout de veiller à la qualité de la documentation</w:t>
      </w:r>
      <w:r w:rsidR="00F74D79">
        <w:rPr>
          <w:rFonts w:ascii="Garamond" w:hAnsi="Garamond" w:cs="Arial"/>
          <w:sz w:val="24"/>
          <w:szCs w:val="24"/>
          <w:lang w:val="fr-FR"/>
        </w:rPr>
        <w:t>, de la communication et de l’inclusion des acteurs qui montre plus de volonté et d’engagement au démarrage</w:t>
      </w:r>
      <w:r w:rsidR="00290AE4">
        <w:rPr>
          <w:rFonts w:ascii="Garamond" w:hAnsi="Garamond" w:cs="Arial"/>
          <w:sz w:val="24"/>
          <w:szCs w:val="24"/>
          <w:lang w:val="fr-FR"/>
        </w:rPr>
        <w:t>.</w:t>
      </w:r>
    </w:p>
    <w:p w:rsidR="00F74D79" w:rsidRPr="00F74D79" w:rsidRDefault="00F74D79" w:rsidP="00C119AA">
      <w:pPr>
        <w:pStyle w:val="Paragraphedeliste"/>
        <w:numPr>
          <w:ilvl w:val="0"/>
          <w:numId w:val="2"/>
        </w:numPr>
        <w:spacing w:after="0" w:line="240" w:lineRule="auto"/>
        <w:jc w:val="both"/>
        <w:rPr>
          <w:rFonts w:ascii="Garamond" w:hAnsi="Garamond" w:cs="Arial"/>
          <w:sz w:val="24"/>
          <w:szCs w:val="24"/>
        </w:rPr>
      </w:pPr>
      <w:r>
        <w:rPr>
          <w:rFonts w:ascii="Garamond" w:hAnsi="Garamond" w:cs="Arial"/>
          <w:sz w:val="24"/>
          <w:szCs w:val="24"/>
          <w:lang w:val="fr-FR"/>
        </w:rPr>
        <w:t>Le Outcome mapping</w:t>
      </w:r>
      <w:r w:rsidR="00C66098">
        <w:rPr>
          <w:rFonts w:ascii="Garamond" w:hAnsi="Garamond" w:cs="Arial"/>
          <w:sz w:val="24"/>
          <w:szCs w:val="24"/>
          <w:lang w:val="fr-FR"/>
        </w:rPr>
        <w:t xml:space="preserve"> en tant qu’outil de planification </w:t>
      </w:r>
      <w:r w:rsidR="00FA494D">
        <w:rPr>
          <w:rFonts w:ascii="Garamond" w:hAnsi="Garamond" w:cs="Arial"/>
          <w:sz w:val="24"/>
          <w:szCs w:val="24"/>
          <w:lang w:val="fr-FR"/>
        </w:rPr>
        <w:t>collective</w:t>
      </w:r>
      <w:r w:rsidR="00C66098">
        <w:rPr>
          <w:rFonts w:ascii="Garamond" w:hAnsi="Garamond" w:cs="Arial"/>
          <w:sz w:val="24"/>
          <w:szCs w:val="24"/>
          <w:lang w:val="fr-FR"/>
        </w:rPr>
        <w:t>,</w:t>
      </w:r>
      <w:r>
        <w:rPr>
          <w:rFonts w:ascii="Garamond" w:hAnsi="Garamond" w:cs="Arial"/>
          <w:sz w:val="24"/>
          <w:szCs w:val="24"/>
          <w:lang w:val="fr-FR"/>
        </w:rPr>
        <w:t xml:space="preserve"> permet de susciter l’intérêt des différent</w:t>
      </w:r>
      <w:r w:rsidR="00290AE4">
        <w:rPr>
          <w:rFonts w:ascii="Garamond" w:hAnsi="Garamond" w:cs="Arial"/>
          <w:sz w:val="24"/>
          <w:szCs w:val="24"/>
          <w:lang w:val="fr-FR"/>
        </w:rPr>
        <w:t>s</w:t>
      </w:r>
      <w:r>
        <w:rPr>
          <w:rFonts w:ascii="Garamond" w:hAnsi="Garamond" w:cs="Arial"/>
          <w:sz w:val="24"/>
          <w:szCs w:val="24"/>
          <w:lang w:val="fr-FR"/>
        </w:rPr>
        <w:t xml:space="preserve"> acteurs en ce sens qu’il l</w:t>
      </w:r>
      <w:r w:rsidR="00290AE4">
        <w:rPr>
          <w:rFonts w:ascii="Garamond" w:hAnsi="Garamond" w:cs="Arial"/>
          <w:sz w:val="24"/>
          <w:szCs w:val="24"/>
          <w:lang w:val="fr-FR"/>
        </w:rPr>
        <w:t>eur offre une vue claire des</w:t>
      </w:r>
      <w:r>
        <w:rPr>
          <w:rFonts w:ascii="Garamond" w:hAnsi="Garamond" w:cs="Arial"/>
          <w:sz w:val="24"/>
          <w:szCs w:val="24"/>
          <w:lang w:val="fr-FR"/>
        </w:rPr>
        <w:t xml:space="preserve"> engagement</w:t>
      </w:r>
      <w:r w:rsidR="00290AE4">
        <w:rPr>
          <w:rFonts w:ascii="Garamond" w:hAnsi="Garamond" w:cs="Arial"/>
          <w:sz w:val="24"/>
          <w:szCs w:val="24"/>
          <w:lang w:val="fr-FR"/>
        </w:rPr>
        <w:t xml:space="preserve">s à souscrire en </w:t>
      </w:r>
      <w:r w:rsidR="00355475">
        <w:rPr>
          <w:rFonts w:ascii="Garamond" w:hAnsi="Garamond" w:cs="Arial"/>
          <w:sz w:val="24"/>
          <w:szCs w:val="24"/>
          <w:lang w:val="fr-FR"/>
        </w:rPr>
        <w:t>termes</w:t>
      </w:r>
      <w:r w:rsidR="00290AE4">
        <w:rPr>
          <w:rFonts w:ascii="Garamond" w:hAnsi="Garamond" w:cs="Arial"/>
          <w:sz w:val="24"/>
          <w:szCs w:val="24"/>
          <w:lang w:val="fr-FR"/>
        </w:rPr>
        <w:t xml:space="preserve"> de </w:t>
      </w:r>
      <w:r>
        <w:rPr>
          <w:rFonts w:ascii="Garamond" w:hAnsi="Garamond" w:cs="Arial"/>
          <w:sz w:val="24"/>
          <w:szCs w:val="24"/>
          <w:lang w:val="fr-FR"/>
        </w:rPr>
        <w:t>changements recherché</w:t>
      </w:r>
      <w:r w:rsidR="00290AE4">
        <w:rPr>
          <w:rFonts w:ascii="Garamond" w:hAnsi="Garamond" w:cs="Arial"/>
          <w:sz w:val="24"/>
          <w:szCs w:val="24"/>
          <w:lang w:val="fr-FR"/>
        </w:rPr>
        <w:t>s</w:t>
      </w:r>
      <w:r>
        <w:rPr>
          <w:rFonts w:ascii="Garamond" w:hAnsi="Garamond" w:cs="Arial"/>
          <w:sz w:val="24"/>
          <w:szCs w:val="24"/>
          <w:lang w:val="fr-FR"/>
        </w:rPr>
        <w:t>. Il permet de ce fait de fédérer les efforts de chacun</w:t>
      </w:r>
      <w:r w:rsidR="00C901DC">
        <w:rPr>
          <w:rFonts w:ascii="Garamond" w:hAnsi="Garamond" w:cs="Arial"/>
          <w:sz w:val="24"/>
          <w:szCs w:val="24"/>
          <w:lang w:val="fr-FR"/>
        </w:rPr>
        <w:t xml:space="preserve"> autour d’un idéa</w:t>
      </w:r>
      <w:r w:rsidR="00290AE4">
        <w:rPr>
          <w:rFonts w:ascii="Garamond" w:hAnsi="Garamond" w:cs="Arial"/>
          <w:sz w:val="24"/>
          <w:szCs w:val="24"/>
          <w:lang w:val="fr-FR"/>
        </w:rPr>
        <w:t>l commun</w:t>
      </w:r>
      <w:r>
        <w:rPr>
          <w:rFonts w:ascii="Garamond" w:hAnsi="Garamond" w:cs="Arial"/>
          <w:sz w:val="24"/>
          <w:szCs w:val="24"/>
          <w:lang w:val="fr-FR"/>
        </w:rPr>
        <w:t xml:space="preserve">. </w:t>
      </w:r>
    </w:p>
    <w:p w:rsidR="00F74D79" w:rsidRPr="00A845BA" w:rsidRDefault="00F74D79" w:rsidP="00C119AA">
      <w:pPr>
        <w:pStyle w:val="Paragraphedeliste"/>
        <w:numPr>
          <w:ilvl w:val="0"/>
          <w:numId w:val="2"/>
        </w:numPr>
        <w:spacing w:after="0" w:line="240" w:lineRule="auto"/>
        <w:jc w:val="both"/>
        <w:rPr>
          <w:rFonts w:ascii="Garamond" w:hAnsi="Garamond" w:cs="Arial"/>
          <w:sz w:val="24"/>
          <w:szCs w:val="24"/>
        </w:rPr>
      </w:pPr>
      <w:r>
        <w:rPr>
          <w:rFonts w:ascii="Garamond" w:hAnsi="Garamond" w:cs="Arial"/>
          <w:sz w:val="24"/>
          <w:szCs w:val="24"/>
          <w:lang w:val="fr-FR"/>
        </w:rPr>
        <w:t xml:space="preserve">Un mécanisme de gouvernance, inclusif, transparent et consensuel permet une appropriation d’une </w:t>
      </w:r>
      <w:r w:rsidR="00A845BA">
        <w:rPr>
          <w:rFonts w:ascii="Garamond" w:hAnsi="Garamond" w:cs="Arial"/>
          <w:sz w:val="24"/>
          <w:szCs w:val="24"/>
          <w:lang w:val="fr-FR"/>
        </w:rPr>
        <w:t>campagne</w:t>
      </w:r>
      <w:r>
        <w:rPr>
          <w:rFonts w:ascii="Garamond" w:hAnsi="Garamond" w:cs="Arial"/>
          <w:sz w:val="24"/>
          <w:szCs w:val="24"/>
          <w:lang w:val="fr-FR"/>
        </w:rPr>
        <w:t xml:space="preserve"> </w:t>
      </w:r>
      <w:r w:rsidR="00A845BA">
        <w:rPr>
          <w:rFonts w:ascii="Garamond" w:hAnsi="Garamond" w:cs="Arial"/>
          <w:sz w:val="24"/>
          <w:szCs w:val="24"/>
          <w:lang w:val="fr-FR"/>
        </w:rPr>
        <w:t xml:space="preserve">de plaidoyer </w:t>
      </w:r>
      <w:r>
        <w:rPr>
          <w:rFonts w:ascii="Garamond" w:hAnsi="Garamond" w:cs="Arial"/>
          <w:sz w:val="24"/>
          <w:szCs w:val="24"/>
          <w:lang w:val="fr-FR"/>
        </w:rPr>
        <w:t>par ses membres</w:t>
      </w:r>
      <w:r w:rsidR="00A845BA">
        <w:rPr>
          <w:rFonts w:ascii="Garamond" w:hAnsi="Garamond" w:cs="Arial"/>
          <w:sz w:val="24"/>
          <w:szCs w:val="24"/>
          <w:lang w:val="fr-FR"/>
        </w:rPr>
        <w:t>. C’est un cadre excellent pour la responsabilisation des membres dans les processus décisionnels.</w:t>
      </w:r>
    </w:p>
    <w:p w:rsidR="00A845BA" w:rsidRPr="00C119AA" w:rsidRDefault="00A845BA" w:rsidP="00C119AA">
      <w:pPr>
        <w:pStyle w:val="Paragraphedeliste"/>
        <w:numPr>
          <w:ilvl w:val="0"/>
          <w:numId w:val="2"/>
        </w:numPr>
        <w:spacing w:after="0" w:line="240" w:lineRule="auto"/>
        <w:jc w:val="both"/>
        <w:rPr>
          <w:rFonts w:ascii="Garamond" w:hAnsi="Garamond" w:cs="Arial"/>
          <w:sz w:val="24"/>
          <w:szCs w:val="24"/>
        </w:rPr>
      </w:pPr>
      <w:r>
        <w:rPr>
          <w:rFonts w:ascii="Garamond" w:hAnsi="Garamond" w:cs="Arial"/>
          <w:sz w:val="24"/>
          <w:szCs w:val="24"/>
          <w:lang w:val="fr-FR"/>
        </w:rPr>
        <w:t xml:space="preserve">La </w:t>
      </w:r>
      <w:r w:rsidR="00290AE4">
        <w:rPr>
          <w:rFonts w:ascii="Garamond" w:hAnsi="Garamond" w:cs="Arial"/>
          <w:sz w:val="24"/>
          <w:szCs w:val="24"/>
          <w:lang w:val="fr-FR"/>
        </w:rPr>
        <w:t>qualité de la communication</w:t>
      </w:r>
      <w:r>
        <w:rPr>
          <w:rFonts w:ascii="Garamond" w:hAnsi="Garamond" w:cs="Arial"/>
          <w:sz w:val="24"/>
          <w:szCs w:val="24"/>
          <w:lang w:val="fr-FR"/>
        </w:rPr>
        <w:t xml:space="preserve"> </w:t>
      </w:r>
      <w:r w:rsidR="00290AE4">
        <w:rPr>
          <w:rFonts w:ascii="Garamond" w:hAnsi="Garamond" w:cs="Arial"/>
          <w:sz w:val="24"/>
          <w:szCs w:val="24"/>
          <w:lang w:val="fr-FR"/>
        </w:rPr>
        <w:t xml:space="preserve">est essentielle </w:t>
      </w:r>
      <w:r>
        <w:rPr>
          <w:rFonts w:ascii="Garamond" w:hAnsi="Garamond" w:cs="Arial"/>
          <w:sz w:val="24"/>
          <w:szCs w:val="24"/>
          <w:lang w:val="fr-FR"/>
        </w:rPr>
        <w:t xml:space="preserve">dans la mise en place de la campagne, </w:t>
      </w:r>
      <w:r w:rsidR="00290AE4">
        <w:rPr>
          <w:rFonts w:ascii="Garamond" w:hAnsi="Garamond" w:cs="Arial"/>
          <w:sz w:val="24"/>
          <w:szCs w:val="24"/>
          <w:lang w:val="fr-FR"/>
        </w:rPr>
        <w:t xml:space="preserve">la proactivité et la persuasion doivent être de mise. </w:t>
      </w:r>
    </w:p>
    <w:p w:rsidR="00C119AA" w:rsidRPr="00C119AA" w:rsidRDefault="00F74D79" w:rsidP="00C119AA">
      <w:pPr>
        <w:pStyle w:val="Paragraphedeliste"/>
        <w:numPr>
          <w:ilvl w:val="0"/>
          <w:numId w:val="2"/>
        </w:numPr>
        <w:spacing w:after="0" w:line="240" w:lineRule="auto"/>
        <w:jc w:val="both"/>
        <w:rPr>
          <w:rFonts w:ascii="Garamond" w:hAnsi="Garamond" w:cs="Arial"/>
          <w:sz w:val="24"/>
          <w:szCs w:val="24"/>
        </w:rPr>
      </w:pPr>
      <w:r>
        <w:rPr>
          <w:rFonts w:ascii="Garamond" w:hAnsi="Garamond" w:cs="Arial"/>
          <w:sz w:val="24"/>
          <w:szCs w:val="24"/>
          <w:lang w:val="fr-FR"/>
        </w:rPr>
        <w:t>Le processus</w:t>
      </w:r>
      <w:r w:rsidR="00FA494D">
        <w:rPr>
          <w:rFonts w:ascii="Garamond" w:hAnsi="Garamond" w:cs="Arial"/>
          <w:sz w:val="24"/>
          <w:szCs w:val="24"/>
          <w:lang w:val="fr-FR"/>
        </w:rPr>
        <w:t xml:space="preserve"> de mise en place d’une coalition</w:t>
      </w:r>
      <w:r>
        <w:rPr>
          <w:rFonts w:ascii="Garamond" w:hAnsi="Garamond" w:cs="Arial"/>
          <w:sz w:val="24"/>
          <w:szCs w:val="24"/>
          <w:lang w:val="fr-FR"/>
        </w:rPr>
        <w:t xml:space="preserve"> doit tenir compte </w:t>
      </w:r>
      <w:r w:rsidR="00C901DC">
        <w:rPr>
          <w:rFonts w:ascii="Garamond" w:hAnsi="Garamond" w:cs="Arial"/>
          <w:sz w:val="24"/>
          <w:szCs w:val="24"/>
          <w:lang w:val="fr-FR"/>
        </w:rPr>
        <w:t>du rythme des acteurs pour pouvoir els mobiliser et les engager.</w:t>
      </w:r>
      <w:r w:rsidR="00C119AA">
        <w:rPr>
          <w:rFonts w:ascii="Garamond" w:hAnsi="Garamond" w:cs="Arial"/>
          <w:sz w:val="24"/>
          <w:szCs w:val="24"/>
          <w:lang w:val="fr-FR"/>
        </w:rPr>
        <w:t xml:space="preserve"> </w:t>
      </w:r>
    </w:p>
    <w:p w:rsidR="00C119AA" w:rsidRPr="00D123FA" w:rsidRDefault="00C119AA" w:rsidP="00B05C7C">
      <w:pPr>
        <w:spacing w:after="0" w:line="240" w:lineRule="auto"/>
        <w:jc w:val="both"/>
        <w:rPr>
          <w:rFonts w:ascii="Garamond" w:hAnsi="Garamond" w:cs="Arial"/>
          <w:sz w:val="14"/>
          <w:szCs w:val="24"/>
        </w:rPr>
      </w:pPr>
    </w:p>
    <w:p w:rsidR="00910A92" w:rsidRPr="005F501E" w:rsidRDefault="00910A92" w:rsidP="005F501E">
      <w:pPr>
        <w:pStyle w:val="Titre3"/>
        <w:numPr>
          <w:ilvl w:val="2"/>
          <w:numId w:val="8"/>
        </w:numPr>
        <w:ind w:left="993"/>
        <w:rPr>
          <w:b/>
        </w:rPr>
      </w:pPr>
      <w:bookmarkStart w:id="11" w:name="_Toc455099591"/>
      <w:r w:rsidRPr="005F501E">
        <w:rPr>
          <w:b/>
        </w:rPr>
        <w:t>Utilisation des mécanismes de droits internationaux</w:t>
      </w:r>
      <w:bookmarkEnd w:id="11"/>
      <w:r w:rsidRPr="005F501E">
        <w:rPr>
          <w:b/>
        </w:rPr>
        <w:t xml:space="preserve"> </w:t>
      </w:r>
    </w:p>
    <w:p w:rsidR="00910A92" w:rsidRPr="005F501E" w:rsidRDefault="009878AE" w:rsidP="005F501E">
      <w:pPr>
        <w:pStyle w:val="Titre4"/>
        <w:numPr>
          <w:ilvl w:val="3"/>
          <w:numId w:val="8"/>
        </w:numPr>
        <w:ind w:left="1276" w:hanging="796"/>
        <w:rPr>
          <w:b/>
        </w:rPr>
      </w:pPr>
      <w:r w:rsidRPr="005F501E">
        <w:rPr>
          <w:b/>
        </w:rPr>
        <w:t>Veille informative, a</w:t>
      </w:r>
      <w:r w:rsidR="00910A92" w:rsidRPr="005F501E">
        <w:rPr>
          <w:b/>
        </w:rPr>
        <w:t>pprentissage et le lobbying dans l’espace  CEDEAO</w:t>
      </w:r>
    </w:p>
    <w:p w:rsidR="009878AE" w:rsidRDefault="005206A1" w:rsidP="00977B29">
      <w:pPr>
        <w:spacing w:after="0" w:line="240" w:lineRule="auto"/>
        <w:jc w:val="both"/>
        <w:rPr>
          <w:rFonts w:ascii="Garamond" w:hAnsi="Garamond" w:cs="Arial"/>
          <w:sz w:val="24"/>
          <w:szCs w:val="24"/>
        </w:rPr>
      </w:pPr>
      <w:r>
        <w:rPr>
          <w:rFonts w:ascii="Garamond" w:hAnsi="Garamond" w:cs="Arial"/>
          <w:sz w:val="24"/>
          <w:szCs w:val="24"/>
        </w:rPr>
        <w:t>Le RBM en tant que réseau des organisations pastorales actif au niveau de la CEDEAO établi le lien entre les activ</w:t>
      </w:r>
      <w:r w:rsidR="009878AE">
        <w:rPr>
          <w:rFonts w:ascii="Garamond" w:hAnsi="Garamond" w:cs="Arial"/>
          <w:sz w:val="24"/>
          <w:szCs w:val="24"/>
        </w:rPr>
        <w:t>ités au niveau pays et l’espace</w:t>
      </w:r>
      <w:r>
        <w:rPr>
          <w:rFonts w:ascii="Garamond" w:hAnsi="Garamond" w:cs="Arial"/>
          <w:sz w:val="24"/>
          <w:szCs w:val="24"/>
        </w:rPr>
        <w:t xml:space="preserve"> communautaire. Ceci se fait à travers </w:t>
      </w:r>
      <w:r w:rsidRPr="00FA494D">
        <w:rPr>
          <w:rFonts w:ascii="Garamond" w:hAnsi="Garamond" w:cs="Arial"/>
          <w:sz w:val="24"/>
          <w:szCs w:val="24"/>
        </w:rPr>
        <w:t xml:space="preserve"> </w:t>
      </w:r>
      <w:r>
        <w:rPr>
          <w:rFonts w:ascii="Garamond" w:hAnsi="Garamond" w:cs="Arial"/>
          <w:sz w:val="24"/>
          <w:szCs w:val="24"/>
        </w:rPr>
        <w:t>son</w:t>
      </w:r>
      <w:r w:rsidR="00FA494D" w:rsidRPr="00FA494D">
        <w:rPr>
          <w:rFonts w:ascii="Garamond" w:hAnsi="Garamond" w:cs="Arial"/>
          <w:sz w:val="24"/>
          <w:szCs w:val="24"/>
        </w:rPr>
        <w:t xml:space="preserve"> système de collecte de données dans le cadre d</w:t>
      </w:r>
      <w:r>
        <w:rPr>
          <w:rFonts w:ascii="Garamond" w:hAnsi="Garamond" w:cs="Arial"/>
          <w:sz w:val="24"/>
          <w:szCs w:val="24"/>
        </w:rPr>
        <w:t xml:space="preserve">e son </w:t>
      </w:r>
      <w:r w:rsidR="00FA494D" w:rsidRPr="00FA494D">
        <w:rPr>
          <w:rFonts w:ascii="Garamond" w:hAnsi="Garamond" w:cs="Arial"/>
          <w:sz w:val="24"/>
          <w:szCs w:val="24"/>
        </w:rPr>
        <w:t xml:space="preserve">dispositif </w:t>
      </w:r>
      <w:r>
        <w:rPr>
          <w:rFonts w:ascii="Garamond" w:hAnsi="Garamond" w:cs="Arial"/>
          <w:sz w:val="24"/>
          <w:szCs w:val="24"/>
        </w:rPr>
        <w:t xml:space="preserve">régional </w:t>
      </w:r>
      <w:r w:rsidR="00FA494D" w:rsidRPr="00FA494D">
        <w:rPr>
          <w:rFonts w:ascii="Garamond" w:hAnsi="Garamond" w:cs="Arial"/>
          <w:sz w:val="24"/>
          <w:szCs w:val="24"/>
        </w:rPr>
        <w:t>de veille</w:t>
      </w:r>
      <w:r>
        <w:rPr>
          <w:rFonts w:ascii="Garamond" w:hAnsi="Garamond" w:cs="Arial"/>
          <w:sz w:val="24"/>
          <w:szCs w:val="24"/>
        </w:rPr>
        <w:t xml:space="preserve"> informative</w:t>
      </w:r>
      <w:r w:rsidR="009878AE">
        <w:rPr>
          <w:rFonts w:ascii="Garamond" w:hAnsi="Garamond" w:cs="Arial"/>
          <w:sz w:val="24"/>
          <w:szCs w:val="24"/>
        </w:rPr>
        <w:t xml:space="preserve"> à travers les pays</w:t>
      </w:r>
      <w:r w:rsidR="00FA494D" w:rsidRPr="00FA494D">
        <w:rPr>
          <w:rFonts w:ascii="Garamond" w:hAnsi="Garamond" w:cs="Arial"/>
          <w:sz w:val="24"/>
          <w:szCs w:val="24"/>
        </w:rPr>
        <w:t xml:space="preserve">. </w:t>
      </w:r>
      <w:r>
        <w:rPr>
          <w:rFonts w:ascii="Garamond" w:hAnsi="Garamond" w:cs="Arial"/>
          <w:sz w:val="24"/>
          <w:szCs w:val="24"/>
        </w:rPr>
        <w:t>Une articulation est également recherch</w:t>
      </w:r>
      <w:r w:rsidR="00C901DC">
        <w:rPr>
          <w:rFonts w:ascii="Garamond" w:hAnsi="Garamond" w:cs="Arial"/>
          <w:sz w:val="24"/>
          <w:szCs w:val="24"/>
        </w:rPr>
        <w:t>é</w:t>
      </w:r>
      <w:r>
        <w:rPr>
          <w:rFonts w:ascii="Garamond" w:hAnsi="Garamond" w:cs="Arial"/>
          <w:sz w:val="24"/>
          <w:szCs w:val="24"/>
        </w:rPr>
        <w:t xml:space="preserve">e pour renseigner la plateforme web </w:t>
      </w:r>
      <w:r w:rsidR="009878AE">
        <w:rPr>
          <w:rFonts w:ascii="Garamond" w:hAnsi="Garamond" w:cs="Arial"/>
          <w:sz w:val="24"/>
          <w:szCs w:val="24"/>
        </w:rPr>
        <w:t xml:space="preserve">OPTIM-AOC </w:t>
      </w:r>
      <w:r>
        <w:rPr>
          <w:rFonts w:ascii="Garamond" w:hAnsi="Garamond" w:cs="Arial"/>
          <w:sz w:val="24"/>
          <w:szCs w:val="24"/>
        </w:rPr>
        <w:t xml:space="preserve">mise en place avec l’appui du CILSS pour rendre visible les sites accaparés et ceux potentiellement menacés. </w:t>
      </w:r>
      <w:r w:rsidR="009878AE">
        <w:rPr>
          <w:rFonts w:ascii="Garamond" w:hAnsi="Garamond" w:cs="Arial"/>
          <w:sz w:val="24"/>
          <w:szCs w:val="24"/>
        </w:rPr>
        <w:t xml:space="preserve">Au-delà du partage d’information, cela </w:t>
      </w:r>
      <w:r>
        <w:rPr>
          <w:rFonts w:ascii="Garamond" w:hAnsi="Garamond" w:cs="Arial"/>
          <w:sz w:val="24"/>
          <w:szCs w:val="24"/>
        </w:rPr>
        <w:t xml:space="preserve">aura certainement un caractère très dissuasif pour </w:t>
      </w:r>
      <w:r w:rsidR="009878AE">
        <w:rPr>
          <w:rFonts w:ascii="Garamond" w:hAnsi="Garamond" w:cs="Arial"/>
          <w:sz w:val="24"/>
          <w:szCs w:val="24"/>
        </w:rPr>
        <w:t>certains</w:t>
      </w:r>
      <w:r>
        <w:rPr>
          <w:rFonts w:ascii="Garamond" w:hAnsi="Garamond" w:cs="Arial"/>
          <w:sz w:val="24"/>
          <w:szCs w:val="24"/>
        </w:rPr>
        <w:t xml:space="preserve"> accapareurs. </w:t>
      </w:r>
    </w:p>
    <w:p w:rsidR="00F4741B" w:rsidRDefault="005C197C" w:rsidP="00977B29">
      <w:pPr>
        <w:spacing w:after="0" w:line="240" w:lineRule="auto"/>
        <w:jc w:val="both"/>
        <w:rPr>
          <w:rFonts w:ascii="Garamond" w:hAnsi="Garamond" w:cs="Arial"/>
          <w:sz w:val="24"/>
          <w:szCs w:val="24"/>
        </w:rPr>
      </w:pPr>
      <w:r>
        <w:rPr>
          <w:rFonts w:ascii="Garamond" w:hAnsi="Garamond" w:cs="Arial"/>
          <w:noProof/>
          <w:sz w:val="24"/>
          <w:szCs w:val="24"/>
          <w:lang w:eastAsia="fr-FR"/>
        </w:rPr>
        <mc:AlternateContent>
          <mc:Choice Requires="wpg">
            <w:drawing>
              <wp:anchor distT="0" distB="0" distL="114300" distR="114300" simplePos="0" relativeHeight="251681792" behindDoc="0" locked="0" layoutInCell="1" allowOverlap="1" wp14:anchorId="0B5BB483" wp14:editId="5828C67A">
                <wp:simplePos x="0" y="0"/>
                <wp:positionH relativeFrom="column">
                  <wp:posOffset>2538095</wp:posOffset>
                </wp:positionH>
                <wp:positionV relativeFrom="paragraph">
                  <wp:posOffset>237490</wp:posOffset>
                </wp:positionV>
                <wp:extent cx="3333750" cy="3257550"/>
                <wp:effectExtent l="0" t="0" r="19050" b="19050"/>
                <wp:wrapSquare wrapText="bothSides"/>
                <wp:docPr id="53" name="Groupe 53"/>
                <wp:cNvGraphicFramePr/>
                <a:graphic xmlns:a="http://schemas.openxmlformats.org/drawingml/2006/main">
                  <a:graphicData uri="http://schemas.microsoft.com/office/word/2010/wordprocessingGroup">
                    <wpg:wgp>
                      <wpg:cNvGrpSpPr/>
                      <wpg:grpSpPr>
                        <a:xfrm>
                          <a:off x="0" y="0"/>
                          <a:ext cx="3333750" cy="3257550"/>
                          <a:chOff x="0" y="0"/>
                          <a:chExt cx="3333750" cy="3257550"/>
                        </a:xfrm>
                      </wpg:grpSpPr>
                      <pic:pic xmlns:pic="http://schemas.openxmlformats.org/drawingml/2006/picture">
                        <pic:nvPicPr>
                          <pic:cNvPr id="50" name="Image 5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9050" y="0"/>
                            <a:ext cx="3261360" cy="2877820"/>
                          </a:xfrm>
                          <a:prstGeom prst="rect">
                            <a:avLst/>
                          </a:prstGeom>
                          <a:noFill/>
                        </pic:spPr>
                      </pic:pic>
                      <wps:wsp>
                        <wps:cNvPr id="51" name="Zone de texte 51"/>
                        <wps:cNvSpPr txBox="1"/>
                        <wps:spPr>
                          <a:xfrm>
                            <a:off x="0" y="2876550"/>
                            <a:ext cx="333375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02DD" w:rsidRPr="00323AEE" w:rsidRDefault="009D02DD" w:rsidP="00323AEE">
                              <w:pPr>
                                <w:jc w:val="center"/>
                                <w:rPr>
                                  <w:b/>
                                  <w:sz w:val="16"/>
                                </w:rPr>
                              </w:pPr>
                              <w:r w:rsidRPr="00323AEE">
                                <w:rPr>
                                  <w:b/>
                                  <w:sz w:val="16"/>
                                </w:rPr>
                                <w:t xml:space="preserve">Géo localisation </w:t>
                              </w:r>
                              <w:r>
                                <w:rPr>
                                  <w:b/>
                                  <w:sz w:val="16"/>
                                </w:rPr>
                                <w:t xml:space="preserve">(en trait rouge) des </w:t>
                              </w:r>
                              <w:r w:rsidRPr="00323AEE">
                                <w:rPr>
                                  <w:b/>
                                  <w:sz w:val="16"/>
                                </w:rPr>
                                <w:t xml:space="preserve">terres </w:t>
                              </w:r>
                              <w:r>
                                <w:rPr>
                                  <w:b/>
                                  <w:sz w:val="16"/>
                                </w:rPr>
                                <w:t>bornées</w:t>
                              </w:r>
                              <w:r w:rsidRPr="00323AEE">
                                <w:rPr>
                                  <w:b/>
                                  <w:sz w:val="16"/>
                                </w:rPr>
                                <w:t xml:space="preserve"> dans la </w:t>
                              </w:r>
                              <w:r>
                                <w:rPr>
                                  <w:b/>
                                  <w:sz w:val="16"/>
                                </w:rPr>
                                <w:t>commune</w:t>
                              </w:r>
                              <w:r w:rsidRPr="00323AEE">
                                <w:rPr>
                                  <w:b/>
                                  <w:sz w:val="16"/>
                                </w:rPr>
                                <w:t xml:space="preserve"> Bitinkodji</w:t>
                              </w:r>
                              <w:r>
                                <w:rPr>
                                  <w:b/>
                                  <w:sz w:val="16"/>
                                </w:rPr>
                                <w:t>, soit 6,5% de la superficie totale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B5BB483" id="Groupe 53" o:spid="_x0000_s1027" style="position:absolute;left:0;text-align:left;margin-left:199.85pt;margin-top:18.7pt;width:262.5pt;height:256.5pt;z-index:251681792;mso-height-relative:margin" coordsize="33337,3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 o:spid="_x0000_s1028" type="#_x0000_t75" style="position:absolute;left:190;width:32614;height:28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G1pzAAAAA2wAAAA8AAABkcnMvZG93bnJldi54bWxET89rwjAUvg/8H8ITvM3UgVaqUbQgCJ50&#10;snl8NM+m2LyUJNO6v345CDt+fL+X69624k4+NI4VTMYZCOLK6YZrBefP3fscRIjIGlvHpOBJAdar&#10;wdsSC+0efKT7KdYihXAoUIGJsSukDJUhi2HsOuLEXZ23GBP0tdQeHynctvIjy2bSYsOpwWBHpaHq&#10;dvqxCvL8fPw6bJv810+/56bMLrK87ZUaDfvNAkSkPv6LX+69VjBN69OX9APk6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MbWnMAAAADbAAAADwAAAAAAAAAAAAAAAACfAgAA&#10;ZHJzL2Rvd25yZXYueG1sUEsFBgAAAAAEAAQA9wAAAIwDAAAAAA==&#10;">
                  <v:imagedata r:id="rId12" o:title=""/>
                  <v:path arrowok="t"/>
                </v:shape>
                <v:shapetype id="_x0000_t202" coordsize="21600,21600" o:spt="202" path="m,l,21600r21600,l21600,xe">
                  <v:stroke joinstyle="miter"/>
                  <v:path gradientshapeok="t" o:connecttype="rect"/>
                </v:shapetype>
                <v:shape id="Zone de texte 51" o:spid="_x0000_s1029" type="#_x0000_t202" style="position:absolute;top:28765;width:33337;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3OcIA&#10;AADbAAAADwAAAGRycy9kb3ducmV2LnhtbESPQWsCMRSE74X+h/AKvdWsQmV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Xc5wgAAANsAAAAPAAAAAAAAAAAAAAAAAJgCAABkcnMvZG93&#10;bnJldi54bWxQSwUGAAAAAAQABAD1AAAAhwMAAAAA&#10;" fillcolor="white [3201]" strokeweight=".5pt">
                  <v:textbox>
                    <w:txbxContent>
                      <w:p w:rsidR="009D02DD" w:rsidRPr="00323AEE" w:rsidRDefault="009D02DD" w:rsidP="00323AEE">
                        <w:pPr>
                          <w:jc w:val="center"/>
                          <w:rPr>
                            <w:b/>
                            <w:sz w:val="16"/>
                          </w:rPr>
                        </w:pPr>
                        <w:r w:rsidRPr="00323AEE">
                          <w:rPr>
                            <w:b/>
                            <w:sz w:val="16"/>
                          </w:rPr>
                          <w:t xml:space="preserve">Géo localisation </w:t>
                        </w:r>
                        <w:r>
                          <w:rPr>
                            <w:b/>
                            <w:sz w:val="16"/>
                          </w:rPr>
                          <w:t xml:space="preserve">(en trait rouge) des </w:t>
                        </w:r>
                        <w:r w:rsidRPr="00323AEE">
                          <w:rPr>
                            <w:b/>
                            <w:sz w:val="16"/>
                          </w:rPr>
                          <w:t xml:space="preserve">terres </w:t>
                        </w:r>
                        <w:r>
                          <w:rPr>
                            <w:b/>
                            <w:sz w:val="16"/>
                          </w:rPr>
                          <w:t>bornées</w:t>
                        </w:r>
                        <w:r w:rsidRPr="00323AEE">
                          <w:rPr>
                            <w:b/>
                            <w:sz w:val="16"/>
                          </w:rPr>
                          <w:t xml:space="preserve"> dans la </w:t>
                        </w:r>
                        <w:r>
                          <w:rPr>
                            <w:b/>
                            <w:sz w:val="16"/>
                          </w:rPr>
                          <w:t>commune</w:t>
                        </w:r>
                        <w:r w:rsidRPr="00323AEE">
                          <w:rPr>
                            <w:b/>
                            <w:sz w:val="16"/>
                          </w:rPr>
                          <w:t xml:space="preserve"> Bitinkodji</w:t>
                        </w:r>
                        <w:r>
                          <w:rPr>
                            <w:b/>
                            <w:sz w:val="16"/>
                          </w:rPr>
                          <w:t>, soit 6,5% de la superficie totale</w:t>
                        </w:r>
                      </w:p>
                    </w:txbxContent>
                  </v:textbox>
                </v:shape>
                <w10:wrap type="square"/>
              </v:group>
            </w:pict>
          </mc:Fallback>
        </mc:AlternateContent>
      </w:r>
      <w:r w:rsidR="009878AE">
        <w:rPr>
          <w:rFonts w:ascii="Garamond" w:hAnsi="Garamond" w:cs="Arial"/>
          <w:sz w:val="24"/>
          <w:szCs w:val="24"/>
        </w:rPr>
        <w:t>Il existe une base d’information importante produite par le projet qui n’</w:t>
      </w:r>
      <w:r w:rsidR="00F4741B">
        <w:rPr>
          <w:rFonts w:ascii="Garamond" w:hAnsi="Garamond" w:cs="Arial"/>
          <w:sz w:val="24"/>
          <w:szCs w:val="24"/>
        </w:rPr>
        <w:t>attend</w:t>
      </w:r>
      <w:r w:rsidR="009878AE">
        <w:rPr>
          <w:rFonts w:ascii="Garamond" w:hAnsi="Garamond" w:cs="Arial"/>
          <w:sz w:val="24"/>
          <w:szCs w:val="24"/>
        </w:rPr>
        <w:t xml:space="preserve"> </w:t>
      </w:r>
      <w:r w:rsidR="00F4741B">
        <w:rPr>
          <w:rFonts w:ascii="Garamond" w:hAnsi="Garamond" w:cs="Arial"/>
          <w:sz w:val="24"/>
          <w:szCs w:val="24"/>
        </w:rPr>
        <w:t>qu’à</w:t>
      </w:r>
      <w:r w:rsidR="009878AE">
        <w:rPr>
          <w:rFonts w:ascii="Garamond" w:hAnsi="Garamond" w:cs="Arial"/>
          <w:sz w:val="24"/>
          <w:szCs w:val="24"/>
        </w:rPr>
        <w:t xml:space="preserve"> </w:t>
      </w:r>
      <w:r w:rsidR="00F4741B">
        <w:rPr>
          <w:rFonts w:ascii="Garamond" w:hAnsi="Garamond" w:cs="Arial"/>
          <w:sz w:val="24"/>
          <w:szCs w:val="24"/>
        </w:rPr>
        <w:t>être</w:t>
      </w:r>
      <w:r w:rsidR="009878AE">
        <w:rPr>
          <w:rFonts w:ascii="Garamond" w:hAnsi="Garamond" w:cs="Arial"/>
          <w:sz w:val="24"/>
          <w:szCs w:val="24"/>
        </w:rPr>
        <w:t xml:space="preserve"> valorisé</w:t>
      </w:r>
      <w:r w:rsidR="00C901DC">
        <w:rPr>
          <w:rFonts w:ascii="Garamond" w:hAnsi="Garamond" w:cs="Arial"/>
          <w:sz w:val="24"/>
          <w:szCs w:val="24"/>
        </w:rPr>
        <w:t>e</w:t>
      </w:r>
      <w:r w:rsidR="009878AE">
        <w:rPr>
          <w:rFonts w:ascii="Garamond" w:hAnsi="Garamond" w:cs="Arial"/>
          <w:sz w:val="24"/>
          <w:szCs w:val="24"/>
        </w:rPr>
        <w:t xml:space="preserve"> dans ce sens. En effet, un </w:t>
      </w:r>
      <w:r w:rsidR="00977B29">
        <w:rPr>
          <w:rFonts w:ascii="Garamond" w:hAnsi="Garamond" w:cs="Arial"/>
          <w:sz w:val="24"/>
          <w:szCs w:val="24"/>
        </w:rPr>
        <w:t>important travail de cartographie et de géolocalisation a été fourni par AREN</w:t>
      </w:r>
      <w:r w:rsidR="00F4741B">
        <w:rPr>
          <w:rFonts w:ascii="Garamond" w:hAnsi="Garamond" w:cs="Arial"/>
          <w:sz w:val="24"/>
          <w:szCs w:val="24"/>
        </w:rPr>
        <w:t xml:space="preserve"> et </w:t>
      </w:r>
      <w:r w:rsidR="00900A5E">
        <w:rPr>
          <w:rFonts w:ascii="Garamond" w:hAnsi="Garamond" w:cs="Arial"/>
          <w:sz w:val="24"/>
          <w:szCs w:val="24"/>
        </w:rPr>
        <w:t xml:space="preserve">RECA et </w:t>
      </w:r>
      <w:r w:rsidR="00977B29">
        <w:rPr>
          <w:rFonts w:ascii="Garamond" w:hAnsi="Garamond" w:cs="Arial"/>
          <w:sz w:val="24"/>
          <w:szCs w:val="24"/>
        </w:rPr>
        <w:t xml:space="preserve">a concerné </w:t>
      </w:r>
      <w:r w:rsidR="00900A5E" w:rsidRPr="00DD3397">
        <w:rPr>
          <w:rFonts w:ascii="Garamond" w:hAnsi="Garamond"/>
        </w:rPr>
        <w:t>789</w:t>
      </w:r>
      <w:r w:rsidR="00900A5E">
        <w:rPr>
          <w:rFonts w:ascii="Garamond" w:hAnsi="Garamond"/>
        </w:rPr>
        <w:t> </w:t>
      </w:r>
      <w:r w:rsidR="00900A5E" w:rsidRPr="00DD3397">
        <w:rPr>
          <w:rFonts w:ascii="Garamond" w:hAnsi="Garamond"/>
        </w:rPr>
        <w:t>522</w:t>
      </w:r>
      <w:r w:rsidR="00900A5E">
        <w:rPr>
          <w:rFonts w:ascii="Garamond" w:hAnsi="Garamond"/>
        </w:rPr>
        <w:t xml:space="preserve">, </w:t>
      </w:r>
      <w:r w:rsidR="00900A5E" w:rsidRPr="00DD3397">
        <w:rPr>
          <w:rFonts w:ascii="Garamond" w:hAnsi="Garamond"/>
        </w:rPr>
        <w:t>58 ha</w:t>
      </w:r>
      <w:r w:rsidR="00900A5E">
        <w:rPr>
          <w:rFonts w:ascii="Garamond" w:hAnsi="Garamond"/>
        </w:rPr>
        <w:t xml:space="preserve"> </w:t>
      </w:r>
      <w:r w:rsidR="00977B29">
        <w:rPr>
          <w:rFonts w:ascii="Garamond" w:hAnsi="Garamond" w:cs="Arial"/>
          <w:sz w:val="24"/>
          <w:szCs w:val="24"/>
        </w:rPr>
        <w:t xml:space="preserve">de parcours dans la région de Tillabéry et Dosso. </w:t>
      </w:r>
    </w:p>
    <w:p w:rsidR="00F4741B" w:rsidRPr="00D123FA" w:rsidRDefault="00F4741B" w:rsidP="00F4741B">
      <w:pPr>
        <w:spacing w:after="0" w:line="240" w:lineRule="auto"/>
        <w:jc w:val="both"/>
        <w:rPr>
          <w:rFonts w:ascii="Garamond" w:hAnsi="Garamond" w:cs="Arial"/>
          <w:sz w:val="16"/>
          <w:szCs w:val="24"/>
        </w:rPr>
      </w:pPr>
    </w:p>
    <w:p w:rsidR="00F4741B" w:rsidRDefault="00F4741B" w:rsidP="00F4741B">
      <w:pPr>
        <w:spacing w:after="0" w:line="240" w:lineRule="auto"/>
        <w:jc w:val="both"/>
        <w:rPr>
          <w:rFonts w:ascii="Garamond" w:hAnsi="Garamond" w:cs="Arial"/>
          <w:sz w:val="24"/>
          <w:szCs w:val="24"/>
        </w:rPr>
      </w:pPr>
      <w:r>
        <w:rPr>
          <w:rFonts w:ascii="Garamond" w:hAnsi="Garamond" w:cs="Arial"/>
          <w:sz w:val="24"/>
          <w:szCs w:val="24"/>
        </w:rPr>
        <w:t xml:space="preserve">L’efficacité et la durabilité d’une initiative de ce type ne peut s’effectuer en dehors d’une approche fédératrice des efforts et expériences complémentaires conduites par d’autres partenaires ou dans d’autres projets. En effet il y a une faible valorisation des acquis de RBM et AREN dans le cadre d’autres projets notamment BRACED du consortium de Acting for Life, à travers lequel </w:t>
      </w:r>
      <w:r w:rsidR="00C901DC">
        <w:rPr>
          <w:rFonts w:ascii="Garamond" w:hAnsi="Garamond" w:cs="Arial"/>
          <w:sz w:val="24"/>
          <w:szCs w:val="24"/>
        </w:rPr>
        <w:t>c</w:t>
      </w:r>
      <w:r>
        <w:rPr>
          <w:rFonts w:ascii="Garamond" w:hAnsi="Garamond" w:cs="Arial"/>
          <w:sz w:val="24"/>
          <w:szCs w:val="24"/>
        </w:rPr>
        <w:t xml:space="preserve">es deux organisations mettent en place un système de collecte d’informations pour la veille informative. </w:t>
      </w:r>
    </w:p>
    <w:p w:rsidR="00F4741B" w:rsidRPr="00D123FA" w:rsidRDefault="00F4741B" w:rsidP="00977B29">
      <w:pPr>
        <w:spacing w:after="0" w:line="240" w:lineRule="auto"/>
        <w:jc w:val="both"/>
        <w:rPr>
          <w:rFonts w:ascii="Garamond" w:hAnsi="Garamond" w:cs="Arial"/>
          <w:sz w:val="16"/>
          <w:szCs w:val="24"/>
        </w:rPr>
      </w:pPr>
    </w:p>
    <w:p w:rsidR="00F4741B" w:rsidRDefault="00F4741B" w:rsidP="00977B29">
      <w:pPr>
        <w:spacing w:after="0" w:line="240" w:lineRule="auto"/>
        <w:jc w:val="both"/>
        <w:rPr>
          <w:rFonts w:ascii="Garamond" w:hAnsi="Garamond" w:cs="Arial"/>
          <w:sz w:val="24"/>
          <w:szCs w:val="24"/>
        </w:rPr>
      </w:pPr>
      <w:r>
        <w:rPr>
          <w:rFonts w:ascii="Garamond" w:hAnsi="Garamond" w:cs="Arial"/>
          <w:sz w:val="24"/>
          <w:szCs w:val="24"/>
        </w:rPr>
        <w:t>L</w:t>
      </w:r>
      <w:r w:rsidR="00977B29">
        <w:rPr>
          <w:rFonts w:ascii="Garamond" w:hAnsi="Garamond" w:cs="Arial"/>
          <w:sz w:val="24"/>
          <w:szCs w:val="24"/>
        </w:rPr>
        <w:t xml:space="preserve">e RBM </w:t>
      </w:r>
      <w:r w:rsidR="00C901DC">
        <w:rPr>
          <w:rFonts w:ascii="Garamond" w:hAnsi="Garamond" w:cs="Arial"/>
          <w:sz w:val="24"/>
          <w:szCs w:val="24"/>
        </w:rPr>
        <w:t>a</w:t>
      </w:r>
      <w:r w:rsidR="00977B29">
        <w:rPr>
          <w:rFonts w:ascii="Garamond" w:hAnsi="Garamond" w:cs="Arial"/>
          <w:sz w:val="24"/>
          <w:szCs w:val="24"/>
        </w:rPr>
        <w:t xml:space="preserve"> form</w:t>
      </w:r>
      <w:r w:rsidR="00C901DC">
        <w:rPr>
          <w:rFonts w:ascii="Garamond" w:hAnsi="Garamond" w:cs="Arial"/>
          <w:sz w:val="24"/>
          <w:szCs w:val="24"/>
        </w:rPr>
        <w:t>é</w:t>
      </w:r>
      <w:r w:rsidR="00977B29">
        <w:rPr>
          <w:rFonts w:ascii="Garamond" w:hAnsi="Garamond" w:cs="Arial"/>
          <w:sz w:val="24"/>
          <w:szCs w:val="24"/>
        </w:rPr>
        <w:t xml:space="preserve"> 20 agents de terrain </w:t>
      </w:r>
      <w:r w:rsidR="00FA494D" w:rsidRPr="00FA494D">
        <w:rPr>
          <w:rFonts w:ascii="Garamond" w:hAnsi="Garamond" w:cs="Arial"/>
          <w:sz w:val="24"/>
          <w:szCs w:val="24"/>
        </w:rPr>
        <w:t xml:space="preserve">sur l’utilisation de l’application pour smartphone ODK qui alimente actuellement </w:t>
      </w:r>
      <w:r w:rsidR="00977B29">
        <w:rPr>
          <w:rFonts w:ascii="Garamond" w:hAnsi="Garamond" w:cs="Arial"/>
          <w:sz w:val="24"/>
          <w:szCs w:val="24"/>
        </w:rPr>
        <w:t>son</w:t>
      </w:r>
      <w:r w:rsidR="00FA494D" w:rsidRPr="00FA494D">
        <w:rPr>
          <w:rFonts w:ascii="Garamond" w:hAnsi="Garamond" w:cs="Arial"/>
          <w:sz w:val="24"/>
          <w:szCs w:val="24"/>
        </w:rPr>
        <w:t xml:space="preserve"> Système d’Informat</w:t>
      </w:r>
      <w:r w:rsidR="00377787">
        <w:rPr>
          <w:rFonts w:ascii="Garamond" w:hAnsi="Garamond" w:cs="Arial"/>
          <w:sz w:val="24"/>
          <w:szCs w:val="24"/>
        </w:rPr>
        <w:t>ion Géographique</w:t>
      </w:r>
      <w:r w:rsidR="00FA494D" w:rsidRPr="00FA494D">
        <w:rPr>
          <w:rFonts w:ascii="Garamond" w:hAnsi="Garamond" w:cs="Arial"/>
          <w:sz w:val="24"/>
          <w:szCs w:val="24"/>
        </w:rPr>
        <w:t xml:space="preserve">. </w:t>
      </w:r>
      <w:r>
        <w:rPr>
          <w:rFonts w:ascii="Garamond" w:hAnsi="Garamond" w:cs="Arial"/>
          <w:sz w:val="24"/>
          <w:szCs w:val="24"/>
        </w:rPr>
        <w:t xml:space="preserve">La collecte d’informations sur les sites transfrontaliers </w:t>
      </w:r>
      <w:r w:rsidRPr="009878AE">
        <w:rPr>
          <w:rFonts w:ascii="Garamond" w:hAnsi="Garamond" w:cs="Arial"/>
          <w:sz w:val="24"/>
          <w:szCs w:val="24"/>
        </w:rPr>
        <w:t>Niger-Mali et Niger-Burkina e</w:t>
      </w:r>
      <w:r w:rsidR="00377787">
        <w:rPr>
          <w:rFonts w:ascii="Garamond" w:hAnsi="Garamond" w:cs="Arial"/>
          <w:sz w:val="24"/>
          <w:szCs w:val="24"/>
        </w:rPr>
        <w:t>st en œuvre par</w:t>
      </w:r>
      <w:r w:rsidR="00C901DC">
        <w:rPr>
          <w:rFonts w:ascii="Garamond" w:hAnsi="Garamond" w:cs="Arial"/>
          <w:sz w:val="24"/>
          <w:szCs w:val="24"/>
        </w:rPr>
        <w:t xml:space="preserve"> AREN et c</w:t>
      </w:r>
      <w:r>
        <w:rPr>
          <w:rFonts w:ascii="Garamond" w:hAnsi="Garamond" w:cs="Arial"/>
          <w:sz w:val="24"/>
          <w:szCs w:val="24"/>
        </w:rPr>
        <w:t xml:space="preserve">es </w:t>
      </w:r>
      <w:r w:rsidRPr="009878AE">
        <w:rPr>
          <w:rFonts w:ascii="Garamond" w:hAnsi="Garamond" w:cs="Arial"/>
          <w:sz w:val="24"/>
          <w:szCs w:val="24"/>
        </w:rPr>
        <w:t xml:space="preserve">données </w:t>
      </w:r>
      <w:r>
        <w:rPr>
          <w:rFonts w:ascii="Garamond" w:hAnsi="Garamond" w:cs="Arial"/>
          <w:sz w:val="24"/>
          <w:szCs w:val="24"/>
        </w:rPr>
        <w:t>s</w:t>
      </w:r>
      <w:r w:rsidRPr="009878AE">
        <w:rPr>
          <w:rFonts w:ascii="Garamond" w:hAnsi="Garamond" w:cs="Arial"/>
          <w:sz w:val="24"/>
          <w:szCs w:val="24"/>
        </w:rPr>
        <w:t xml:space="preserve">ont </w:t>
      </w:r>
      <w:r>
        <w:rPr>
          <w:rFonts w:ascii="Garamond" w:hAnsi="Garamond" w:cs="Arial"/>
          <w:sz w:val="24"/>
          <w:szCs w:val="24"/>
        </w:rPr>
        <w:t>partagé</w:t>
      </w:r>
      <w:r w:rsidR="00C901DC">
        <w:rPr>
          <w:rFonts w:ascii="Garamond" w:hAnsi="Garamond" w:cs="Arial"/>
          <w:sz w:val="24"/>
          <w:szCs w:val="24"/>
        </w:rPr>
        <w:t>es</w:t>
      </w:r>
      <w:r>
        <w:rPr>
          <w:rFonts w:ascii="Garamond" w:hAnsi="Garamond" w:cs="Arial"/>
          <w:sz w:val="24"/>
          <w:szCs w:val="24"/>
        </w:rPr>
        <w:t xml:space="preserve"> régulièrement </w:t>
      </w:r>
      <w:r w:rsidRPr="009878AE">
        <w:rPr>
          <w:rFonts w:ascii="Garamond" w:hAnsi="Garamond" w:cs="Arial"/>
          <w:sz w:val="24"/>
          <w:szCs w:val="24"/>
        </w:rPr>
        <w:t xml:space="preserve">lors des </w:t>
      </w:r>
      <w:r w:rsidRPr="004B691B">
        <w:rPr>
          <w:rFonts w:ascii="Garamond" w:hAnsi="Garamond" w:cs="Arial"/>
          <w:color w:val="000000" w:themeColor="text1"/>
          <w:sz w:val="24"/>
          <w:szCs w:val="24"/>
        </w:rPr>
        <w:t>PREGEC et des RPCA.</w:t>
      </w:r>
    </w:p>
    <w:p w:rsidR="00F4741B" w:rsidRPr="00D123FA" w:rsidRDefault="00F4741B" w:rsidP="00977B29">
      <w:pPr>
        <w:spacing w:after="0" w:line="240" w:lineRule="auto"/>
        <w:jc w:val="both"/>
        <w:rPr>
          <w:rFonts w:ascii="Garamond" w:hAnsi="Garamond" w:cs="Arial"/>
          <w:sz w:val="16"/>
          <w:szCs w:val="24"/>
        </w:rPr>
      </w:pPr>
    </w:p>
    <w:p w:rsidR="00977B29" w:rsidRDefault="00F4741B" w:rsidP="00977B29">
      <w:pPr>
        <w:spacing w:after="0" w:line="240" w:lineRule="auto"/>
        <w:jc w:val="both"/>
        <w:rPr>
          <w:rFonts w:ascii="Garamond" w:hAnsi="Garamond" w:cs="Arial"/>
          <w:sz w:val="24"/>
          <w:szCs w:val="24"/>
        </w:rPr>
      </w:pPr>
      <w:r>
        <w:rPr>
          <w:rFonts w:ascii="Garamond" w:hAnsi="Garamond" w:cs="Arial"/>
          <w:sz w:val="24"/>
          <w:szCs w:val="24"/>
        </w:rPr>
        <w:t>Cependant, la</w:t>
      </w:r>
      <w:r w:rsidR="00C901DC">
        <w:rPr>
          <w:rFonts w:ascii="Garamond" w:hAnsi="Garamond" w:cs="Arial"/>
          <w:sz w:val="24"/>
          <w:szCs w:val="24"/>
        </w:rPr>
        <w:t xml:space="preserve"> préoccupation reste toujours la</w:t>
      </w:r>
      <w:r>
        <w:rPr>
          <w:rFonts w:ascii="Garamond" w:hAnsi="Garamond" w:cs="Arial"/>
          <w:sz w:val="24"/>
          <w:szCs w:val="24"/>
        </w:rPr>
        <w:t xml:space="preserve"> faible remonté</w:t>
      </w:r>
      <w:r w:rsidR="00DC6F90">
        <w:rPr>
          <w:rFonts w:ascii="Garamond" w:hAnsi="Garamond" w:cs="Arial"/>
          <w:sz w:val="24"/>
          <w:szCs w:val="24"/>
        </w:rPr>
        <w:t>e</w:t>
      </w:r>
      <w:r>
        <w:rPr>
          <w:rFonts w:ascii="Garamond" w:hAnsi="Garamond" w:cs="Arial"/>
          <w:sz w:val="24"/>
          <w:szCs w:val="24"/>
        </w:rPr>
        <w:t xml:space="preserve"> et la régularité de l’information et surtout le retard dans la mise en route du site de OPTIM-AOC, qui si elle n’intervient pas assez vite risque de compromettre la durabilité de ses activités.</w:t>
      </w:r>
      <w:r w:rsidR="002F3A07">
        <w:rPr>
          <w:rFonts w:ascii="Garamond" w:hAnsi="Garamond" w:cs="Arial"/>
          <w:sz w:val="24"/>
          <w:szCs w:val="24"/>
        </w:rPr>
        <w:t xml:space="preserve"> </w:t>
      </w:r>
      <w:r w:rsidR="002F3A07" w:rsidRPr="002F3A07">
        <w:rPr>
          <w:rFonts w:ascii="Garamond" w:hAnsi="Garamond" w:cs="Arial"/>
          <w:sz w:val="24"/>
          <w:szCs w:val="24"/>
        </w:rPr>
        <w:t>C’est dans ce cadre qu’il a été tenu du 24 au 25 juin 2016 à Koudougou (Burkina Faso), un atelier technique organisé par le projet PASSHA sur la relance du processus de développement du module OPTIM-AOC. L’atelier a constitué une occasion de restituer aux participants et aux partenaires les travaux antérieurs entrepris depuis 2013, de convenir des finalités de l’outil et de convenir d’une feuille de route sur les étapes futures.</w:t>
      </w:r>
    </w:p>
    <w:p w:rsidR="00FA494D" w:rsidRPr="00D123FA" w:rsidRDefault="00FA494D" w:rsidP="00FA494D">
      <w:pPr>
        <w:spacing w:after="0" w:line="240" w:lineRule="auto"/>
        <w:jc w:val="both"/>
        <w:rPr>
          <w:rFonts w:ascii="Garamond" w:hAnsi="Garamond" w:cs="Arial"/>
          <w:sz w:val="18"/>
          <w:szCs w:val="24"/>
        </w:rPr>
      </w:pPr>
    </w:p>
    <w:p w:rsidR="00FA494D" w:rsidRDefault="00977B29" w:rsidP="00FA494D">
      <w:pPr>
        <w:spacing w:after="0" w:line="240" w:lineRule="auto"/>
        <w:jc w:val="both"/>
        <w:rPr>
          <w:rFonts w:ascii="Garamond" w:hAnsi="Garamond" w:cs="Arial"/>
          <w:sz w:val="24"/>
          <w:szCs w:val="24"/>
        </w:rPr>
      </w:pPr>
      <w:r>
        <w:rPr>
          <w:rFonts w:ascii="Garamond" w:hAnsi="Garamond" w:cs="Arial"/>
          <w:sz w:val="24"/>
          <w:szCs w:val="24"/>
        </w:rPr>
        <w:t>Enfin, notons que l</w:t>
      </w:r>
      <w:r w:rsidR="00FA494D" w:rsidRPr="00FA494D">
        <w:rPr>
          <w:rFonts w:ascii="Garamond" w:hAnsi="Garamond" w:cs="Arial"/>
          <w:sz w:val="24"/>
          <w:szCs w:val="24"/>
        </w:rPr>
        <w:t xml:space="preserve">e RBM a </w:t>
      </w:r>
      <w:r>
        <w:rPr>
          <w:rFonts w:ascii="Garamond" w:hAnsi="Garamond" w:cs="Arial"/>
          <w:sz w:val="24"/>
          <w:szCs w:val="24"/>
        </w:rPr>
        <w:t xml:space="preserve">réalisé </w:t>
      </w:r>
      <w:r w:rsidR="009878AE">
        <w:rPr>
          <w:rFonts w:ascii="Garamond" w:hAnsi="Garamond" w:cs="Arial"/>
          <w:sz w:val="24"/>
          <w:szCs w:val="24"/>
        </w:rPr>
        <w:t>une étude de</w:t>
      </w:r>
      <w:r w:rsidR="00FA494D" w:rsidRPr="00FA494D">
        <w:rPr>
          <w:rFonts w:ascii="Garamond" w:hAnsi="Garamond" w:cs="Arial"/>
          <w:sz w:val="24"/>
          <w:szCs w:val="24"/>
        </w:rPr>
        <w:t xml:space="preserve"> capitalisation des modèles de sécurisation du foncier pastoral en Afrique de l’Ouest développés par les organisations pastorales membres du Réseau en vue de renforcer les stratégies de prévention des conflits autour de l’accès et du contrôle des terres pastorales et des ressources naturelles. La capitalisation a servi à l’élaboration d’une note de politique sur la sécurisation du foncier pastoral qui a fait l’objet d’une communication à la COP12 sur la désertification à Ankara.</w:t>
      </w:r>
      <w:r w:rsidR="009878AE">
        <w:rPr>
          <w:rFonts w:ascii="Garamond" w:hAnsi="Garamond" w:cs="Arial"/>
          <w:sz w:val="24"/>
          <w:szCs w:val="24"/>
        </w:rPr>
        <w:t xml:space="preserve"> C’est également une évidence qui pourrait </w:t>
      </w:r>
      <w:r w:rsidR="00497B9B">
        <w:rPr>
          <w:rFonts w:ascii="Garamond" w:hAnsi="Garamond" w:cs="Arial"/>
          <w:sz w:val="24"/>
          <w:szCs w:val="24"/>
        </w:rPr>
        <w:t xml:space="preserve">alimenter </w:t>
      </w:r>
      <w:r w:rsidR="009878AE">
        <w:rPr>
          <w:rFonts w:ascii="Garamond" w:hAnsi="Garamond" w:cs="Arial"/>
          <w:sz w:val="24"/>
          <w:szCs w:val="24"/>
        </w:rPr>
        <w:t>l</w:t>
      </w:r>
      <w:r w:rsidR="00497B9B">
        <w:rPr>
          <w:rFonts w:ascii="Garamond" w:hAnsi="Garamond" w:cs="Arial"/>
          <w:sz w:val="24"/>
          <w:szCs w:val="24"/>
        </w:rPr>
        <w:t>e</w:t>
      </w:r>
      <w:r w:rsidR="009878AE">
        <w:rPr>
          <w:rFonts w:ascii="Garamond" w:hAnsi="Garamond" w:cs="Arial"/>
          <w:sz w:val="24"/>
          <w:szCs w:val="24"/>
        </w:rPr>
        <w:t xml:space="preserve"> plaidoyer au niveau régional et international.</w:t>
      </w:r>
    </w:p>
    <w:p w:rsidR="00D123FA" w:rsidRDefault="00D123FA" w:rsidP="00FA494D">
      <w:pPr>
        <w:spacing w:after="0" w:line="240" w:lineRule="auto"/>
        <w:jc w:val="both"/>
        <w:rPr>
          <w:rFonts w:ascii="Garamond" w:hAnsi="Garamond" w:cs="Arial"/>
          <w:sz w:val="24"/>
          <w:szCs w:val="24"/>
        </w:rPr>
      </w:pPr>
    </w:p>
    <w:p w:rsidR="00D123FA" w:rsidRDefault="00D123FA" w:rsidP="00D123FA">
      <w:pPr>
        <w:spacing w:after="0" w:line="240" w:lineRule="auto"/>
        <w:jc w:val="both"/>
        <w:rPr>
          <w:rFonts w:ascii="Garamond" w:hAnsi="Garamond" w:cs="Arial"/>
          <w:sz w:val="24"/>
          <w:szCs w:val="24"/>
        </w:rPr>
      </w:pPr>
      <w:r>
        <w:rPr>
          <w:rFonts w:ascii="Garamond" w:hAnsi="Garamond" w:cs="Arial"/>
          <w:sz w:val="24"/>
          <w:szCs w:val="24"/>
        </w:rPr>
        <w:t xml:space="preserve">Aussi, la coalition, a-t-elle produit une contribution rédigée </w:t>
      </w:r>
      <w:r w:rsidRPr="00497B9B">
        <w:rPr>
          <w:rFonts w:ascii="Garamond" w:hAnsi="Garamond" w:cs="Arial"/>
          <w:sz w:val="24"/>
          <w:szCs w:val="24"/>
        </w:rPr>
        <w:t>à l'évaluation mi-parcours de la mise en œuvre des recommandations du rapport EPU Nige</w:t>
      </w:r>
      <w:r>
        <w:rPr>
          <w:rFonts w:ascii="Garamond" w:hAnsi="Garamond" w:cs="Arial"/>
          <w:sz w:val="24"/>
          <w:szCs w:val="24"/>
        </w:rPr>
        <w:t xml:space="preserve">r de </w:t>
      </w:r>
      <w:r w:rsidRPr="00497B9B">
        <w:rPr>
          <w:rFonts w:ascii="Garamond" w:hAnsi="Garamond" w:cs="Arial"/>
          <w:sz w:val="24"/>
          <w:szCs w:val="24"/>
        </w:rPr>
        <w:t>2011</w:t>
      </w:r>
      <w:r>
        <w:rPr>
          <w:rFonts w:ascii="Garamond" w:hAnsi="Garamond" w:cs="Arial"/>
          <w:sz w:val="24"/>
          <w:szCs w:val="24"/>
        </w:rPr>
        <w:t xml:space="preserve">. Cette contribution sur les cas d’accaparement illégaux d’espaces pastoraux a été inspirée du rapport d’évidences sur les cas de violation des droits des pasteurs produit l’année précédente par AREN. En plus des multiples participations aux travaux du comité interministériel,  AREN, </w:t>
      </w:r>
      <w:r w:rsidRPr="00497B9B">
        <w:rPr>
          <w:rFonts w:ascii="Garamond" w:hAnsi="Garamond" w:cs="Arial"/>
          <w:sz w:val="24"/>
          <w:szCs w:val="24"/>
        </w:rPr>
        <w:t>a particip</w:t>
      </w:r>
      <w:r>
        <w:rPr>
          <w:rFonts w:ascii="Garamond" w:hAnsi="Garamond" w:cs="Arial"/>
          <w:sz w:val="24"/>
          <w:szCs w:val="24"/>
        </w:rPr>
        <w:t xml:space="preserve">é au titre de la campagne </w:t>
      </w:r>
      <w:r w:rsidRPr="00497B9B">
        <w:rPr>
          <w:rFonts w:ascii="Garamond" w:hAnsi="Garamond" w:cs="Arial"/>
          <w:sz w:val="24"/>
          <w:szCs w:val="24"/>
        </w:rPr>
        <w:t>à l'atelier national d'évaluation</w:t>
      </w:r>
      <w:r>
        <w:rPr>
          <w:rFonts w:ascii="Garamond" w:hAnsi="Garamond" w:cs="Arial"/>
          <w:sz w:val="24"/>
          <w:szCs w:val="24"/>
        </w:rPr>
        <w:t xml:space="preserve"> des recommandations de l’EPU 2011, qui fut un espace opportun pour faire entendre la voix des pasteurs et prendre en compte leurs préoccupations dans le rapport final. </w:t>
      </w:r>
    </w:p>
    <w:p w:rsidR="00111B8C" w:rsidRDefault="00111B8C" w:rsidP="00FA494D">
      <w:pPr>
        <w:spacing w:after="0" w:line="240" w:lineRule="auto"/>
        <w:jc w:val="both"/>
        <w:rPr>
          <w:rFonts w:ascii="Garamond" w:hAnsi="Garamond" w:cs="Arial"/>
          <w:sz w:val="24"/>
          <w:szCs w:val="24"/>
        </w:rPr>
      </w:pPr>
    </w:p>
    <w:p w:rsidR="00111B8C" w:rsidRDefault="00111B8C" w:rsidP="00FA494D">
      <w:pPr>
        <w:spacing w:after="0" w:line="240" w:lineRule="auto"/>
        <w:jc w:val="both"/>
        <w:rPr>
          <w:rFonts w:ascii="Garamond" w:hAnsi="Garamond" w:cs="Arial"/>
          <w:sz w:val="24"/>
          <w:szCs w:val="24"/>
        </w:rPr>
      </w:pPr>
      <w:r>
        <w:rPr>
          <w:rFonts w:ascii="Garamond" w:hAnsi="Garamond" w:cs="Arial"/>
          <w:sz w:val="24"/>
          <w:szCs w:val="24"/>
        </w:rPr>
        <w:t xml:space="preserve">Les membres de la campagne </w:t>
      </w:r>
      <w:r w:rsidR="002F3A07">
        <w:rPr>
          <w:rFonts w:ascii="Garamond" w:hAnsi="Garamond" w:cs="Arial"/>
          <w:sz w:val="24"/>
          <w:szCs w:val="24"/>
        </w:rPr>
        <w:t>« S</w:t>
      </w:r>
      <w:r>
        <w:rPr>
          <w:rFonts w:ascii="Garamond" w:hAnsi="Garamond" w:cs="Arial"/>
          <w:sz w:val="24"/>
          <w:szCs w:val="24"/>
        </w:rPr>
        <w:t>auvons les terres pastorales</w:t>
      </w:r>
      <w:r w:rsidR="002F3A07">
        <w:rPr>
          <w:rFonts w:ascii="Garamond" w:hAnsi="Garamond" w:cs="Arial"/>
          <w:sz w:val="24"/>
          <w:szCs w:val="24"/>
        </w:rPr>
        <w:t> »</w:t>
      </w:r>
      <w:r>
        <w:rPr>
          <w:rFonts w:ascii="Garamond" w:hAnsi="Garamond" w:cs="Arial"/>
          <w:sz w:val="24"/>
          <w:szCs w:val="24"/>
        </w:rPr>
        <w:t xml:space="preserve"> ont participé activement à une initiative de plaidoyer multi pays visant le niveau CEDEAO et UEMOA (cf. encadré ci-dessous</w:t>
      </w:r>
      <w:r w:rsidR="00D123FA">
        <w:rPr>
          <w:rFonts w:ascii="Garamond" w:hAnsi="Garamond" w:cs="Arial"/>
          <w:sz w:val="24"/>
          <w:szCs w:val="24"/>
        </w:rPr>
        <w:t>)</w:t>
      </w:r>
      <w:r w:rsidR="00974DE9">
        <w:rPr>
          <w:rFonts w:ascii="Garamond" w:hAnsi="Garamond" w:cs="Arial"/>
          <w:sz w:val="24"/>
          <w:szCs w:val="24"/>
        </w:rPr>
        <w:t>.</w:t>
      </w:r>
    </w:p>
    <w:p w:rsidR="00266055" w:rsidRPr="00266055" w:rsidRDefault="00266055" w:rsidP="00FA494D">
      <w:pPr>
        <w:spacing w:after="0" w:line="240" w:lineRule="auto"/>
        <w:jc w:val="both"/>
        <w:rPr>
          <w:rFonts w:ascii="Garamond" w:hAnsi="Garamond" w:cs="Arial"/>
          <w:sz w:val="14"/>
          <w:szCs w:val="24"/>
        </w:rPr>
      </w:pPr>
    </w:p>
    <w:p w:rsidR="00D123FA" w:rsidRPr="00FA494D" w:rsidRDefault="00D123FA" w:rsidP="00FA494D">
      <w:pPr>
        <w:spacing w:after="0" w:line="240" w:lineRule="auto"/>
        <w:jc w:val="both"/>
        <w:rPr>
          <w:rFonts w:ascii="Garamond" w:hAnsi="Garamond" w:cs="Arial"/>
          <w:sz w:val="24"/>
          <w:szCs w:val="24"/>
        </w:rPr>
      </w:pPr>
      <w:r>
        <w:rPr>
          <w:rFonts w:ascii="Garamond" w:hAnsi="Garamond" w:cs="Arial"/>
          <w:noProof/>
          <w:sz w:val="24"/>
          <w:szCs w:val="24"/>
          <w:lang w:eastAsia="fr-FR"/>
        </w:rPr>
        <mc:AlternateContent>
          <mc:Choice Requires="wps">
            <w:drawing>
              <wp:inline distT="0" distB="0" distL="0" distR="0" wp14:anchorId="3C9883B1" wp14:editId="4201005B">
                <wp:extent cx="5981700" cy="4171950"/>
                <wp:effectExtent l="0" t="0" r="19050" b="19050"/>
                <wp:docPr id="42" name="Rectangle 42"/>
                <wp:cNvGraphicFramePr/>
                <a:graphic xmlns:a="http://schemas.openxmlformats.org/drawingml/2006/main">
                  <a:graphicData uri="http://schemas.microsoft.com/office/word/2010/wordprocessingShape">
                    <wps:wsp>
                      <wps:cNvSpPr/>
                      <wps:spPr>
                        <a:xfrm>
                          <a:off x="0" y="0"/>
                          <a:ext cx="5981700" cy="4171950"/>
                        </a:xfrm>
                        <a:prstGeom prst="rect">
                          <a:avLst/>
                        </a:prstGeom>
                      </wps:spPr>
                      <wps:style>
                        <a:lnRef idx="3">
                          <a:schemeClr val="lt1"/>
                        </a:lnRef>
                        <a:fillRef idx="1">
                          <a:schemeClr val="accent3"/>
                        </a:fillRef>
                        <a:effectRef idx="1">
                          <a:schemeClr val="accent3"/>
                        </a:effectRef>
                        <a:fontRef idx="minor">
                          <a:schemeClr val="lt1"/>
                        </a:fontRef>
                      </wps:style>
                      <wps:txbx>
                        <w:txbxContent>
                          <w:p w:rsidR="009D02DD" w:rsidRPr="00D123FA" w:rsidRDefault="009D02DD" w:rsidP="00252382">
                            <w:pPr>
                              <w:spacing w:after="0" w:line="240" w:lineRule="auto"/>
                              <w:jc w:val="center"/>
                              <w:rPr>
                                <w:b/>
                                <w:color w:val="000000" w:themeColor="text1"/>
                                <w:sz w:val="20"/>
                              </w:rPr>
                            </w:pPr>
                            <w:r w:rsidRPr="00D123FA">
                              <w:rPr>
                                <w:rFonts w:ascii="Garamond" w:hAnsi="Garamond"/>
                                <w:b/>
                                <w:iCs/>
                                <w:color w:val="000000" w:themeColor="text1"/>
                                <w:szCs w:val="24"/>
                              </w:rPr>
                              <w:t>Lancement caravane ouest africaine sur l'eau, la terre et les semences</w:t>
                            </w:r>
                          </w:p>
                          <w:p w:rsidR="009D02DD" w:rsidRPr="00D123FA" w:rsidRDefault="009D02DD" w:rsidP="00252382">
                            <w:pPr>
                              <w:spacing w:after="0" w:line="240" w:lineRule="auto"/>
                              <w:jc w:val="both"/>
                              <w:rPr>
                                <w:rFonts w:ascii="Garamond" w:hAnsi="Garamond"/>
                                <w:iCs/>
                                <w:color w:val="000000" w:themeColor="text1"/>
                                <w:sz w:val="12"/>
                                <w:szCs w:val="24"/>
                              </w:rPr>
                            </w:pPr>
                          </w:p>
                          <w:p w:rsidR="009D02DD" w:rsidRPr="00D123FA" w:rsidRDefault="009D02DD" w:rsidP="00252382">
                            <w:pPr>
                              <w:spacing w:after="0" w:line="240" w:lineRule="auto"/>
                              <w:jc w:val="both"/>
                              <w:rPr>
                                <w:rFonts w:ascii="Garamond" w:hAnsi="Garamond"/>
                                <w:color w:val="000000" w:themeColor="text1"/>
                                <w:szCs w:val="24"/>
                              </w:rPr>
                            </w:pPr>
                            <w:r w:rsidRPr="00D123FA">
                              <w:rPr>
                                <w:rFonts w:ascii="Garamond" w:hAnsi="Garamond"/>
                                <w:iCs/>
                                <w:color w:val="000000" w:themeColor="text1"/>
                                <w:szCs w:val="24"/>
                              </w:rPr>
                              <w:t>Du 03 au 05 mars 2016, une délégation du Niger de quatorze personnes, composée des représentants des structures membres de la plate-forme Agro-écologie et de la campagn</w:t>
                            </w:r>
                            <w:r>
                              <w:rPr>
                                <w:rFonts w:ascii="Garamond" w:hAnsi="Garamond"/>
                                <w:iCs/>
                                <w:color w:val="000000" w:themeColor="text1"/>
                                <w:szCs w:val="24"/>
                              </w:rPr>
                              <w:t>e "S</w:t>
                            </w:r>
                            <w:r w:rsidRPr="00D123FA">
                              <w:rPr>
                                <w:rFonts w:ascii="Garamond" w:hAnsi="Garamond"/>
                                <w:iCs/>
                                <w:color w:val="000000" w:themeColor="text1"/>
                                <w:szCs w:val="24"/>
                              </w:rPr>
                              <w:t>auvons les terres pastorales, s’est rendue à Ouagadougou au Burkina Faso pour participer au lancement de la caravane sur l'eau, la terre et les semences le 04 Mars 2016.</w:t>
                            </w:r>
                            <w:r w:rsidRPr="00D123FA">
                              <w:rPr>
                                <w:rFonts w:ascii="Garamond" w:hAnsi="Garamond"/>
                                <w:color w:val="000000" w:themeColor="text1"/>
                                <w:szCs w:val="24"/>
                              </w:rPr>
                              <w:t xml:space="preserve"> </w:t>
                            </w:r>
                          </w:p>
                          <w:p w:rsidR="009D02DD" w:rsidRPr="00D123FA" w:rsidRDefault="009D02DD" w:rsidP="00252382">
                            <w:pPr>
                              <w:spacing w:after="0" w:line="240" w:lineRule="auto"/>
                              <w:jc w:val="both"/>
                              <w:rPr>
                                <w:rFonts w:ascii="Garamond" w:hAnsi="Garamond"/>
                                <w:color w:val="000000" w:themeColor="text1"/>
                                <w:sz w:val="14"/>
                                <w:szCs w:val="24"/>
                              </w:rPr>
                            </w:pPr>
                          </w:p>
                          <w:p w:rsidR="009D02DD" w:rsidRPr="00D123FA" w:rsidRDefault="009D02DD" w:rsidP="00252382">
                            <w:pPr>
                              <w:spacing w:after="0" w:line="240" w:lineRule="auto"/>
                              <w:jc w:val="both"/>
                              <w:rPr>
                                <w:color w:val="000000" w:themeColor="text1"/>
                                <w:sz w:val="20"/>
                              </w:rPr>
                            </w:pPr>
                            <w:r w:rsidRPr="00D123FA">
                              <w:rPr>
                                <w:rFonts w:ascii="Garamond" w:hAnsi="Garamond"/>
                                <w:color w:val="000000" w:themeColor="text1"/>
                                <w:szCs w:val="24"/>
                              </w:rPr>
                              <w:t xml:space="preserve">En effet, de Dakar à Tunis, les organisations et mouvements de base se sont engagés à travers une </w:t>
                            </w:r>
                            <w:r w:rsidRPr="00D123FA">
                              <w:rPr>
                                <w:rFonts w:ascii="Garamond" w:hAnsi="Garamond"/>
                                <w:bCs/>
                                <w:color w:val="000000" w:themeColor="text1"/>
                                <w:szCs w:val="24"/>
                                <w:lang w:eastAsia="ar-SA"/>
                              </w:rPr>
                              <w:t xml:space="preserve">déclaration </w:t>
                            </w:r>
                            <w:r w:rsidRPr="00D123FA">
                              <w:rPr>
                                <w:rFonts w:ascii="Garamond" w:hAnsi="Garamond"/>
                                <w:color w:val="000000" w:themeColor="text1"/>
                                <w:szCs w:val="24"/>
                              </w:rPr>
                              <w:t>comme socle commun de vision, de principes et d’actions et à continuer le processus de construction de cette Convergence. Elle vise à approfondir les stratégies communes de lutte des mouvements sociaux et organisations de base en Afrique de l’Ouest. Pour cela, la conférence de lancement a constitué un espace de partage d’expériences et une analyse commune des défis, et a abouti à la mise en place de la Convergence des luttes pour la terre et l’eau Ouest Afrique avec un plan d’action. L’évènement a connu la participation de représentants de quatre pays (</w:t>
                            </w:r>
                            <w:r w:rsidRPr="00D123FA">
                              <w:rPr>
                                <w:rFonts w:ascii="Garamond" w:hAnsi="Garamond"/>
                                <w:bCs/>
                                <w:color w:val="000000" w:themeColor="text1"/>
                                <w:kern w:val="32"/>
                                <w:szCs w:val="24"/>
                                <w:lang w:eastAsia="fr-FR"/>
                              </w:rPr>
                              <w:t>Bénin, Burkina Faso, Niger et  Togo)</w:t>
                            </w:r>
                            <w:r w:rsidRPr="00D123FA">
                              <w:rPr>
                                <w:rFonts w:ascii="Garamond" w:hAnsi="Garamond"/>
                                <w:color w:val="000000" w:themeColor="text1"/>
                                <w:szCs w:val="24"/>
                              </w:rPr>
                              <w:t xml:space="preserve">. Cette caravane a pour objectif de de sensibiliser et mobiliser les communautés afin d’interpeller les décideurs sur les engagements qu’ils ont pris en matière de foncier et de développement de l’agriculture en adhérant aux conventions et aux mécanismes régionaux et internationaux tels les Directives foncières de la FAO ou l’initiative sur les politiques foncières (IPF/LPI). Il s’agit d’une part d’influencer les politiques et les textes législatifs en cours d’élaboration sur le foncier, l’eau, et les semences dans l’espace CEDEAO et UEMOA pour défendre les droits des producteurs dans le cadre de la souveraineté alimentaire en promouvant l’agro écologie paysanne, ceci en s’appuyant sur le droit humain à l’alimentation. </w:t>
                            </w:r>
                          </w:p>
                          <w:p w:rsidR="009D02DD" w:rsidRPr="00D123FA" w:rsidRDefault="009D02DD" w:rsidP="00252382">
                            <w:pPr>
                              <w:spacing w:after="0" w:line="240" w:lineRule="auto"/>
                              <w:jc w:val="both"/>
                              <w:rPr>
                                <w:rFonts w:ascii="Garamond" w:hAnsi="Garamond"/>
                                <w:color w:val="000000" w:themeColor="text1"/>
                                <w:sz w:val="14"/>
                                <w:szCs w:val="24"/>
                              </w:rPr>
                            </w:pPr>
                          </w:p>
                          <w:p w:rsidR="009D02DD" w:rsidRPr="00D123FA" w:rsidRDefault="009D02DD" w:rsidP="00252382">
                            <w:pPr>
                              <w:spacing w:after="0" w:line="240" w:lineRule="auto"/>
                              <w:jc w:val="both"/>
                              <w:rPr>
                                <w:rFonts w:ascii="Garamond" w:hAnsi="Garamond"/>
                                <w:color w:val="000000" w:themeColor="text1"/>
                                <w:szCs w:val="24"/>
                              </w:rPr>
                            </w:pPr>
                            <w:r w:rsidRPr="00D123FA">
                              <w:rPr>
                                <w:rFonts w:ascii="Garamond" w:hAnsi="Garamond"/>
                                <w:color w:val="000000" w:themeColor="text1"/>
                                <w:szCs w:val="24"/>
                              </w:rPr>
                              <w:t>En marge de ce lancement, le film sur l’accaparement des terres produites au Niger par ROPEN (membre de la campagne) a été projeté.</w:t>
                            </w:r>
                          </w:p>
                          <w:p w:rsidR="009D02DD" w:rsidRPr="00D123FA" w:rsidRDefault="009D02DD" w:rsidP="00252382">
                            <w:pPr>
                              <w:pStyle w:val="Paragraphedeliste"/>
                              <w:spacing w:after="0" w:line="240" w:lineRule="auto"/>
                              <w:ind w:left="0"/>
                              <w:jc w:val="both"/>
                              <w:rPr>
                                <w:rFonts w:ascii="Garamond" w:hAnsi="Garamond"/>
                                <w:b/>
                                <w:color w:val="000000" w:themeColor="text1"/>
                                <w:szCs w:val="24"/>
                              </w:rPr>
                            </w:pPr>
                            <w:r w:rsidRPr="00D123FA">
                              <w:rPr>
                                <w:rFonts w:ascii="Garamond" w:hAnsi="Garamond"/>
                                <w:color w:val="000000" w:themeColor="text1"/>
                                <w:szCs w:val="24"/>
                              </w:rPr>
                              <w:t xml:space="preserve">Les prochaines étapes pour le Niger, sont  la mise en place d’une convergence nationale des luttes pour l’eau, la terre et les semences et l’organisation d’une  caravane nationale qui couvrira </w:t>
                            </w:r>
                            <w:r w:rsidRPr="00D123FA">
                              <w:rPr>
                                <w:rFonts w:ascii="Garamond" w:hAnsi="Garamond"/>
                                <w:color w:val="000000" w:themeColor="text1"/>
                                <w:szCs w:val="24"/>
                                <w:lang w:val="fr-FR"/>
                              </w:rPr>
                              <w:t>les</w:t>
                            </w:r>
                            <w:r w:rsidRPr="00D123FA">
                              <w:rPr>
                                <w:rFonts w:ascii="Garamond" w:hAnsi="Garamond"/>
                                <w:color w:val="000000" w:themeColor="text1"/>
                                <w:szCs w:val="24"/>
                              </w:rPr>
                              <w:t xml:space="preserve"> régions de Tahoua, Dosso et Maradi</w:t>
                            </w:r>
                            <w:r w:rsidRPr="00D123FA">
                              <w:rPr>
                                <w:rFonts w:ascii="Garamond" w:hAnsi="Garamond"/>
                                <w:color w:val="000000" w:themeColor="text1"/>
                                <w:szCs w:val="24"/>
                                <w:lang w:val="fr-FR"/>
                              </w:rPr>
                              <w:t>.</w:t>
                            </w:r>
                          </w:p>
                          <w:p w:rsidR="009D02DD" w:rsidRPr="00D123FA" w:rsidRDefault="009D02DD" w:rsidP="00252382">
                            <w:pPr>
                              <w:spacing w:after="0" w:line="240" w:lineRule="auto"/>
                              <w:jc w:val="both"/>
                              <w:rPr>
                                <w:rFonts w:ascii="Garamond" w:hAnsi="Garamond"/>
                                <w:color w:val="000000" w:themeColor="text1"/>
                                <w:szCs w:val="24"/>
                              </w:rPr>
                            </w:pPr>
                          </w:p>
                          <w:p w:rsidR="009D02DD" w:rsidRPr="00D123FA" w:rsidRDefault="009D02DD" w:rsidP="00252382">
                            <w:pPr>
                              <w:spacing w:after="0" w:line="240" w:lineRule="auto"/>
                              <w:jc w:val="center"/>
                              <w:rPr>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C9883B1" id="Rectangle 42" o:spid="_x0000_s1030" style="width:471pt;height:3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" fillcolor="#a5a5a5 [3206]" strokecolor="white [3201]" strokeweight="1.5pt">
                <v:textbox>
                  <w:txbxContent>
                    <w:p w:rsidR="009D02DD" w:rsidRPr="00D123FA" w:rsidRDefault="009D02DD" w:rsidP="00252382">
                      <w:pPr>
                        <w:spacing w:after="0" w:line="240" w:lineRule="auto"/>
                        <w:jc w:val="center"/>
                        <w:rPr>
                          <w:b/>
                          <w:color w:val="000000" w:themeColor="text1"/>
                          <w:sz w:val="20"/>
                        </w:rPr>
                      </w:pPr>
                      <w:r w:rsidRPr="00D123FA">
                        <w:rPr>
                          <w:rFonts w:ascii="Garamond" w:hAnsi="Garamond"/>
                          <w:b/>
                          <w:iCs/>
                          <w:color w:val="000000" w:themeColor="text1"/>
                          <w:szCs w:val="24"/>
                        </w:rPr>
                        <w:t>Lancement caravane ouest africaine sur l'eau, la terre et les semences</w:t>
                      </w:r>
                    </w:p>
                    <w:p w:rsidR="009D02DD" w:rsidRPr="00D123FA" w:rsidRDefault="009D02DD" w:rsidP="00252382">
                      <w:pPr>
                        <w:spacing w:after="0" w:line="240" w:lineRule="auto"/>
                        <w:jc w:val="both"/>
                        <w:rPr>
                          <w:rFonts w:ascii="Garamond" w:hAnsi="Garamond"/>
                          <w:iCs/>
                          <w:color w:val="000000" w:themeColor="text1"/>
                          <w:sz w:val="12"/>
                          <w:szCs w:val="24"/>
                        </w:rPr>
                      </w:pPr>
                    </w:p>
                    <w:p w:rsidR="009D02DD" w:rsidRPr="00D123FA" w:rsidRDefault="009D02DD" w:rsidP="00252382">
                      <w:pPr>
                        <w:spacing w:after="0" w:line="240" w:lineRule="auto"/>
                        <w:jc w:val="both"/>
                        <w:rPr>
                          <w:rFonts w:ascii="Garamond" w:hAnsi="Garamond"/>
                          <w:color w:val="000000" w:themeColor="text1"/>
                          <w:szCs w:val="24"/>
                        </w:rPr>
                      </w:pPr>
                      <w:r w:rsidRPr="00D123FA">
                        <w:rPr>
                          <w:rFonts w:ascii="Garamond" w:hAnsi="Garamond"/>
                          <w:iCs/>
                          <w:color w:val="000000" w:themeColor="text1"/>
                          <w:szCs w:val="24"/>
                        </w:rPr>
                        <w:t>Du 03 au 05 mars 2016, une délégation du Niger de quatorze personnes, composée des représentants des structures membres de la plate-forme Agro-écologie et de la campagn</w:t>
                      </w:r>
                      <w:r>
                        <w:rPr>
                          <w:rFonts w:ascii="Garamond" w:hAnsi="Garamond"/>
                          <w:iCs/>
                          <w:color w:val="000000" w:themeColor="text1"/>
                          <w:szCs w:val="24"/>
                        </w:rPr>
                        <w:t>e "S</w:t>
                      </w:r>
                      <w:r w:rsidRPr="00D123FA">
                        <w:rPr>
                          <w:rFonts w:ascii="Garamond" w:hAnsi="Garamond"/>
                          <w:iCs/>
                          <w:color w:val="000000" w:themeColor="text1"/>
                          <w:szCs w:val="24"/>
                        </w:rPr>
                        <w:t>auvons les terres pastorales, s’est rendue à Ouagadougou au Burkina Faso pour participer au lancement de la caravane sur l'eau, la terre et les semences le 04 Mars 2016.</w:t>
                      </w:r>
                      <w:r w:rsidRPr="00D123FA">
                        <w:rPr>
                          <w:rFonts w:ascii="Garamond" w:hAnsi="Garamond"/>
                          <w:color w:val="000000" w:themeColor="text1"/>
                          <w:szCs w:val="24"/>
                        </w:rPr>
                        <w:t xml:space="preserve"> </w:t>
                      </w:r>
                    </w:p>
                    <w:p w:rsidR="009D02DD" w:rsidRPr="00D123FA" w:rsidRDefault="009D02DD" w:rsidP="00252382">
                      <w:pPr>
                        <w:spacing w:after="0" w:line="240" w:lineRule="auto"/>
                        <w:jc w:val="both"/>
                        <w:rPr>
                          <w:rFonts w:ascii="Garamond" w:hAnsi="Garamond"/>
                          <w:color w:val="000000" w:themeColor="text1"/>
                          <w:sz w:val="14"/>
                          <w:szCs w:val="24"/>
                        </w:rPr>
                      </w:pPr>
                    </w:p>
                    <w:p w:rsidR="009D02DD" w:rsidRPr="00D123FA" w:rsidRDefault="009D02DD" w:rsidP="00252382">
                      <w:pPr>
                        <w:spacing w:after="0" w:line="240" w:lineRule="auto"/>
                        <w:jc w:val="both"/>
                        <w:rPr>
                          <w:color w:val="000000" w:themeColor="text1"/>
                          <w:sz w:val="20"/>
                        </w:rPr>
                      </w:pPr>
                      <w:r w:rsidRPr="00D123FA">
                        <w:rPr>
                          <w:rFonts w:ascii="Garamond" w:hAnsi="Garamond"/>
                          <w:color w:val="000000" w:themeColor="text1"/>
                          <w:szCs w:val="24"/>
                        </w:rPr>
                        <w:t xml:space="preserve">En effet, de Dakar à Tunis, les organisations et mouvements de base se sont engagés à travers une </w:t>
                      </w:r>
                      <w:r w:rsidRPr="00D123FA">
                        <w:rPr>
                          <w:rFonts w:ascii="Garamond" w:hAnsi="Garamond"/>
                          <w:bCs/>
                          <w:color w:val="000000" w:themeColor="text1"/>
                          <w:szCs w:val="24"/>
                          <w:lang w:eastAsia="ar-SA"/>
                        </w:rPr>
                        <w:t xml:space="preserve">déclaration </w:t>
                      </w:r>
                      <w:r w:rsidRPr="00D123FA">
                        <w:rPr>
                          <w:rFonts w:ascii="Garamond" w:hAnsi="Garamond"/>
                          <w:color w:val="000000" w:themeColor="text1"/>
                          <w:szCs w:val="24"/>
                        </w:rPr>
                        <w:t>comme socle commun de vision, de principes et d’actions et à continuer le processus de construction de cette Convergence. Elle vise à approfondir les stratégies communes de lutte des mouvements sociaux et organisations de base en Afrique de l’Ouest. Pour cela, la conférence de lancement a constitué un espace de partage d’expériences et une analyse commune des défis, et a abouti à la mise en place de la Convergence des luttes pour la terre et l’eau Ouest Afrique avec un plan d’action. L’évènement a connu la participation de représentants de quatre pays (</w:t>
                      </w:r>
                      <w:r w:rsidRPr="00D123FA">
                        <w:rPr>
                          <w:rFonts w:ascii="Garamond" w:hAnsi="Garamond"/>
                          <w:bCs/>
                          <w:color w:val="000000" w:themeColor="text1"/>
                          <w:kern w:val="32"/>
                          <w:szCs w:val="24"/>
                          <w:lang w:eastAsia="fr-FR"/>
                        </w:rPr>
                        <w:t>Bénin, Burkina Faso, Niger et  Togo)</w:t>
                      </w:r>
                      <w:r w:rsidRPr="00D123FA">
                        <w:rPr>
                          <w:rFonts w:ascii="Garamond" w:hAnsi="Garamond"/>
                          <w:color w:val="000000" w:themeColor="text1"/>
                          <w:szCs w:val="24"/>
                        </w:rPr>
                        <w:t xml:space="preserve">. Cette caravane a pour objectif de de sensibiliser et mobiliser les communautés afin d’interpeller les décideurs sur les engagements qu’ils ont pris en matière de foncier et de développement de l’agriculture en adhérant aux conventions et aux mécanismes régionaux et internationaux tels les Directives foncières de la FAO ou l’initiative sur les politiques foncières (IPF/LPI). Il s’agit d’une part d’influencer les politiques et les textes législatifs en cours d’élaboration sur le foncier, l’eau, et les semences dans l’espace CEDEAO et UEMOA pour défendre les droits des producteurs dans le cadre de la souveraineté alimentaire en promouvant l’agro écologie paysanne, ceci en s’appuyant sur le droit humain à l’alimentation. </w:t>
                      </w:r>
                    </w:p>
                    <w:p w:rsidR="009D02DD" w:rsidRPr="00D123FA" w:rsidRDefault="009D02DD" w:rsidP="00252382">
                      <w:pPr>
                        <w:spacing w:after="0" w:line="240" w:lineRule="auto"/>
                        <w:jc w:val="both"/>
                        <w:rPr>
                          <w:rFonts w:ascii="Garamond" w:hAnsi="Garamond"/>
                          <w:color w:val="000000" w:themeColor="text1"/>
                          <w:sz w:val="14"/>
                          <w:szCs w:val="24"/>
                        </w:rPr>
                      </w:pPr>
                    </w:p>
                    <w:p w:rsidR="009D02DD" w:rsidRPr="00D123FA" w:rsidRDefault="009D02DD" w:rsidP="00252382">
                      <w:pPr>
                        <w:spacing w:after="0" w:line="240" w:lineRule="auto"/>
                        <w:jc w:val="both"/>
                        <w:rPr>
                          <w:rFonts w:ascii="Garamond" w:hAnsi="Garamond"/>
                          <w:color w:val="000000" w:themeColor="text1"/>
                          <w:szCs w:val="24"/>
                        </w:rPr>
                      </w:pPr>
                      <w:r w:rsidRPr="00D123FA">
                        <w:rPr>
                          <w:rFonts w:ascii="Garamond" w:hAnsi="Garamond"/>
                          <w:color w:val="000000" w:themeColor="text1"/>
                          <w:szCs w:val="24"/>
                        </w:rPr>
                        <w:t>En marge de ce lancement, le film sur l’accaparement des terres produites au Niger par ROPEN (membre de la campagne) a été projeté.</w:t>
                      </w:r>
                    </w:p>
                    <w:p w:rsidR="009D02DD" w:rsidRPr="00D123FA" w:rsidRDefault="009D02DD" w:rsidP="00252382">
                      <w:pPr>
                        <w:pStyle w:val="Paragraphedeliste"/>
                        <w:spacing w:after="0" w:line="240" w:lineRule="auto"/>
                        <w:ind w:left="0"/>
                        <w:jc w:val="both"/>
                        <w:rPr>
                          <w:rFonts w:ascii="Garamond" w:hAnsi="Garamond"/>
                          <w:b/>
                          <w:color w:val="000000" w:themeColor="text1"/>
                          <w:szCs w:val="24"/>
                        </w:rPr>
                      </w:pPr>
                      <w:r w:rsidRPr="00D123FA">
                        <w:rPr>
                          <w:rFonts w:ascii="Garamond" w:hAnsi="Garamond"/>
                          <w:color w:val="000000" w:themeColor="text1"/>
                          <w:szCs w:val="24"/>
                        </w:rPr>
                        <w:t xml:space="preserve">Les prochaines étapes pour le Niger, sont  la mise en place d’une convergence nationale des luttes pour l’eau, la terre et les semences et l’organisation d’une  caravane nationale qui couvrira </w:t>
                      </w:r>
                      <w:r w:rsidRPr="00D123FA">
                        <w:rPr>
                          <w:rFonts w:ascii="Garamond" w:hAnsi="Garamond"/>
                          <w:color w:val="000000" w:themeColor="text1"/>
                          <w:szCs w:val="24"/>
                          <w:lang w:val="fr-FR"/>
                        </w:rPr>
                        <w:t>les</w:t>
                      </w:r>
                      <w:r w:rsidRPr="00D123FA">
                        <w:rPr>
                          <w:rFonts w:ascii="Garamond" w:hAnsi="Garamond"/>
                          <w:color w:val="000000" w:themeColor="text1"/>
                          <w:szCs w:val="24"/>
                        </w:rPr>
                        <w:t xml:space="preserve"> régions de Tahoua, Dosso et Maradi</w:t>
                      </w:r>
                      <w:r w:rsidRPr="00D123FA">
                        <w:rPr>
                          <w:rFonts w:ascii="Garamond" w:hAnsi="Garamond"/>
                          <w:color w:val="000000" w:themeColor="text1"/>
                          <w:szCs w:val="24"/>
                          <w:lang w:val="fr-FR"/>
                        </w:rPr>
                        <w:t>.</w:t>
                      </w:r>
                    </w:p>
                    <w:p w:rsidR="009D02DD" w:rsidRPr="00D123FA" w:rsidRDefault="009D02DD" w:rsidP="00252382">
                      <w:pPr>
                        <w:spacing w:after="0" w:line="240" w:lineRule="auto"/>
                        <w:jc w:val="both"/>
                        <w:rPr>
                          <w:rFonts w:ascii="Garamond" w:hAnsi="Garamond"/>
                          <w:color w:val="000000" w:themeColor="text1"/>
                          <w:szCs w:val="24"/>
                        </w:rPr>
                      </w:pPr>
                    </w:p>
                    <w:p w:rsidR="009D02DD" w:rsidRPr="00D123FA" w:rsidRDefault="009D02DD" w:rsidP="00252382">
                      <w:pPr>
                        <w:spacing w:after="0" w:line="240" w:lineRule="auto"/>
                        <w:jc w:val="center"/>
                        <w:rPr>
                          <w:color w:val="000000" w:themeColor="text1"/>
                          <w:sz w:val="20"/>
                        </w:rPr>
                      </w:pPr>
                    </w:p>
                  </w:txbxContent>
                </v:textbox>
                <w10:anchorlock/>
              </v:rect>
            </w:pict>
          </mc:Fallback>
        </mc:AlternateContent>
      </w:r>
    </w:p>
    <w:p w:rsidR="00285BC9" w:rsidRDefault="00285BC9" w:rsidP="00B05C7C">
      <w:pPr>
        <w:spacing w:after="0" w:line="240" w:lineRule="auto"/>
        <w:jc w:val="both"/>
        <w:rPr>
          <w:rFonts w:ascii="Garamond" w:hAnsi="Garamond" w:cs="Arial"/>
          <w:sz w:val="24"/>
          <w:szCs w:val="24"/>
        </w:rPr>
      </w:pPr>
    </w:p>
    <w:p w:rsidR="00910A92" w:rsidRPr="005F501E" w:rsidRDefault="00910A92" w:rsidP="005F501E">
      <w:pPr>
        <w:pStyle w:val="Titre4"/>
        <w:numPr>
          <w:ilvl w:val="3"/>
          <w:numId w:val="8"/>
        </w:numPr>
        <w:ind w:left="1276" w:hanging="796"/>
        <w:rPr>
          <w:b/>
        </w:rPr>
      </w:pPr>
      <w:r w:rsidRPr="005F501E">
        <w:rPr>
          <w:b/>
        </w:rPr>
        <w:t xml:space="preserve">Utilisation de l’EPU par la société civile pour rendre l’Etat plus redevable </w:t>
      </w:r>
    </w:p>
    <w:p w:rsidR="00C828D6" w:rsidRDefault="007A12F2" w:rsidP="00B05C7C">
      <w:pPr>
        <w:spacing w:after="0" w:line="240" w:lineRule="auto"/>
        <w:jc w:val="both"/>
        <w:rPr>
          <w:rFonts w:ascii="Garamond" w:hAnsi="Garamond" w:cs="Arial"/>
          <w:sz w:val="24"/>
          <w:szCs w:val="24"/>
        </w:rPr>
      </w:pPr>
      <w:r>
        <w:rPr>
          <w:rFonts w:ascii="Garamond" w:hAnsi="Garamond" w:cs="Arial"/>
          <w:sz w:val="24"/>
          <w:szCs w:val="24"/>
        </w:rPr>
        <w:t xml:space="preserve">L’activation du mécanisme de l’EPU est un des deux piliers de l’agenda de la campagne « sauvons les terres pastorales ». La coalition a bénéficié de l’appui </w:t>
      </w:r>
      <w:r w:rsidR="0056360F">
        <w:rPr>
          <w:rFonts w:ascii="Garamond" w:hAnsi="Garamond" w:cs="Arial"/>
          <w:sz w:val="24"/>
          <w:szCs w:val="24"/>
        </w:rPr>
        <w:t xml:space="preserve">méthodologique et d’alimentation en informations utiles </w:t>
      </w:r>
      <w:r>
        <w:rPr>
          <w:rFonts w:ascii="Garamond" w:hAnsi="Garamond" w:cs="Arial"/>
          <w:sz w:val="24"/>
          <w:szCs w:val="24"/>
        </w:rPr>
        <w:t>de CA</w:t>
      </w:r>
      <w:r w:rsidR="0056360F">
        <w:rPr>
          <w:rFonts w:ascii="Garamond" w:hAnsi="Garamond" w:cs="Arial"/>
          <w:sz w:val="24"/>
          <w:szCs w:val="24"/>
        </w:rPr>
        <w:t>RE et de IDDH dans la conduite d</w:t>
      </w:r>
      <w:r>
        <w:rPr>
          <w:rFonts w:ascii="Garamond" w:hAnsi="Garamond" w:cs="Arial"/>
          <w:sz w:val="24"/>
          <w:szCs w:val="24"/>
        </w:rPr>
        <w:t>e</w:t>
      </w:r>
      <w:r w:rsidR="0056360F">
        <w:rPr>
          <w:rFonts w:ascii="Garamond" w:hAnsi="Garamond" w:cs="Arial"/>
          <w:sz w:val="24"/>
          <w:szCs w:val="24"/>
        </w:rPr>
        <w:t xml:space="preserve"> </w:t>
      </w:r>
      <w:r>
        <w:rPr>
          <w:rFonts w:ascii="Garamond" w:hAnsi="Garamond" w:cs="Arial"/>
          <w:sz w:val="24"/>
          <w:szCs w:val="24"/>
        </w:rPr>
        <w:t>tout ce processus</w:t>
      </w:r>
      <w:r w:rsidR="0056360F">
        <w:rPr>
          <w:rFonts w:ascii="Garamond" w:hAnsi="Garamond" w:cs="Arial"/>
          <w:sz w:val="24"/>
          <w:szCs w:val="24"/>
        </w:rPr>
        <w:t xml:space="preserve">. Cet appui </w:t>
      </w:r>
      <w:r w:rsidR="002F3A07">
        <w:rPr>
          <w:rFonts w:ascii="Garamond" w:hAnsi="Garamond" w:cs="Arial"/>
          <w:sz w:val="24"/>
          <w:szCs w:val="24"/>
        </w:rPr>
        <w:t>a</w:t>
      </w:r>
      <w:r w:rsidR="0056360F">
        <w:rPr>
          <w:rFonts w:ascii="Garamond" w:hAnsi="Garamond" w:cs="Arial"/>
          <w:sz w:val="24"/>
          <w:szCs w:val="24"/>
        </w:rPr>
        <w:t xml:space="preserve"> sans nul doute facilité la réalisation du but à ce niveau. </w:t>
      </w:r>
    </w:p>
    <w:p w:rsidR="007A12F2" w:rsidRDefault="007A12F2" w:rsidP="00B05C7C">
      <w:pPr>
        <w:spacing w:after="0" w:line="240" w:lineRule="auto"/>
        <w:jc w:val="both"/>
        <w:rPr>
          <w:rFonts w:ascii="Garamond" w:hAnsi="Garamond" w:cs="Arial"/>
          <w:sz w:val="24"/>
          <w:szCs w:val="24"/>
        </w:rPr>
      </w:pPr>
    </w:p>
    <w:p w:rsidR="0056360F" w:rsidRPr="005F501E" w:rsidRDefault="0056360F" w:rsidP="005F501E">
      <w:pPr>
        <w:pStyle w:val="Paragraphedeliste"/>
        <w:numPr>
          <w:ilvl w:val="0"/>
          <w:numId w:val="9"/>
        </w:numPr>
        <w:spacing w:after="0" w:line="240" w:lineRule="auto"/>
        <w:jc w:val="both"/>
        <w:rPr>
          <w:rFonts w:ascii="Garamond" w:hAnsi="Garamond" w:cs="Arial"/>
          <w:b/>
          <w:i/>
          <w:sz w:val="24"/>
          <w:szCs w:val="24"/>
        </w:rPr>
      </w:pPr>
      <w:r w:rsidRPr="005F501E">
        <w:rPr>
          <w:rFonts w:ascii="Garamond" w:hAnsi="Garamond" w:cs="Arial"/>
          <w:b/>
          <w:i/>
          <w:sz w:val="24"/>
          <w:szCs w:val="24"/>
        </w:rPr>
        <w:t>Participation aux travaux du comité interministériel de suivi de EPU</w:t>
      </w:r>
    </w:p>
    <w:p w:rsidR="00497B9B" w:rsidRDefault="0056360F" w:rsidP="00497B9B">
      <w:pPr>
        <w:spacing w:after="0" w:line="240" w:lineRule="auto"/>
        <w:jc w:val="both"/>
        <w:rPr>
          <w:rFonts w:ascii="Garamond" w:hAnsi="Garamond" w:cs="Arial"/>
          <w:sz w:val="24"/>
          <w:szCs w:val="24"/>
        </w:rPr>
      </w:pPr>
      <w:r>
        <w:rPr>
          <w:rFonts w:ascii="Garamond" w:hAnsi="Garamond" w:cs="Arial"/>
          <w:sz w:val="24"/>
          <w:szCs w:val="24"/>
        </w:rPr>
        <w:t>Le</w:t>
      </w:r>
      <w:r w:rsidR="00152E2C">
        <w:rPr>
          <w:rFonts w:ascii="Garamond" w:hAnsi="Garamond" w:cs="Arial"/>
          <w:sz w:val="24"/>
          <w:szCs w:val="24"/>
        </w:rPr>
        <w:t xml:space="preserve"> gouvernement à travers le Ministère en charge de la J</w:t>
      </w:r>
      <w:r w:rsidR="00FE2869" w:rsidRPr="00FE2869">
        <w:rPr>
          <w:rFonts w:ascii="Garamond" w:hAnsi="Garamond" w:cs="Arial"/>
          <w:sz w:val="24"/>
          <w:szCs w:val="24"/>
        </w:rPr>
        <w:t xml:space="preserve">ustice a mis en place un comité interministériel chargé de la rédaction des rapports initiaux et périodiques aux organes des traités et de l’examen périodique universel. </w:t>
      </w:r>
      <w:r>
        <w:rPr>
          <w:rFonts w:ascii="Garamond" w:hAnsi="Garamond" w:cs="Arial"/>
          <w:sz w:val="24"/>
          <w:szCs w:val="24"/>
        </w:rPr>
        <w:t>Dans le passé</w:t>
      </w:r>
      <w:r w:rsidR="00152E2C">
        <w:rPr>
          <w:rFonts w:ascii="Garamond" w:hAnsi="Garamond" w:cs="Arial"/>
          <w:sz w:val="24"/>
          <w:szCs w:val="24"/>
        </w:rPr>
        <w:t>,</w:t>
      </w:r>
      <w:r>
        <w:rPr>
          <w:rFonts w:ascii="Garamond" w:hAnsi="Garamond" w:cs="Arial"/>
          <w:sz w:val="24"/>
          <w:szCs w:val="24"/>
        </w:rPr>
        <w:t xml:space="preserve"> ce comité n’avait jamais impliqué les organisations de la société civile pastora</w:t>
      </w:r>
      <w:r w:rsidR="000742C3">
        <w:rPr>
          <w:rFonts w:ascii="Garamond" w:hAnsi="Garamond" w:cs="Arial"/>
          <w:sz w:val="24"/>
          <w:szCs w:val="24"/>
        </w:rPr>
        <w:t>l réduisant du coup</w:t>
      </w:r>
      <w:r>
        <w:rPr>
          <w:rFonts w:ascii="Garamond" w:hAnsi="Garamond" w:cs="Arial"/>
          <w:sz w:val="24"/>
          <w:szCs w:val="24"/>
        </w:rPr>
        <w:t xml:space="preserve"> la prise en compte de la situation des pasteurs notamment le</w:t>
      </w:r>
      <w:r w:rsidR="00152E2C">
        <w:rPr>
          <w:rFonts w:ascii="Garamond" w:hAnsi="Garamond" w:cs="Arial"/>
          <w:sz w:val="24"/>
          <w:szCs w:val="24"/>
        </w:rPr>
        <w:t>s</w:t>
      </w:r>
      <w:r>
        <w:rPr>
          <w:rFonts w:ascii="Garamond" w:hAnsi="Garamond" w:cs="Arial"/>
          <w:sz w:val="24"/>
          <w:szCs w:val="24"/>
        </w:rPr>
        <w:t xml:space="preserve"> </w:t>
      </w:r>
      <w:r w:rsidR="00152E2C">
        <w:rPr>
          <w:rFonts w:ascii="Garamond" w:hAnsi="Garamond" w:cs="Arial"/>
          <w:sz w:val="24"/>
          <w:szCs w:val="24"/>
        </w:rPr>
        <w:t xml:space="preserve">entraves au </w:t>
      </w:r>
      <w:r>
        <w:rPr>
          <w:rFonts w:ascii="Garamond" w:hAnsi="Garamond" w:cs="Arial"/>
          <w:sz w:val="24"/>
          <w:szCs w:val="24"/>
        </w:rPr>
        <w:t>droit à la mobilité. Fort</w:t>
      </w:r>
      <w:r w:rsidR="000742C3">
        <w:rPr>
          <w:rFonts w:ascii="Garamond" w:hAnsi="Garamond" w:cs="Arial"/>
          <w:sz w:val="24"/>
          <w:szCs w:val="24"/>
        </w:rPr>
        <w:t>es</w:t>
      </w:r>
      <w:r>
        <w:rPr>
          <w:rFonts w:ascii="Garamond" w:hAnsi="Garamond" w:cs="Arial"/>
          <w:sz w:val="24"/>
          <w:szCs w:val="24"/>
        </w:rPr>
        <w:t xml:space="preserve"> de leur coalition, les OSC membre</w:t>
      </w:r>
      <w:r w:rsidR="002F3A07">
        <w:rPr>
          <w:rFonts w:ascii="Garamond" w:hAnsi="Garamond" w:cs="Arial"/>
          <w:sz w:val="24"/>
          <w:szCs w:val="24"/>
        </w:rPr>
        <w:t>s</w:t>
      </w:r>
      <w:r>
        <w:rPr>
          <w:rFonts w:ascii="Garamond" w:hAnsi="Garamond" w:cs="Arial"/>
          <w:sz w:val="24"/>
          <w:szCs w:val="24"/>
        </w:rPr>
        <w:t xml:space="preserve"> de la campagne ont revendiqué et obtenu leur participation aux travaux de ce comité qui travai</w:t>
      </w:r>
      <w:r w:rsidR="00FE2869" w:rsidRPr="00FE2869">
        <w:rPr>
          <w:rFonts w:ascii="Garamond" w:hAnsi="Garamond" w:cs="Arial"/>
          <w:sz w:val="24"/>
          <w:szCs w:val="24"/>
        </w:rPr>
        <w:t xml:space="preserve">llé </w:t>
      </w:r>
      <w:r w:rsidR="00FE2869" w:rsidRPr="00FE2869">
        <w:rPr>
          <w:rFonts w:ascii="Garamond" w:hAnsi="Garamond" w:cs="Arial"/>
          <w:sz w:val="24"/>
          <w:szCs w:val="24"/>
        </w:rPr>
        <w:lastRenderedPageBreak/>
        <w:t xml:space="preserve">avec la participation </w:t>
      </w:r>
      <w:r w:rsidRPr="00FE2869">
        <w:rPr>
          <w:rFonts w:ascii="Garamond" w:hAnsi="Garamond" w:cs="Arial"/>
          <w:sz w:val="24"/>
          <w:szCs w:val="24"/>
        </w:rPr>
        <w:t xml:space="preserve">d’acteurs  de la société civile pastorale </w:t>
      </w:r>
      <w:r>
        <w:rPr>
          <w:rFonts w:ascii="Garamond" w:hAnsi="Garamond" w:cs="Arial"/>
          <w:sz w:val="24"/>
          <w:szCs w:val="24"/>
        </w:rPr>
        <w:t xml:space="preserve">aux cotés </w:t>
      </w:r>
      <w:r w:rsidR="00FE2869" w:rsidRPr="00FE2869">
        <w:rPr>
          <w:rFonts w:ascii="Garamond" w:hAnsi="Garamond" w:cs="Arial"/>
          <w:sz w:val="24"/>
          <w:szCs w:val="24"/>
        </w:rPr>
        <w:t>des organisations de défense des droits de l’homme</w:t>
      </w:r>
      <w:r>
        <w:rPr>
          <w:rFonts w:ascii="Garamond" w:hAnsi="Garamond" w:cs="Arial"/>
          <w:sz w:val="24"/>
          <w:szCs w:val="24"/>
        </w:rPr>
        <w:t xml:space="preserve">. Ceci a permis </w:t>
      </w:r>
      <w:r w:rsidR="00FE2869" w:rsidRPr="00FE2869">
        <w:rPr>
          <w:rFonts w:ascii="Garamond" w:hAnsi="Garamond" w:cs="Arial"/>
          <w:sz w:val="24"/>
          <w:szCs w:val="24"/>
        </w:rPr>
        <w:t xml:space="preserve">ainsi la prise en compte des aspects de droits humains </w:t>
      </w:r>
      <w:r w:rsidR="000742C3">
        <w:rPr>
          <w:rFonts w:ascii="Garamond" w:hAnsi="Garamond" w:cs="Arial"/>
          <w:noProof/>
          <w:sz w:val="24"/>
          <w:szCs w:val="24"/>
          <w:lang w:eastAsia="fr-FR"/>
        </w:rPr>
        <mc:AlternateContent>
          <mc:Choice Requires="wps">
            <w:drawing>
              <wp:anchor distT="0" distB="0" distL="114300" distR="114300" simplePos="0" relativeHeight="251684864" behindDoc="0" locked="0" layoutInCell="1" allowOverlap="1" wp14:anchorId="241E6CA6" wp14:editId="3E3AF000">
                <wp:simplePos x="0" y="0"/>
                <wp:positionH relativeFrom="column">
                  <wp:posOffset>2176145</wp:posOffset>
                </wp:positionH>
                <wp:positionV relativeFrom="paragraph">
                  <wp:posOffset>366395</wp:posOffset>
                </wp:positionV>
                <wp:extent cx="3562350" cy="3019425"/>
                <wp:effectExtent l="0" t="0" r="19050" b="28575"/>
                <wp:wrapSquare wrapText="bothSides"/>
                <wp:docPr id="4" name="Rectangle 4"/>
                <wp:cNvGraphicFramePr/>
                <a:graphic xmlns:a="http://schemas.openxmlformats.org/drawingml/2006/main">
                  <a:graphicData uri="http://schemas.microsoft.com/office/word/2010/wordprocessingShape">
                    <wps:wsp>
                      <wps:cNvSpPr/>
                      <wps:spPr>
                        <a:xfrm>
                          <a:off x="0" y="0"/>
                          <a:ext cx="3562350" cy="3019425"/>
                        </a:xfrm>
                        <a:prstGeom prst="rect">
                          <a:avLst/>
                        </a:prstGeom>
                        <a:solidFill>
                          <a:srgbClr val="A5A5A5"/>
                        </a:solidFill>
                        <a:ln w="19050" cap="flat" cmpd="sng" algn="ctr">
                          <a:solidFill>
                            <a:sysClr val="window" lastClr="FFFFFF"/>
                          </a:solidFill>
                          <a:prstDash val="solid"/>
                          <a:miter lim="800000"/>
                        </a:ln>
                        <a:effectLst/>
                      </wps:spPr>
                      <wps:txbx>
                        <w:txbxContent>
                          <w:p w:rsidR="009D02DD" w:rsidRPr="00A121E3" w:rsidRDefault="009D02DD" w:rsidP="000742C3">
                            <w:pPr>
                              <w:spacing w:after="0" w:line="240" w:lineRule="auto"/>
                              <w:jc w:val="center"/>
                              <w:rPr>
                                <w:rFonts w:ascii="Garamond" w:hAnsi="Garamond" w:cs="Arial"/>
                                <w:b/>
                                <w:color w:val="000000" w:themeColor="text1"/>
                                <w:sz w:val="28"/>
                                <w:szCs w:val="24"/>
                              </w:rPr>
                            </w:pPr>
                            <w:r w:rsidRPr="00A121E3">
                              <w:rPr>
                                <w:rFonts w:ascii="Garamond" w:hAnsi="Garamond" w:cs="Arial"/>
                                <w:b/>
                                <w:color w:val="000000" w:themeColor="text1"/>
                                <w:sz w:val="28"/>
                                <w:szCs w:val="24"/>
                              </w:rPr>
                              <w:t>Valeur ajouté</w:t>
                            </w:r>
                            <w:r>
                              <w:rPr>
                                <w:rFonts w:ascii="Garamond" w:hAnsi="Garamond" w:cs="Arial"/>
                                <w:b/>
                                <w:color w:val="000000" w:themeColor="text1"/>
                                <w:sz w:val="28"/>
                                <w:szCs w:val="24"/>
                              </w:rPr>
                              <w:t>e</w:t>
                            </w:r>
                            <w:r w:rsidRPr="00A121E3">
                              <w:rPr>
                                <w:rFonts w:ascii="Garamond" w:hAnsi="Garamond" w:cs="Arial"/>
                                <w:b/>
                                <w:color w:val="000000" w:themeColor="text1"/>
                                <w:sz w:val="28"/>
                                <w:szCs w:val="24"/>
                              </w:rPr>
                              <w:t xml:space="preserve"> du partenariat avec IDDH</w:t>
                            </w:r>
                          </w:p>
                          <w:p w:rsidR="009D02DD" w:rsidRPr="00A121E3" w:rsidRDefault="009D02DD" w:rsidP="000742C3">
                            <w:pPr>
                              <w:spacing w:after="0" w:line="240" w:lineRule="auto"/>
                              <w:jc w:val="both"/>
                              <w:rPr>
                                <w:color w:val="000000" w:themeColor="text1"/>
                              </w:rPr>
                            </w:pPr>
                            <w:r w:rsidRPr="00A121E3">
                              <w:rPr>
                                <w:rFonts w:ascii="Garamond" w:hAnsi="Garamond" w:cs="Arial"/>
                                <w:color w:val="000000" w:themeColor="text1"/>
                                <w:sz w:val="24"/>
                                <w:szCs w:val="24"/>
                              </w:rPr>
                              <w:t>L</w:t>
                            </w:r>
                            <w:r w:rsidRPr="00A121E3">
                              <w:rPr>
                                <w:rFonts w:ascii="Garamond" w:hAnsi="Garamond" w:cs="Arial"/>
                                <w:color w:val="000000" w:themeColor="text1"/>
                                <w:szCs w:val="24"/>
                              </w:rPr>
                              <w:t>e partenariat tripartite AREN, CARE et IDDH, a été particulièrement bénéfique pour la réalisation des objectifs dans le cadre de l’EPU. IDDH, a mis au service de AREN et de la coalition ses entrées au Ministère de la justice et son expertise dans la préparation de rapport situationnel sur les violations de droit. Cet appui pertinent de IDDH a permis l’élaboration d’un rapport alternatif de qualité soumis à EPU par la coalition (ce rapport a été signé par 11 organisation et collectifs d’organisation</w:t>
                            </w:r>
                            <w:r>
                              <w:rPr>
                                <w:rFonts w:ascii="Garamond" w:hAnsi="Garamond" w:cs="Arial"/>
                                <w:color w:val="000000" w:themeColor="text1"/>
                                <w:szCs w:val="24"/>
                              </w:rPr>
                              <w:t>s</w:t>
                            </w:r>
                            <w:r w:rsidRPr="00A121E3">
                              <w:rPr>
                                <w:rFonts w:ascii="Garamond" w:hAnsi="Garamond" w:cs="Arial"/>
                                <w:color w:val="000000" w:themeColor="text1"/>
                                <w:szCs w:val="24"/>
                              </w:rPr>
                              <w:t xml:space="preserve"> pastorale</w:t>
                            </w:r>
                            <w:r>
                              <w:rPr>
                                <w:rFonts w:ascii="Garamond" w:hAnsi="Garamond" w:cs="Arial"/>
                                <w:color w:val="000000" w:themeColor="text1"/>
                                <w:szCs w:val="24"/>
                              </w:rPr>
                              <w:t>s</w:t>
                            </w:r>
                            <w:r w:rsidRPr="00A121E3">
                              <w:rPr>
                                <w:rFonts w:ascii="Garamond" w:hAnsi="Garamond" w:cs="Arial"/>
                                <w:color w:val="000000" w:themeColor="text1"/>
                                <w:szCs w:val="24"/>
                              </w:rPr>
                              <w:t xml:space="preserve"> et de droit de l’homme), le partage d’informations utiles, la facilitation et lobbying auprès du Ministère de la justice ayant facilité la représentation de la coalition au sein </w:t>
                            </w:r>
                            <w:r>
                              <w:rPr>
                                <w:rFonts w:ascii="Garamond" w:hAnsi="Garamond" w:cs="Arial"/>
                                <w:color w:val="000000" w:themeColor="text1"/>
                                <w:szCs w:val="24"/>
                              </w:rPr>
                              <w:t>du</w:t>
                            </w:r>
                            <w:r w:rsidRPr="00A121E3">
                              <w:rPr>
                                <w:rFonts w:ascii="Garamond" w:hAnsi="Garamond" w:cs="Arial"/>
                                <w:color w:val="000000" w:themeColor="text1"/>
                                <w:szCs w:val="24"/>
                              </w:rPr>
                              <w:t xml:space="preserve"> comité de suivi de EPU et la collaboration avec CNDH pour le suivi de la mise en œuvre des recommandations de EPU 2016. En perspective, se mettent déjà en place l’élaboration d’un module et </w:t>
                            </w:r>
                            <w:r>
                              <w:rPr>
                                <w:rFonts w:ascii="Garamond" w:hAnsi="Garamond" w:cs="Arial"/>
                                <w:color w:val="000000" w:themeColor="text1"/>
                                <w:szCs w:val="24"/>
                              </w:rPr>
                              <w:t>l’influence des curricula à l’EN</w:t>
                            </w:r>
                            <w:r w:rsidRPr="00A121E3">
                              <w:rPr>
                                <w:rFonts w:ascii="Garamond" w:hAnsi="Garamond" w:cs="Arial"/>
                                <w:color w:val="000000" w:themeColor="text1"/>
                                <w:szCs w:val="24"/>
                              </w:rPr>
                              <w:t>A</w:t>
                            </w:r>
                            <w:r>
                              <w:rPr>
                                <w:rFonts w:ascii="Garamond" w:hAnsi="Garamond" w:cs="Arial"/>
                                <w:color w:val="000000" w:themeColor="text1"/>
                                <w:szCs w:val="24"/>
                              </w:rPr>
                              <w:t>M</w:t>
                            </w:r>
                            <w:r w:rsidRPr="00A121E3">
                              <w:rPr>
                                <w:rFonts w:ascii="Garamond" w:hAnsi="Garamond" w:cs="Arial"/>
                                <w:color w:val="000000" w:themeColor="text1"/>
                                <w:szCs w:val="24"/>
                              </w:rPr>
                              <w:t xml:space="preserve"> et à la faculté de droit de l’Université Adboul Moumouni Dioffo de Niamey.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1E6CA6" id="Rectangle 4" o:spid="_x0000_s1031" style="position:absolute;left:0;text-align:left;margin-left:171.35pt;margin-top:28.85pt;width:280.5pt;height:237.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" fillcolor="#a5a5a5" strokecolor="window" strokeweight="1.5pt">
                <v:textbox>
                  <w:txbxContent>
                    <w:p w:rsidR="009D02DD" w:rsidRPr="00A121E3" w:rsidRDefault="009D02DD" w:rsidP="000742C3">
                      <w:pPr>
                        <w:spacing w:after="0" w:line="240" w:lineRule="auto"/>
                        <w:jc w:val="center"/>
                        <w:rPr>
                          <w:rFonts w:ascii="Garamond" w:hAnsi="Garamond" w:cs="Arial"/>
                          <w:b/>
                          <w:color w:val="000000" w:themeColor="text1"/>
                          <w:sz w:val="28"/>
                          <w:szCs w:val="24"/>
                        </w:rPr>
                      </w:pPr>
                      <w:r w:rsidRPr="00A121E3">
                        <w:rPr>
                          <w:rFonts w:ascii="Garamond" w:hAnsi="Garamond" w:cs="Arial"/>
                          <w:b/>
                          <w:color w:val="000000" w:themeColor="text1"/>
                          <w:sz w:val="28"/>
                          <w:szCs w:val="24"/>
                        </w:rPr>
                        <w:t>Valeur ajouté</w:t>
                      </w:r>
                      <w:r>
                        <w:rPr>
                          <w:rFonts w:ascii="Garamond" w:hAnsi="Garamond" w:cs="Arial"/>
                          <w:b/>
                          <w:color w:val="000000" w:themeColor="text1"/>
                          <w:sz w:val="28"/>
                          <w:szCs w:val="24"/>
                        </w:rPr>
                        <w:t>e</w:t>
                      </w:r>
                      <w:r w:rsidRPr="00A121E3">
                        <w:rPr>
                          <w:rFonts w:ascii="Garamond" w:hAnsi="Garamond" w:cs="Arial"/>
                          <w:b/>
                          <w:color w:val="000000" w:themeColor="text1"/>
                          <w:sz w:val="28"/>
                          <w:szCs w:val="24"/>
                        </w:rPr>
                        <w:t xml:space="preserve"> du partenariat avec IDDH</w:t>
                      </w:r>
                    </w:p>
                    <w:p w:rsidR="009D02DD" w:rsidRPr="00A121E3" w:rsidRDefault="009D02DD" w:rsidP="000742C3">
                      <w:pPr>
                        <w:spacing w:after="0" w:line="240" w:lineRule="auto"/>
                        <w:jc w:val="both"/>
                        <w:rPr>
                          <w:color w:val="000000" w:themeColor="text1"/>
                        </w:rPr>
                      </w:pPr>
                      <w:r w:rsidRPr="00A121E3">
                        <w:rPr>
                          <w:rFonts w:ascii="Garamond" w:hAnsi="Garamond" w:cs="Arial"/>
                          <w:color w:val="000000" w:themeColor="text1"/>
                          <w:sz w:val="24"/>
                          <w:szCs w:val="24"/>
                        </w:rPr>
                        <w:t>L</w:t>
                      </w:r>
                      <w:r w:rsidRPr="00A121E3">
                        <w:rPr>
                          <w:rFonts w:ascii="Garamond" w:hAnsi="Garamond" w:cs="Arial"/>
                          <w:color w:val="000000" w:themeColor="text1"/>
                          <w:szCs w:val="24"/>
                        </w:rPr>
                        <w:t xml:space="preserve">e partenariat tripartite AREN, CARE et IDDH, a été particulièrement bénéfique pour la réalisation des objectifs dans le cadre de l’EPU. IDDH, a mis au service </w:t>
                      </w:r>
                      <w:proofErr w:type="gramStart"/>
                      <w:r w:rsidRPr="00A121E3">
                        <w:rPr>
                          <w:rFonts w:ascii="Garamond" w:hAnsi="Garamond" w:cs="Arial"/>
                          <w:color w:val="000000" w:themeColor="text1"/>
                          <w:szCs w:val="24"/>
                        </w:rPr>
                        <w:t>de AREN</w:t>
                      </w:r>
                      <w:proofErr w:type="gramEnd"/>
                      <w:r w:rsidRPr="00A121E3">
                        <w:rPr>
                          <w:rFonts w:ascii="Garamond" w:hAnsi="Garamond" w:cs="Arial"/>
                          <w:color w:val="000000" w:themeColor="text1"/>
                          <w:szCs w:val="24"/>
                        </w:rPr>
                        <w:t xml:space="preserve"> et de la coalition ses entrées au Ministère de la justice et son expertise dans la préparation de rapport situationnel sur les violations de droit. Cet appui pertinent de IDDH a permis l’élaboration d’un rapport alternatif de qualité soumis à EPU par la coalition (ce rapport a été signé par 11 organisation et collectifs d’organisation</w:t>
                      </w:r>
                      <w:r>
                        <w:rPr>
                          <w:rFonts w:ascii="Garamond" w:hAnsi="Garamond" w:cs="Arial"/>
                          <w:color w:val="000000" w:themeColor="text1"/>
                          <w:szCs w:val="24"/>
                        </w:rPr>
                        <w:t>s</w:t>
                      </w:r>
                      <w:r w:rsidRPr="00A121E3">
                        <w:rPr>
                          <w:rFonts w:ascii="Garamond" w:hAnsi="Garamond" w:cs="Arial"/>
                          <w:color w:val="000000" w:themeColor="text1"/>
                          <w:szCs w:val="24"/>
                        </w:rPr>
                        <w:t xml:space="preserve"> pastorale</w:t>
                      </w:r>
                      <w:r>
                        <w:rPr>
                          <w:rFonts w:ascii="Garamond" w:hAnsi="Garamond" w:cs="Arial"/>
                          <w:color w:val="000000" w:themeColor="text1"/>
                          <w:szCs w:val="24"/>
                        </w:rPr>
                        <w:t>s</w:t>
                      </w:r>
                      <w:r w:rsidRPr="00A121E3">
                        <w:rPr>
                          <w:rFonts w:ascii="Garamond" w:hAnsi="Garamond" w:cs="Arial"/>
                          <w:color w:val="000000" w:themeColor="text1"/>
                          <w:szCs w:val="24"/>
                        </w:rPr>
                        <w:t xml:space="preserve"> et de droit de l’homme), le partage d’informations utiles, la facilitation et lobbying auprès du Ministère de la justice ayant facilité la représentation de la coalition au sein </w:t>
                      </w:r>
                      <w:r>
                        <w:rPr>
                          <w:rFonts w:ascii="Garamond" w:hAnsi="Garamond" w:cs="Arial"/>
                          <w:color w:val="000000" w:themeColor="text1"/>
                          <w:szCs w:val="24"/>
                        </w:rPr>
                        <w:t>du</w:t>
                      </w:r>
                      <w:r w:rsidRPr="00A121E3">
                        <w:rPr>
                          <w:rFonts w:ascii="Garamond" w:hAnsi="Garamond" w:cs="Arial"/>
                          <w:color w:val="000000" w:themeColor="text1"/>
                          <w:szCs w:val="24"/>
                        </w:rPr>
                        <w:t xml:space="preserve"> comité de suivi de EPU et la collaboration avec CNDH pour le suivi de la mise en œuvre des recommandations de EPU 2016. En perspective, se mettent déjà en place l’élaboration d’un module et </w:t>
                      </w:r>
                      <w:r>
                        <w:rPr>
                          <w:rFonts w:ascii="Garamond" w:hAnsi="Garamond" w:cs="Arial"/>
                          <w:color w:val="000000" w:themeColor="text1"/>
                          <w:szCs w:val="24"/>
                        </w:rPr>
                        <w:t>l’influence des curricula à l’EN</w:t>
                      </w:r>
                      <w:r w:rsidRPr="00A121E3">
                        <w:rPr>
                          <w:rFonts w:ascii="Garamond" w:hAnsi="Garamond" w:cs="Arial"/>
                          <w:color w:val="000000" w:themeColor="text1"/>
                          <w:szCs w:val="24"/>
                        </w:rPr>
                        <w:t>A</w:t>
                      </w:r>
                      <w:r>
                        <w:rPr>
                          <w:rFonts w:ascii="Garamond" w:hAnsi="Garamond" w:cs="Arial"/>
                          <w:color w:val="000000" w:themeColor="text1"/>
                          <w:szCs w:val="24"/>
                        </w:rPr>
                        <w:t>M</w:t>
                      </w:r>
                      <w:r w:rsidRPr="00A121E3">
                        <w:rPr>
                          <w:rFonts w:ascii="Garamond" w:hAnsi="Garamond" w:cs="Arial"/>
                          <w:color w:val="000000" w:themeColor="text1"/>
                          <w:szCs w:val="24"/>
                        </w:rPr>
                        <w:t xml:space="preserve"> et à la faculté de droit de l’Université </w:t>
                      </w:r>
                      <w:proofErr w:type="spellStart"/>
                      <w:r w:rsidRPr="00A121E3">
                        <w:rPr>
                          <w:rFonts w:ascii="Garamond" w:hAnsi="Garamond" w:cs="Arial"/>
                          <w:color w:val="000000" w:themeColor="text1"/>
                          <w:szCs w:val="24"/>
                        </w:rPr>
                        <w:t>Adboul</w:t>
                      </w:r>
                      <w:proofErr w:type="spellEnd"/>
                      <w:r w:rsidRPr="00A121E3">
                        <w:rPr>
                          <w:rFonts w:ascii="Garamond" w:hAnsi="Garamond" w:cs="Arial"/>
                          <w:color w:val="000000" w:themeColor="text1"/>
                          <w:szCs w:val="24"/>
                        </w:rPr>
                        <w:t xml:space="preserve"> Moumouni </w:t>
                      </w:r>
                      <w:proofErr w:type="spellStart"/>
                      <w:r w:rsidRPr="00A121E3">
                        <w:rPr>
                          <w:rFonts w:ascii="Garamond" w:hAnsi="Garamond" w:cs="Arial"/>
                          <w:color w:val="000000" w:themeColor="text1"/>
                          <w:szCs w:val="24"/>
                        </w:rPr>
                        <w:t>Dioffo</w:t>
                      </w:r>
                      <w:proofErr w:type="spellEnd"/>
                      <w:r w:rsidRPr="00A121E3">
                        <w:rPr>
                          <w:rFonts w:ascii="Garamond" w:hAnsi="Garamond" w:cs="Arial"/>
                          <w:color w:val="000000" w:themeColor="text1"/>
                          <w:szCs w:val="24"/>
                        </w:rPr>
                        <w:t xml:space="preserve"> de Niamey.</w:t>
                      </w:r>
                    </w:p>
                  </w:txbxContent>
                </v:textbox>
                <w10:wrap type="square"/>
              </v:rect>
            </w:pict>
          </mc:Fallback>
        </mc:AlternateContent>
      </w:r>
      <w:r w:rsidR="00FE2869" w:rsidRPr="00FE2869">
        <w:rPr>
          <w:rFonts w:ascii="Garamond" w:hAnsi="Garamond" w:cs="Arial"/>
          <w:sz w:val="24"/>
          <w:szCs w:val="24"/>
        </w:rPr>
        <w:t>relatifs aux pasteurs</w:t>
      </w:r>
      <w:r>
        <w:rPr>
          <w:rFonts w:ascii="Garamond" w:hAnsi="Garamond" w:cs="Arial"/>
          <w:sz w:val="24"/>
          <w:szCs w:val="24"/>
        </w:rPr>
        <w:t xml:space="preserve"> dans le rapport de suivi produit par le gouvernement</w:t>
      </w:r>
      <w:r w:rsidR="00FE2869" w:rsidRPr="00FE2869">
        <w:rPr>
          <w:rFonts w:ascii="Garamond" w:hAnsi="Garamond" w:cs="Arial"/>
          <w:sz w:val="24"/>
          <w:szCs w:val="24"/>
        </w:rPr>
        <w:t xml:space="preserve">.  </w:t>
      </w:r>
    </w:p>
    <w:p w:rsidR="00F15A8E" w:rsidRDefault="00F15A8E" w:rsidP="00497B9B">
      <w:pPr>
        <w:spacing w:after="0" w:line="240" w:lineRule="auto"/>
        <w:jc w:val="both"/>
        <w:rPr>
          <w:rFonts w:ascii="Garamond" w:hAnsi="Garamond" w:cs="Arial"/>
          <w:sz w:val="24"/>
          <w:szCs w:val="24"/>
        </w:rPr>
      </w:pPr>
    </w:p>
    <w:p w:rsidR="00497B9B" w:rsidRPr="005F501E" w:rsidRDefault="00241A4B" w:rsidP="005F501E">
      <w:pPr>
        <w:pStyle w:val="Paragraphedeliste"/>
        <w:numPr>
          <w:ilvl w:val="0"/>
          <w:numId w:val="9"/>
        </w:numPr>
        <w:spacing w:after="0" w:line="240" w:lineRule="auto"/>
        <w:jc w:val="both"/>
        <w:rPr>
          <w:rFonts w:ascii="Garamond" w:hAnsi="Garamond" w:cs="Arial"/>
          <w:b/>
          <w:i/>
          <w:sz w:val="24"/>
          <w:szCs w:val="24"/>
        </w:rPr>
      </w:pPr>
      <w:r w:rsidRPr="005F501E">
        <w:rPr>
          <w:rFonts w:ascii="Garamond" w:hAnsi="Garamond" w:cs="Arial"/>
          <w:b/>
          <w:i/>
          <w:sz w:val="24"/>
          <w:szCs w:val="24"/>
        </w:rPr>
        <w:t>Participation à EPU</w:t>
      </w:r>
    </w:p>
    <w:p w:rsidR="000742C3" w:rsidRDefault="00241A4B" w:rsidP="00B05C7C">
      <w:pPr>
        <w:spacing w:after="0" w:line="240" w:lineRule="auto"/>
        <w:jc w:val="both"/>
        <w:rPr>
          <w:rFonts w:ascii="Garamond" w:hAnsi="Garamond" w:cs="Arial"/>
          <w:sz w:val="24"/>
          <w:szCs w:val="24"/>
        </w:rPr>
      </w:pPr>
      <w:r>
        <w:rPr>
          <w:rFonts w:ascii="Garamond" w:hAnsi="Garamond" w:cs="Arial"/>
          <w:sz w:val="24"/>
          <w:szCs w:val="24"/>
        </w:rPr>
        <w:t>L’activation par la so</w:t>
      </w:r>
      <w:r w:rsidR="00F077F9">
        <w:rPr>
          <w:rFonts w:ascii="Garamond" w:hAnsi="Garamond" w:cs="Arial"/>
          <w:sz w:val="24"/>
          <w:szCs w:val="24"/>
        </w:rPr>
        <w:t>ciété civile nigérienne de mécanisme international même s’il n’est inédit n’est chose courante,  on se souvient seulement de la condamnation</w:t>
      </w:r>
      <w:r w:rsidR="008816BA">
        <w:rPr>
          <w:rFonts w:ascii="Garamond" w:hAnsi="Garamond" w:cs="Arial"/>
          <w:sz w:val="24"/>
          <w:szCs w:val="24"/>
        </w:rPr>
        <w:t xml:space="preserve"> de l’Etat du Niger par la cour</w:t>
      </w:r>
      <w:r w:rsidR="00F077F9">
        <w:rPr>
          <w:rFonts w:ascii="Garamond" w:hAnsi="Garamond" w:cs="Arial"/>
          <w:sz w:val="24"/>
          <w:szCs w:val="24"/>
        </w:rPr>
        <w:t xml:space="preserve"> de la CEDEAO le 27 octobre 2008 suite une plainte soutenue par l’association TIMIDRIA dans une affaire d’esclavage. </w:t>
      </w:r>
    </w:p>
    <w:p w:rsidR="00241A4B" w:rsidRDefault="00AE49D2" w:rsidP="00B05C7C">
      <w:pPr>
        <w:spacing w:after="0" w:line="240" w:lineRule="auto"/>
        <w:jc w:val="both"/>
        <w:rPr>
          <w:rFonts w:ascii="Garamond" w:hAnsi="Garamond" w:cs="Arial"/>
          <w:sz w:val="24"/>
          <w:szCs w:val="24"/>
        </w:rPr>
      </w:pPr>
      <w:r>
        <w:rPr>
          <w:rFonts w:ascii="Garamond" w:hAnsi="Garamond" w:cs="Arial"/>
          <w:sz w:val="24"/>
          <w:szCs w:val="24"/>
        </w:rPr>
        <w:t xml:space="preserve">Pour la première fois au Niger, une </w:t>
      </w:r>
      <w:r w:rsidR="00F077F9">
        <w:rPr>
          <w:rFonts w:ascii="Garamond" w:hAnsi="Garamond" w:cs="Arial"/>
          <w:sz w:val="24"/>
          <w:szCs w:val="24"/>
        </w:rPr>
        <w:t xml:space="preserve">coalition </w:t>
      </w:r>
      <w:r>
        <w:rPr>
          <w:rFonts w:ascii="Garamond" w:hAnsi="Garamond" w:cs="Arial"/>
          <w:sz w:val="24"/>
          <w:szCs w:val="24"/>
        </w:rPr>
        <w:t xml:space="preserve">d’organisations de la société civile mise en place </w:t>
      </w:r>
      <w:r w:rsidR="00F077F9">
        <w:rPr>
          <w:rFonts w:ascii="Garamond" w:hAnsi="Garamond" w:cs="Arial"/>
          <w:sz w:val="24"/>
          <w:szCs w:val="24"/>
        </w:rPr>
        <w:t xml:space="preserve">pour la campagne </w:t>
      </w:r>
      <w:r>
        <w:rPr>
          <w:rFonts w:ascii="Garamond" w:hAnsi="Garamond" w:cs="Arial"/>
          <w:sz w:val="24"/>
          <w:szCs w:val="24"/>
        </w:rPr>
        <w:t>« </w:t>
      </w:r>
      <w:r w:rsidR="00F077F9">
        <w:rPr>
          <w:rFonts w:ascii="Garamond" w:hAnsi="Garamond" w:cs="Arial"/>
          <w:sz w:val="24"/>
          <w:szCs w:val="24"/>
        </w:rPr>
        <w:t>sauvons les terres pastorales</w:t>
      </w:r>
      <w:r>
        <w:rPr>
          <w:rFonts w:ascii="Garamond" w:hAnsi="Garamond" w:cs="Arial"/>
          <w:sz w:val="24"/>
          <w:szCs w:val="24"/>
        </w:rPr>
        <w:t xml:space="preserve"> », a produit un rapport alternatif et qu’elle a soumis au </w:t>
      </w:r>
      <w:r w:rsidR="000742C3">
        <w:rPr>
          <w:rFonts w:ascii="Garamond" w:hAnsi="Garamond" w:cs="Arial"/>
          <w:sz w:val="24"/>
          <w:szCs w:val="24"/>
        </w:rPr>
        <w:t>mécanisme de l’EPU des Nations U</w:t>
      </w:r>
      <w:r>
        <w:rPr>
          <w:rFonts w:ascii="Garamond" w:hAnsi="Garamond" w:cs="Arial"/>
          <w:sz w:val="24"/>
          <w:szCs w:val="24"/>
        </w:rPr>
        <w:t>ni</w:t>
      </w:r>
      <w:r w:rsidR="000742C3">
        <w:rPr>
          <w:rFonts w:ascii="Garamond" w:hAnsi="Garamond" w:cs="Arial"/>
          <w:sz w:val="24"/>
          <w:szCs w:val="24"/>
        </w:rPr>
        <w:t>e</w:t>
      </w:r>
      <w:r>
        <w:rPr>
          <w:rFonts w:ascii="Garamond" w:hAnsi="Garamond" w:cs="Arial"/>
          <w:sz w:val="24"/>
          <w:szCs w:val="24"/>
        </w:rPr>
        <w:t>s en juin 2015. Ce rapport fut acce</w:t>
      </w:r>
      <w:r w:rsidR="008816BA">
        <w:rPr>
          <w:rFonts w:ascii="Garamond" w:hAnsi="Garamond" w:cs="Arial"/>
          <w:sz w:val="24"/>
          <w:szCs w:val="24"/>
        </w:rPr>
        <w:t>pté et utilisé par les Nations U</w:t>
      </w:r>
      <w:r>
        <w:rPr>
          <w:rFonts w:ascii="Garamond" w:hAnsi="Garamond" w:cs="Arial"/>
          <w:sz w:val="24"/>
          <w:szCs w:val="24"/>
        </w:rPr>
        <w:t>ni</w:t>
      </w:r>
      <w:r w:rsidR="008816BA">
        <w:rPr>
          <w:rFonts w:ascii="Garamond" w:hAnsi="Garamond" w:cs="Arial"/>
          <w:sz w:val="24"/>
          <w:szCs w:val="24"/>
        </w:rPr>
        <w:t>e</w:t>
      </w:r>
      <w:r>
        <w:rPr>
          <w:rFonts w:ascii="Garamond" w:hAnsi="Garamond" w:cs="Arial"/>
          <w:sz w:val="24"/>
          <w:szCs w:val="24"/>
        </w:rPr>
        <w:t xml:space="preserve">s. </w:t>
      </w:r>
    </w:p>
    <w:p w:rsidR="00AE49D2" w:rsidRDefault="00AE49D2" w:rsidP="00B05C7C">
      <w:pPr>
        <w:spacing w:after="0" w:line="240" w:lineRule="auto"/>
        <w:jc w:val="both"/>
        <w:rPr>
          <w:rFonts w:ascii="Garamond" w:hAnsi="Garamond" w:cs="Arial"/>
          <w:sz w:val="24"/>
          <w:szCs w:val="24"/>
        </w:rPr>
      </w:pPr>
    </w:p>
    <w:p w:rsidR="00AE49D2" w:rsidRDefault="00AE49D2" w:rsidP="00497B9B">
      <w:pPr>
        <w:spacing w:after="0" w:line="240" w:lineRule="auto"/>
        <w:jc w:val="both"/>
        <w:rPr>
          <w:rFonts w:ascii="Garamond" w:hAnsi="Garamond" w:cs="Arial"/>
          <w:sz w:val="24"/>
          <w:szCs w:val="24"/>
        </w:rPr>
      </w:pPr>
      <w:r>
        <w:rPr>
          <w:rFonts w:ascii="Garamond" w:hAnsi="Garamond" w:cs="Arial"/>
          <w:sz w:val="24"/>
          <w:szCs w:val="24"/>
        </w:rPr>
        <w:t>Dans le cadre de ce processus, une pré- cession a été organisée</w:t>
      </w:r>
      <w:r w:rsidR="00497B9B" w:rsidRPr="00497B9B">
        <w:rPr>
          <w:rFonts w:ascii="Garamond" w:hAnsi="Garamond" w:cs="Arial"/>
          <w:sz w:val="24"/>
          <w:szCs w:val="24"/>
        </w:rPr>
        <w:t xml:space="preserve"> en décembre  2016 à Genève</w:t>
      </w:r>
      <w:r>
        <w:rPr>
          <w:rFonts w:ascii="Garamond" w:hAnsi="Garamond" w:cs="Arial"/>
          <w:sz w:val="24"/>
          <w:szCs w:val="24"/>
        </w:rPr>
        <w:t>, AREN en tant que membre de la coalition a été invité</w:t>
      </w:r>
      <w:r w:rsidR="008816BA">
        <w:rPr>
          <w:rFonts w:ascii="Garamond" w:hAnsi="Garamond" w:cs="Arial"/>
          <w:sz w:val="24"/>
          <w:szCs w:val="24"/>
        </w:rPr>
        <w:t>e</w:t>
      </w:r>
      <w:r>
        <w:rPr>
          <w:rFonts w:ascii="Garamond" w:hAnsi="Garamond" w:cs="Arial"/>
          <w:sz w:val="24"/>
          <w:szCs w:val="24"/>
        </w:rPr>
        <w:t xml:space="preserve"> et a y participé</w:t>
      </w:r>
      <w:r w:rsidR="00497B9B" w:rsidRPr="00497B9B">
        <w:rPr>
          <w:rFonts w:ascii="Garamond" w:hAnsi="Garamond" w:cs="Arial"/>
          <w:sz w:val="24"/>
          <w:szCs w:val="24"/>
        </w:rPr>
        <w:t xml:space="preserve">.  </w:t>
      </w:r>
      <w:r>
        <w:rPr>
          <w:rFonts w:ascii="Garamond" w:hAnsi="Garamond" w:cs="Arial"/>
          <w:sz w:val="24"/>
          <w:szCs w:val="24"/>
        </w:rPr>
        <w:t>Parallèlement s’activai</w:t>
      </w:r>
      <w:r w:rsidR="008816BA">
        <w:rPr>
          <w:rFonts w:ascii="Garamond" w:hAnsi="Garamond" w:cs="Arial"/>
          <w:sz w:val="24"/>
          <w:szCs w:val="24"/>
        </w:rPr>
        <w:t>t</w:t>
      </w:r>
      <w:r>
        <w:rPr>
          <w:rFonts w:ascii="Garamond" w:hAnsi="Garamond" w:cs="Arial"/>
          <w:sz w:val="24"/>
          <w:szCs w:val="24"/>
        </w:rPr>
        <w:t xml:space="preserve"> au Niger et en Europe une sensibilisation des pays qui seront présent à la session de janvier avec pouvoir d’interpeller le gouvernement du Niger.</w:t>
      </w:r>
    </w:p>
    <w:p w:rsidR="00AE49D2" w:rsidRDefault="00AE49D2" w:rsidP="00497B9B">
      <w:pPr>
        <w:spacing w:after="0" w:line="240" w:lineRule="auto"/>
        <w:jc w:val="both"/>
        <w:rPr>
          <w:rFonts w:ascii="Garamond" w:hAnsi="Garamond" w:cs="Arial"/>
          <w:sz w:val="24"/>
          <w:szCs w:val="24"/>
        </w:rPr>
      </w:pPr>
      <w:r>
        <w:rPr>
          <w:rFonts w:ascii="Garamond" w:hAnsi="Garamond" w:cs="Arial"/>
          <w:sz w:val="24"/>
          <w:szCs w:val="24"/>
        </w:rPr>
        <w:t xml:space="preserve">Au </w:t>
      </w:r>
      <w:r w:rsidR="003336F8">
        <w:rPr>
          <w:rFonts w:ascii="Garamond" w:hAnsi="Garamond" w:cs="Arial"/>
          <w:sz w:val="24"/>
          <w:szCs w:val="24"/>
        </w:rPr>
        <w:t>Niger</w:t>
      </w:r>
      <w:r w:rsidR="000742C3">
        <w:rPr>
          <w:rFonts w:ascii="Garamond" w:hAnsi="Garamond" w:cs="Arial"/>
          <w:sz w:val="24"/>
          <w:szCs w:val="24"/>
        </w:rPr>
        <w:t>,</w:t>
      </w:r>
      <w:r w:rsidR="003336F8">
        <w:rPr>
          <w:rFonts w:ascii="Garamond" w:hAnsi="Garamond" w:cs="Arial"/>
          <w:sz w:val="24"/>
          <w:szCs w:val="24"/>
        </w:rPr>
        <w:t xml:space="preserve"> AREN avec l</w:t>
      </w:r>
      <w:r>
        <w:rPr>
          <w:rFonts w:ascii="Garamond" w:hAnsi="Garamond" w:cs="Arial"/>
          <w:sz w:val="24"/>
          <w:szCs w:val="24"/>
        </w:rPr>
        <w:t>’appui de CARE a tenté plusieurs rencontres avec les chancelleries, seul</w:t>
      </w:r>
      <w:r w:rsidR="008816BA">
        <w:rPr>
          <w:rFonts w:ascii="Garamond" w:hAnsi="Garamond" w:cs="Arial"/>
          <w:sz w:val="24"/>
          <w:szCs w:val="24"/>
        </w:rPr>
        <w:t>e</w:t>
      </w:r>
      <w:r>
        <w:rPr>
          <w:rFonts w:ascii="Garamond" w:hAnsi="Garamond" w:cs="Arial"/>
          <w:sz w:val="24"/>
          <w:szCs w:val="24"/>
        </w:rPr>
        <w:t xml:space="preserve"> l’ambassade </w:t>
      </w:r>
      <w:r w:rsidR="008816BA">
        <w:rPr>
          <w:rFonts w:ascii="Garamond" w:hAnsi="Garamond" w:cs="Arial"/>
          <w:sz w:val="24"/>
          <w:szCs w:val="24"/>
        </w:rPr>
        <w:t xml:space="preserve">de </w:t>
      </w:r>
      <w:r>
        <w:rPr>
          <w:rFonts w:ascii="Garamond" w:hAnsi="Garamond" w:cs="Arial"/>
          <w:sz w:val="24"/>
          <w:szCs w:val="24"/>
        </w:rPr>
        <w:t>France fut rencontré</w:t>
      </w:r>
      <w:r w:rsidR="003336F8">
        <w:rPr>
          <w:rFonts w:ascii="Garamond" w:hAnsi="Garamond" w:cs="Arial"/>
          <w:sz w:val="24"/>
          <w:szCs w:val="24"/>
        </w:rPr>
        <w:t>e et informée</w:t>
      </w:r>
      <w:r>
        <w:rPr>
          <w:rFonts w:ascii="Garamond" w:hAnsi="Garamond" w:cs="Arial"/>
          <w:sz w:val="24"/>
          <w:szCs w:val="24"/>
        </w:rPr>
        <w:t xml:space="preserve"> sur les enjeux autour de la préoccupation soumis</w:t>
      </w:r>
      <w:r w:rsidR="008816BA">
        <w:rPr>
          <w:rFonts w:ascii="Garamond" w:hAnsi="Garamond" w:cs="Arial"/>
          <w:sz w:val="24"/>
          <w:szCs w:val="24"/>
        </w:rPr>
        <w:t>e</w:t>
      </w:r>
      <w:r>
        <w:rPr>
          <w:rFonts w:ascii="Garamond" w:hAnsi="Garamond" w:cs="Arial"/>
          <w:sz w:val="24"/>
          <w:szCs w:val="24"/>
        </w:rPr>
        <w:t xml:space="preserve"> pa</w:t>
      </w:r>
      <w:r w:rsidR="008816BA">
        <w:rPr>
          <w:rFonts w:ascii="Garamond" w:hAnsi="Garamond" w:cs="Arial"/>
          <w:sz w:val="24"/>
          <w:szCs w:val="24"/>
        </w:rPr>
        <w:t>r</w:t>
      </w:r>
      <w:r>
        <w:rPr>
          <w:rFonts w:ascii="Garamond" w:hAnsi="Garamond" w:cs="Arial"/>
          <w:sz w:val="24"/>
          <w:szCs w:val="24"/>
        </w:rPr>
        <w:t xml:space="preserve"> la coalition. Pour </w:t>
      </w:r>
      <w:r w:rsidR="003336F8">
        <w:rPr>
          <w:rFonts w:ascii="Garamond" w:hAnsi="Garamond" w:cs="Arial"/>
          <w:sz w:val="24"/>
          <w:szCs w:val="24"/>
        </w:rPr>
        <w:t xml:space="preserve">sa part CDK intervenait au niveau du gouvernement Danois </w:t>
      </w:r>
      <w:r>
        <w:rPr>
          <w:rFonts w:ascii="Garamond" w:hAnsi="Garamond" w:cs="Arial"/>
          <w:sz w:val="24"/>
          <w:szCs w:val="24"/>
        </w:rPr>
        <w:t xml:space="preserve">pour influencer leur délégation </w:t>
      </w:r>
      <w:r w:rsidR="003336F8">
        <w:rPr>
          <w:rFonts w:ascii="Garamond" w:hAnsi="Garamond" w:cs="Arial"/>
          <w:sz w:val="24"/>
          <w:szCs w:val="24"/>
        </w:rPr>
        <w:t xml:space="preserve">à </w:t>
      </w:r>
      <w:r>
        <w:rPr>
          <w:rFonts w:ascii="Garamond" w:hAnsi="Garamond" w:cs="Arial"/>
          <w:sz w:val="24"/>
          <w:szCs w:val="24"/>
        </w:rPr>
        <w:t>interpeller le gouvernement</w:t>
      </w:r>
      <w:r w:rsidR="003336F8">
        <w:rPr>
          <w:rFonts w:ascii="Garamond" w:hAnsi="Garamond" w:cs="Arial"/>
          <w:sz w:val="24"/>
          <w:szCs w:val="24"/>
        </w:rPr>
        <w:t xml:space="preserve"> Nigérien</w:t>
      </w:r>
      <w:r>
        <w:rPr>
          <w:rFonts w:ascii="Garamond" w:hAnsi="Garamond" w:cs="Arial"/>
          <w:sz w:val="24"/>
          <w:szCs w:val="24"/>
        </w:rPr>
        <w:t xml:space="preserve">. </w:t>
      </w:r>
      <w:r w:rsidR="003336F8">
        <w:rPr>
          <w:rFonts w:ascii="Garamond" w:hAnsi="Garamond" w:cs="Arial"/>
          <w:sz w:val="24"/>
          <w:szCs w:val="24"/>
        </w:rPr>
        <w:t>D’ailleurs deux recommandations sur le pastoralism</w:t>
      </w:r>
      <w:r w:rsidR="008816BA">
        <w:rPr>
          <w:rFonts w:ascii="Garamond" w:hAnsi="Garamond" w:cs="Arial"/>
          <w:sz w:val="24"/>
          <w:szCs w:val="24"/>
        </w:rPr>
        <w:t>e suite aux interpellations de c</w:t>
      </w:r>
      <w:r w:rsidR="003336F8">
        <w:rPr>
          <w:rFonts w:ascii="Garamond" w:hAnsi="Garamond" w:cs="Arial"/>
          <w:sz w:val="24"/>
          <w:szCs w:val="24"/>
        </w:rPr>
        <w:t xml:space="preserve">es deux pays figurent dans le rapport final de l’EPU Niger. </w:t>
      </w:r>
    </w:p>
    <w:p w:rsidR="001E7B1F" w:rsidRDefault="009813BA" w:rsidP="00497B9B">
      <w:pPr>
        <w:spacing w:after="0" w:line="240" w:lineRule="auto"/>
        <w:jc w:val="both"/>
        <w:rPr>
          <w:rFonts w:ascii="Garamond" w:hAnsi="Garamond" w:cs="Arial"/>
          <w:sz w:val="24"/>
          <w:szCs w:val="24"/>
        </w:rPr>
      </w:pPr>
      <w:r>
        <w:rPr>
          <w:rFonts w:ascii="Garamond" w:hAnsi="Garamond" w:cs="Arial"/>
          <w:noProof/>
          <w:sz w:val="24"/>
          <w:szCs w:val="24"/>
          <w:lang w:eastAsia="fr-FR"/>
        </w:rPr>
        <mc:AlternateContent>
          <mc:Choice Requires="wps">
            <w:drawing>
              <wp:anchor distT="0" distB="0" distL="114300" distR="114300" simplePos="0" relativeHeight="251663360" behindDoc="1" locked="0" layoutInCell="1" allowOverlap="1" wp14:anchorId="3B778D4F" wp14:editId="7474D8E7">
                <wp:simplePos x="0" y="0"/>
                <wp:positionH relativeFrom="column">
                  <wp:posOffset>13970</wp:posOffset>
                </wp:positionH>
                <wp:positionV relativeFrom="paragraph">
                  <wp:posOffset>608330</wp:posOffset>
                </wp:positionV>
                <wp:extent cx="5772150" cy="2581275"/>
                <wp:effectExtent l="0" t="0" r="19050" b="28575"/>
                <wp:wrapSquare wrapText="bothSides"/>
                <wp:docPr id="7" name="Rectangle 7"/>
                <wp:cNvGraphicFramePr/>
                <a:graphic xmlns:a="http://schemas.openxmlformats.org/drawingml/2006/main">
                  <a:graphicData uri="http://schemas.microsoft.com/office/word/2010/wordprocessingShape">
                    <wps:wsp>
                      <wps:cNvSpPr/>
                      <wps:spPr>
                        <a:xfrm>
                          <a:off x="0" y="0"/>
                          <a:ext cx="5772150" cy="258127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D02DD" w:rsidRPr="00A121E3" w:rsidRDefault="009D02DD" w:rsidP="009813BA">
                            <w:pPr>
                              <w:spacing w:after="0" w:line="240" w:lineRule="auto"/>
                              <w:jc w:val="center"/>
                              <w:rPr>
                                <w:b/>
                                <w:color w:val="000000" w:themeColor="text1"/>
                                <w:sz w:val="26"/>
                                <w:szCs w:val="26"/>
                              </w:rPr>
                            </w:pPr>
                            <w:r w:rsidRPr="00A121E3">
                              <w:rPr>
                                <w:b/>
                                <w:color w:val="000000" w:themeColor="text1"/>
                                <w:sz w:val="26"/>
                                <w:szCs w:val="26"/>
                              </w:rPr>
                              <w:t>Recommandations session de l’EPU pour Niger, Genève 18 janvier 2016</w:t>
                            </w:r>
                          </w:p>
                          <w:p w:rsidR="009D02DD" w:rsidRPr="007B5675" w:rsidRDefault="009D02DD" w:rsidP="00802A59">
                            <w:pPr>
                              <w:spacing w:after="0" w:line="240" w:lineRule="auto"/>
                              <w:rPr>
                                <w:b/>
                                <w:color w:val="000000" w:themeColor="text1"/>
                                <w:sz w:val="12"/>
                              </w:rPr>
                            </w:pPr>
                          </w:p>
                          <w:p w:rsidR="009D02DD" w:rsidRPr="00A121E3" w:rsidRDefault="009D02DD" w:rsidP="00802A59">
                            <w:pPr>
                              <w:spacing w:after="0" w:line="240" w:lineRule="auto"/>
                              <w:rPr>
                                <w:b/>
                                <w:color w:val="000000" w:themeColor="text1"/>
                              </w:rPr>
                            </w:pPr>
                            <w:r w:rsidRPr="00A121E3">
                              <w:rPr>
                                <w:b/>
                                <w:color w:val="000000" w:themeColor="text1"/>
                              </w:rPr>
                              <w:t>Les deux recommandations acceptées par le Niger sur les industries extractives</w:t>
                            </w:r>
                          </w:p>
                          <w:p w:rsidR="009D02DD" w:rsidRPr="00A121E3" w:rsidRDefault="009D02DD" w:rsidP="00802A59">
                            <w:pPr>
                              <w:spacing w:after="0" w:line="240" w:lineRule="auto"/>
                              <w:rPr>
                                <w:color w:val="000000" w:themeColor="text1"/>
                                <w:sz w:val="20"/>
                              </w:rPr>
                            </w:pPr>
                            <w:r w:rsidRPr="00A121E3">
                              <w:rPr>
                                <w:color w:val="000000" w:themeColor="text1"/>
                                <w:sz w:val="28"/>
                              </w:rPr>
                              <w:sym w:font="Wingdings 2" w:char="F043"/>
                            </w:r>
                            <w:r w:rsidRPr="00A121E3">
                              <w:rPr>
                                <w:color w:val="000000" w:themeColor="text1"/>
                                <w:sz w:val="28"/>
                              </w:rPr>
                              <w:t xml:space="preserve"> </w:t>
                            </w:r>
                            <w:r w:rsidRPr="00A121E3">
                              <w:rPr>
                                <w:color w:val="000000" w:themeColor="text1"/>
                                <w:sz w:val="20"/>
                              </w:rPr>
                              <w:t>Renforcer les mesures de sécurité et de protection pour l'exploitation des ressources naturelles, afin de protéger rigoureusement l'environnement et la santé et les droits des résidents locaux, et en conformité avec les Principes directeurs des Nations Unies des affaires et des droits de l'homme (Slovénie);</w:t>
                            </w:r>
                          </w:p>
                          <w:p w:rsidR="009D02DD" w:rsidRPr="00A121E3" w:rsidRDefault="009D02DD" w:rsidP="00802A59">
                            <w:pPr>
                              <w:spacing w:after="0" w:line="240" w:lineRule="auto"/>
                              <w:rPr>
                                <w:color w:val="000000" w:themeColor="text1"/>
                                <w:sz w:val="8"/>
                              </w:rPr>
                            </w:pPr>
                            <w:r w:rsidRPr="00A121E3">
                              <w:rPr>
                                <w:color w:val="000000" w:themeColor="text1"/>
                                <w:sz w:val="20"/>
                              </w:rPr>
                              <w:t xml:space="preserve"> </w:t>
                            </w:r>
                          </w:p>
                          <w:p w:rsidR="009D02DD" w:rsidRPr="00A121E3" w:rsidRDefault="009D02DD" w:rsidP="00802A59">
                            <w:pPr>
                              <w:spacing w:after="0" w:line="240" w:lineRule="auto"/>
                              <w:rPr>
                                <w:color w:val="000000" w:themeColor="text1"/>
                                <w:sz w:val="20"/>
                              </w:rPr>
                            </w:pPr>
                            <w:r w:rsidRPr="00A121E3">
                              <w:rPr>
                                <w:color w:val="000000" w:themeColor="text1"/>
                                <w:sz w:val="28"/>
                              </w:rPr>
                              <w:sym w:font="Wingdings 2" w:char="F043"/>
                            </w:r>
                            <w:r w:rsidRPr="00A121E3">
                              <w:rPr>
                                <w:color w:val="000000" w:themeColor="text1"/>
                                <w:sz w:val="20"/>
                              </w:rPr>
                              <w:t xml:space="preserve"> Veiller à ce que les sociétés c</w:t>
                            </w:r>
                            <w:r>
                              <w:rPr>
                                <w:color w:val="000000" w:themeColor="text1"/>
                                <w:sz w:val="20"/>
                              </w:rPr>
                              <w:t>ommerciales, en particulier celles</w:t>
                            </w:r>
                            <w:r w:rsidRPr="00A121E3">
                              <w:rPr>
                                <w:color w:val="000000" w:themeColor="text1"/>
                                <w:sz w:val="20"/>
                              </w:rPr>
                              <w:t xml:space="preserve"> qui travaillent dans le secteur minier, respectent les droits de l'homme, en suivant les principes directeurs sur les entreprises et les droits de l'homme (Suisse).</w:t>
                            </w:r>
                          </w:p>
                          <w:p w:rsidR="009D02DD" w:rsidRPr="00A121E3" w:rsidRDefault="009D02DD" w:rsidP="00802A59">
                            <w:pPr>
                              <w:spacing w:after="0" w:line="240" w:lineRule="auto"/>
                              <w:rPr>
                                <w:color w:val="000000" w:themeColor="text1"/>
                                <w:sz w:val="12"/>
                              </w:rPr>
                            </w:pPr>
                          </w:p>
                          <w:p w:rsidR="009D02DD" w:rsidRPr="00A121E3" w:rsidRDefault="009D02DD" w:rsidP="00802A59">
                            <w:pPr>
                              <w:spacing w:after="0" w:line="240" w:lineRule="auto"/>
                              <w:rPr>
                                <w:b/>
                                <w:color w:val="000000" w:themeColor="text1"/>
                              </w:rPr>
                            </w:pPr>
                            <w:r w:rsidRPr="00A121E3">
                              <w:rPr>
                                <w:b/>
                                <w:color w:val="000000" w:themeColor="text1"/>
                              </w:rPr>
                              <w:t>Les deux recommandations sur le pastoralisme à valider en juin 2016 par le Niger</w:t>
                            </w:r>
                          </w:p>
                          <w:p w:rsidR="009D02DD" w:rsidRPr="00A121E3" w:rsidRDefault="009D02DD" w:rsidP="00802A59">
                            <w:pPr>
                              <w:spacing w:after="0" w:line="240" w:lineRule="auto"/>
                              <w:rPr>
                                <w:color w:val="000000" w:themeColor="text1"/>
                                <w:sz w:val="20"/>
                              </w:rPr>
                            </w:pPr>
                            <w:r w:rsidRPr="00A121E3">
                              <w:rPr>
                                <w:color w:val="000000" w:themeColor="text1"/>
                                <w:sz w:val="28"/>
                              </w:rPr>
                              <w:sym w:font="Wingdings 2" w:char="F043"/>
                            </w:r>
                            <w:r w:rsidRPr="00A121E3">
                              <w:rPr>
                                <w:color w:val="000000" w:themeColor="text1"/>
                                <w:sz w:val="20"/>
                              </w:rPr>
                              <w:t xml:space="preserve">Adopter les décrets d'application de l'ordonnance sur le pastoralisme, en garantissant la protection des droits fonciers (France); </w:t>
                            </w:r>
                          </w:p>
                          <w:p w:rsidR="009D02DD" w:rsidRPr="00A121E3" w:rsidRDefault="009D02DD" w:rsidP="00802A59">
                            <w:pPr>
                              <w:spacing w:after="0" w:line="240" w:lineRule="auto"/>
                              <w:rPr>
                                <w:color w:val="000000" w:themeColor="text1"/>
                                <w:sz w:val="20"/>
                              </w:rPr>
                            </w:pPr>
                            <w:r w:rsidRPr="00A121E3">
                              <w:rPr>
                                <w:color w:val="000000" w:themeColor="text1"/>
                                <w:sz w:val="28"/>
                              </w:rPr>
                              <w:sym w:font="Wingdings 2" w:char="F043"/>
                            </w:r>
                            <w:r w:rsidRPr="00A121E3">
                              <w:rPr>
                                <w:color w:val="000000" w:themeColor="text1"/>
                                <w:sz w:val="20"/>
                              </w:rPr>
                              <w:t>Prendre des mesures concrètes pour accroître efficacement la protection des droits des pasteurs (Danemark).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78D4F" id="Rectangle 7" o:spid="_x0000_s1032" style="position:absolute;left:0;text-align:left;margin-left:1.1pt;margin-top:47.9pt;width:454.5pt;height:20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" fillcolor="#a5a5a5 [3206]" strokecolor="#525252 [1606]" strokeweight="1pt">
                <v:textbox>
                  <w:txbxContent>
                    <w:p w:rsidR="009D02DD" w:rsidRPr="00A121E3" w:rsidRDefault="009D02DD" w:rsidP="009813BA">
                      <w:pPr>
                        <w:spacing w:after="0" w:line="240" w:lineRule="auto"/>
                        <w:jc w:val="center"/>
                        <w:rPr>
                          <w:b/>
                          <w:color w:val="000000" w:themeColor="text1"/>
                          <w:sz w:val="26"/>
                          <w:szCs w:val="26"/>
                        </w:rPr>
                      </w:pPr>
                      <w:r w:rsidRPr="00A121E3">
                        <w:rPr>
                          <w:b/>
                          <w:color w:val="000000" w:themeColor="text1"/>
                          <w:sz w:val="26"/>
                          <w:szCs w:val="26"/>
                        </w:rPr>
                        <w:t>Recommandations session de l’EPU pour Niger, Genève 18 janvier 2016</w:t>
                      </w:r>
                    </w:p>
                    <w:p w:rsidR="009D02DD" w:rsidRPr="007B5675" w:rsidRDefault="009D02DD" w:rsidP="00802A59">
                      <w:pPr>
                        <w:spacing w:after="0" w:line="240" w:lineRule="auto"/>
                        <w:rPr>
                          <w:b/>
                          <w:color w:val="000000" w:themeColor="text1"/>
                          <w:sz w:val="12"/>
                        </w:rPr>
                      </w:pPr>
                    </w:p>
                    <w:p w:rsidR="009D02DD" w:rsidRPr="00A121E3" w:rsidRDefault="009D02DD" w:rsidP="00802A59">
                      <w:pPr>
                        <w:spacing w:after="0" w:line="240" w:lineRule="auto"/>
                        <w:rPr>
                          <w:b/>
                          <w:color w:val="000000" w:themeColor="text1"/>
                        </w:rPr>
                      </w:pPr>
                      <w:r w:rsidRPr="00A121E3">
                        <w:rPr>
                          <w:b/>
                          <w:color w:val="000000" w:themeColor="text1"/>
                        </w:rPr>
                        <w:t>Les deux recommandations acceptées par le Niger sur les industries extractives</w:t>
                      </w:r>
                    </w:p>
                    <w:p w:rsidR="009D02DD" w:rsidRPr="00A121E3" w:rsidRDefault="009D02DD" w:rsidP="00802A59">
                      <w:pPr>
                        <w:spacing w:after="0" w:line="240" w:lineRule="auto"/>
                        <w:rPr>
                          <w:color w:val="000000" w:themeColor="text1"/>
                          <w:sz w:val="20"/>
                        </w:rPr>
                      </w:pPr>
                      <w:r w:rsidRPr="00A121E3">
                        <w:rPr>
                          <w:color w:val="000000" w:themeColor="text1"/>
                          <w:sz w:val="28"/>
                        </w:rPr>
                        <w:sym w:font="Wingdings 2" w:char="F043"/>
                      </w:r>
                      <w:r w:rsidRPr="00A121E3">
                        <w:rPr>
                          <w:color w:val="000000" w:themeColor="text1"/>
                          <w:sz w:val="28"/>
                        </w:rPr>
                        <w:t xml:space="preserve"> </w:t>
                      </w:r>
                      <w:r w:rsidRPr="00A121E3">
                        <w:rPr>
                          <w:color w:val="000000" w:themeColor="text1"/>
                          <w:sz w:val="20"/>
                        </w:rPr>
                        <w:t>Renforcer les mesures de sécurité et de protection pour l'exploitation des ressources naturelles, afin de protéger rigoureusement l'environnement et la santé et les droits des résidents locaux, et en conformité avec les Principes directeurs des Nations Unies des affaires et des droits de l'homme (Slovénie);</w:t>
                      </w:r>
                    </w:p>
                    <w:p w:rsidR="009D02DD" w:rsidRPr="00A121E3" w:rsidRDefault="009D02DD" w:rsidP="00802A59">
                      <w:pPr>
                        <w:spacing w:after="0" w:line="240" w:lineRule="auto"/>
                        <w:rPr>
                          <w:color w:val="000000" w:themeColor="text1"/>
                          <w:sz w:val="8"/>
                        </w:rPr>
                      </w:pPr>
                      <w:r w:rsidRPr="00A121E3">
                        <w:rPr>
                          <w:color w:val="000000" w:themeColor="text1"/>
                          <w:sz w:val="20"/>
                        </w:rPr>
                        <w:t xml:space="preserve"> </w:t>
                      </w:r>
                    </w:p>
                    <w:p w:rsidR="009D02DD" w:rsidRPr="00A121E3" w:rsidRDefault="009D02DD" w:rsidP="00802A59">
                      <w:pPr>
                        <w:spacing w:after="0" w:line="240" w:lineRule="auto"/>
                        <w:rPr>
                          <w:color w:val="000000" w:themeColor="text1"/>
                          <w:sz w:val="20"/>
                        </w:rPr>
                      </w:pPr>
                      <w:r w:rsidRPr="00A121E3">
                        <w:rPr>
                          <w:color w:val="000000" w:themeColor="text1"/>
                          <w:sz w:val="28"/>
                        </w:rPr>
                        <w:sym w:font="Wingdings 2" w:char="F043"/>
                      </w:r>
                      <w:r w:rsidRPr="00A121E3">
                        <w:rPr>
                          <w:color w:val="000000" w:themeColor="text1"/>
                          <w:sz w:val="20"/>
                        </w:rPr>
                        <w:t xml:space="preserve"> Veiller à ce que les sociétés c</w:t>
                      </w:r>
                      <w:r>
                        <w:rPr>
                          <w:color w:val="000000" w:themeColor="text1"/>
                          <w:sz w:val="20"/>
                        </w:rPr>
                        <w:t>ommerciales, en particulier celles</w:t>
                      </w:r>
                      <w:r w:rsidRPr="00A121E3">
                        <w:rPr>
                          <w:color w:val="000000" w:themeColor="text1"/>
                          <w:sz w:val="20"/>
                        </w:rPr>
                        <w:t xml:space="preserve"> qui travaillent dans le secteur minier, respectent les droits de l'homme, en suivant les principes directeurs sur les entreprises et les droits de l'homme (Suisse).</w:t>
                      </w:r>
                    </w:p>
                    <w:p w:rsidR="009D02DD" w:rsidRPr="00A121E3" w:rsidRDefault="009D02DD" w:rsidP="00802A59">
                      <w:pPr>
                        <w:spacing w:after="0" w:line="240" w:lineRule="auto"/>
                        <w:rPr>
                          <w:color w:val="000000" w:themeColor="text1"/>
                          <w:sz w:val="12"/>
                        </w:rPr>
                      </w:pPr>
                    </w:p>
                    <w:p w:rsidR="009D02DD" w:rsidRPr="00A121E3" w:rsidRDefault="009D02DD" w:rsidP="00802A59">
                      <w:pPr>
                        <w:spacing w:after="0" w:line="240" w:lineRule="auto"/>
                        <w:rPr>
                          <w:b/>
                          <w:color w:val="000000" w:themeColor="text1"/>
                        </w:rPr>
                      </w:pPr>
                      <w:r w:rsidRPr="00A121E3">
                        <w:rPr>
                          <w:b/>
                          <w:color w:val="000000" w:themeColor="text1"/>
                        </w:rPr>
                        <w:t>Les deux recommandations sur le pastoralisme à valider en juin 2016 par le Niger</w:t>
                      </w:r>
                    </w:p>
                    <w:p w:rsidR="009D02DD" w:rsidRPr="00A121E3" w:rsidRDefault="009D02DD" w:rsidP="00802A59">
                      <w:pPr>
                        <w:spacing w:after="0" w:line="240" w:lineRule="auto"/>
                        <w:rPr>
                          <w:color w:val="000000" w:themeColor="text1"/>
                          <w:sz w:val="20"/>
                        </w:rPr>
                      </w:pPr>
                      <w:r w:rsidRPr="00A121E3">
                        <w:rPr>
                          <w:color w:val="000000" w:themeColor="text1"/>
                          <w:sz w:val="28"/>
                        </w:rPr>
                        <w:sym w:font="Wingdings 2" w:char="F043"/>
                      </w:r>
                      <w:r w:rsidRPr="00A121E3">
                        <w:rPr>
                          <w:color w:val="000000" w:themeColor="text1"/>
                          <w:sz w:val="20"/>
                        </w:rPr>
                        <w:t xml:space="preserve">Adopter les décrets d'application de l'ordonnance sur le pastoralisme, en garantissant la protection des droits fonciers (France); </w:t>
                      </w:r>
                    </w:p>
                    <w:p w:rsidR="009D02DD" w:rsidRPr="00A121E3" w:rsidRDefault="009D02DD" w:rsidP="00802A59">
                      <w:pPr>
                        <w:spacing w:after="0" w:line="240" w:lineRule="auto"/>
                        <w:rPr>
                          <w:color w:val="000000" w:themeColor="text1"/>
                          <w:sz w:val="20"/>
                        </w:rPr>
                      </w:pPr>
                      <w:r w:rsidRPr="00A121E3">
                        <w:rPr>
                          <w:color w:val="000000" w:themeColor="text1"/>
                          <w:sz w:val="28"/>
                        </w:rPr>
                        <w:sym w:font="Wingdings 2" w:char="F043"/>
                      </w:r>
                      <w:r w:rsidRPr="00A121E3">
                        <w:rPr>
                          <w:color w:val="000000" w:themeColor="text1"/>
                          <w:sz w:val="20"/>
                        </w:rPr>
                        <w:t>Prendre des mesures concrètes pour accroître efficacement la protection des droits des pasteurs (Danemark).</w:t>
                      </w:r>
                    </w:p>
                  </w:txbxContent>
                </v:textbox>
                <w10:wrap type="square"/>
              </v:rect>
            </w:pict>
          </mc:Fallback>
        </mc:AlternateContent>
      </w:r>
      <w:r w:rsidR="00AE49D2">
        <w:rPr>
          <w:rFonts w:ascii="Garamond" w:hAnsi="Garamond" w:cs="Arial"/>
          <w:sz w:val="24"/>
          <w:szCs w:val="24"/>
        </w:rPr>
        <w:t xml:space="preserve">A l’issue </w:t>
      </w:r>
      <w:r w:rsidR="003336F8">
        <w:rPr>
          <w:rFonts w:ascii="Garamond" w:hAnsi="Garamond" w:cs="Arial"/>
          <w:sz w:val="24"/>
          <w:szCs w:val="24"/>
        </w:rPr>
        <w:t>du passage du Niger à la session</w:t>
      </w:r>
      <w:r w:rsidR="00AE49D2">
        <w:rPr>
          <w:rFonts w:ascii="Garamond" w:hAnsi="Garamond" w:cs="Arial"/>
          <w:sz w:val="24"/>
          <w:szCs w:val="24"/>
        </w:rPr>
        <w:t xml:space="preserve"> </w:t>
      </w:r>
      <w:r w:rsidR="003336F8">
        <w:rPr>
          <w:rFonts w:ascii="Garamond" w:hAnsi="Garamond" w:cs="Arial"/>
          <w:sz w:val="24"/>
          <w:szCs w:val="24"/>
        </w:rPr>
        <w:t>de l’EPU du 18 janvier 2016 à Genève, d</w:t>
      </w:r>
      <w:r w:rsidR="00497B9B" w:rsidRPr="00497B9B">
        <w:rPr>
          <w:rFonts w:ascii="Garamond" w:hAnsi="Garamond" w:cs="Arial"/>
          <w:sz w:val="24"/>
          <w:szCs w:val="24"/>
        </w:rPr>
        <w:t>eux recommandations sur les industries extractives ont é</w:t>
      </w:r>
      <w:r w:rsidR="001E7B1F">
        <w:rPr>
          <w:rFonts w:ascii="Garamond" w:hAnsi="Garamond" w:cs="Arial"/>
          <w:sz w:val="24"/>
          <w:szCs w:val="24"/>
        </w:rPr>
        <w:t>té directement adoptées par l’Etat du Niger</w:t>
      </w:r>
      <w:r w:rsidR="00497B9B" w:rsidRPr="00497B9B">
        <w:rPr>
          <w:rFonts w:ascii="Garamond" w:hAnsi="Garamond" w:cs="Arial"/>
          <w:sz w:val="24"/>
          <w:szCs w:val="24"/>
        </w:rPr>
        <w:t xml:space="preserve"> et deux </w:t>
      </w:r>
      <w:r w:rsidR="001E7B1F">
        <w:rPr>
          <w:rFonts w:ascii="Garamond" w:hAnsi="Garamond" w:cs="Arial"/>
          <w:sz w:val="24"/>
          <w:szCs w:val="24"/>
        </w:rPr>
        <w:t xml:space="preserve">autres </w:t>
      </w:r>
      <w:r w:rsidR="00497B9B" w:rsidRPr="00497B9B">
        <w:rPr>
          <w:rFonts w:ascii="Garamond" w:hAnsi="Garamond" w:cs="Arial"/>
          <w:sz w:val="24"/>
          <w:szCs w:val="24"/>
        </w:rPr>
        <w:t>sur le pastoralisme ont vu leur validation report</w:t>
      </w:r>
      <w:r>
        <w:rPr>
          <w:rFonts w:ascii="Garamond" w:hAnsi="Garamond" w:cs="Arial"/>
          <w:sz w:val="24"/>
          <w:szCs w:val="24"/>
        </w:rPr>
        <w:t>ée à juin 2016</w:t>
      </w:r>
      <w:r w:rsidR="00497B9B" w:rsidRPr="00497B9B">
        <w:rPr>
          <w:rFonts w:ascii="Garamond" w:hAnsi="Garamond" w:cs="Arial"/>
          <w:sz w:val="24"/>
          <w:szCs w:val="24"/>
        </w:rPr>
        <w:t xml:space="preserve">. </w:t>
      </w:r>
    </w:p>
    <w:p w:rsidR="009813BA" w:rsidRDefault="00097775" w:rsidP="00497B9B">
      <w:pPr>
        <w:spacing w:after="0" w:line="240" w:lineRule="auto"/>
        <w:jc w:val="both"/>
        <w:rPr>
          <w:rFonts w:ascii="Garamond" w:hAnsi="Garamond" w:cs="Arial"/>
          <w:sz w:val="24"/>
          <w:szCs w:val="24"/>
        </w:rPr>
      </w:pPr>
      <w:r>
        <w:rPr>
          <w:rFonts w:ascii="Garamond" w:hAnsi="Garamond" w:cs="Arial"/>
          <w:sz w:val="24"/>
          <w:szCs w:val="24"/>
        </w:rPr>
        <w:lastRenderedPageBreak/>
        <w:t>L</w:t>
      </w:r>
      <w:r w:rsidR="009813BA">
        <w:rPr>
          <w:rFonts w:ascii="Garamond" w:hAnsi="Garamond" w:cs="Arial"/>
          <w:sz w:val="24"/>
          <w:szCs w:val="24"/>
        </w:rPr>
        <w:t xml:space="preserve">’important </w:t>
      </w:r>
      <w:r w:rsidR="001E7B1F">
        <w:rPr>
          <w:rFonts w:ascii="Garamond" w:hAnsi="Garamond" w:cs="Arial"/>
          <w:sz w:val="24"/>
          <w:szCs w:val="24"/>
        </w:rPr>
        <w:t xml:space="preserve">travail </w:t>
      </w:r>
      <w:r w:rsidR="009813BA">
        <w:rPr>
          <w:rFonts w:ascii="Garamond" w:hAnsi="Garamond" w:cs="Arial"/>
          <w:sz w:val="24"/>
          <w:szCs w:val="24"/>
        </w:rPr>
        <w:t xml:space="preserve">de plaidoyer </w:t>
      </w:r>
      <w:r w:rsidR="001E7B1F">
        <w:rPr>
          <w:rFonts w:ascii="Garamond" w:hAnsi="Garamond" w:cs="Arial"/>
          <w:sz w:val="24"/>
          <w:szCs w:val="24"/>
        </w:rPr>
        <w:t xml:space="preserve">conduit par la coalition a porté ses fruits étant donné l’engagement du gouvernement </w:t>
      </w:r>
      <w:r w:rsidR="009813BA">
        <w:rPr>
          <w:rFonts w:ascii="Garamond" w:hAnsi="Garamond" w:cs="Arial"/>
          <w:sz w:val="24"/>
          <w:szCs w:val="24"/>
        </w:rPr>
        <w:t>sur l’</w:t>
      </w:r>
      <w:r>
        <w:rPr>
          <w:rFonts w:ascii="Garamond" w:hAnsi="Garamond" w:cs="Arial"/>
          <w:sz w:val="24"/>
          <w:szCs w:val="24"/>
        </w:rPr>
        <w:t xml:space="preserve">épineuse </w:t>
      </w:r>
      <w:r w:rsidR="009813BA">
        <w:rPr>
          <w:rFonts w:ascii="Garamond" w:hAnsi="Garamond" w:cs="Arial"/>
          <w:sz w:val="24"/>
          <w:szCs w:val="24"/>
        </w:rPr>
        <w:t>question des droits de l’homme autour des sites miniers</w:t>
      </w:r>
      <w:r>
        <w:rPr>
          <w:rFonts w:ascii="Garamond" w:hAnsi="Garamond" w:cs="Arial"/>
          <w:sz w:val="24"/>
          <w:szCs w:val="24"/>
        </w:rPr>
        <w:t xml:space="preserve"> et le respect</w:t>
      </w:r>
      <w:r w:rsidR="008816BA">
        <w:rPr>
          <w:rFonts w:ascii="Garamond" w:hAnsi="Garamond" w:cs="Arial"/>
          <w:sz w:val="24"/>
          <w:szCs w:val="24"/>
        </w:rPr>
        <w:t xml:space="preserve"> des principes directeurs des Nations U</w:t>
      </w:r>
      <w:r w:rsidR="009813BA">
        <w:rPr>
          <w:rFonts w:ascii="Garamond" w:hAnsi="Garamond" w:cs="Arial"/>
          <w:sz w:val="24"/>
          <w:szCs w:val="24"/>
        </w:rPr>
        <w:t>ni</w:t>
      </w:r>
      <w:r w:rsidR="008816BA">
        <w:rPr>
          <w:rFonts w:ascii="Garamond" w:hAnsi="Garamond" w:cs="Arial"/>
          <w:sz w:val="24"/>
          <w:szCs w:val="24"/>
        </w:rPr>
        <w:t>e</w:t>
      </w:r>
      <w:r w:rsidR="009813BA">
        <w:rPr>
          <w:rFonts w:ascii="Garamond" w:hAnsi="Garamond" w:cs="Arial"/>
          <w:sz w:val="24"/>
          <w:szCs w:val="24"/>
        </w:rPr>
        <w:t xml:space="preserve">s par les industries extractive. Face à l’engagement du gouvernement de se prononcer sur les recommandations pour la mise </w:t>
      </w:r>
      <w:r w:rsidR="00DC6F90">
        <w:rPr>
          <w:rFonts w:ascii="Garamond" w:hAnsi="Garamond" w:cs="Arial"/>
          <w:sz w:val="24"/>
          <w:szCs w:val="24"/>
        </w:rPr>
        <w:t>en place de</w:t>
      </w:r>
      <w:r w:rsidR="001E7B1F">
        <w:rPr>
          <w:rFonts w:ascii="Garamond" w:hAnsi="Garamond" w:cs="Arial"/>
          <w:sz w:val="24"/>
          <w:szCs w:val="24"/>
        </w:rPr>
        <w:t xml:space="preserve">s textes complémentaires à la loi pastorale en souffrance depuis plusieurs années, </w:t>
      </w:r>
      <w:r w:rsidR="009813BA">
        <w:rPr>
          <w:rFonts w:ascii="Garamond" w:hAnsi="Garamond" w:cs="Arial"/>
          <w:sz w:val="24"/>
          <w:szCs w:val="24"/>
        </w:rPr>
        <w:t>la coalition poursui</w:t>
      </w:r>
      <w:r>
        <w:rPr>
          <w:rFonts w:ascii="Garamond" w:hAnsi="Garamond" w:cs="Arial"/>
          <w:sz w:val="24"/>
          <w:szCs w:val="24"/>
        </w:rPr>
        <w:t>t s</w:t>
      </w:r>
      <w:r w:rsidR="009813BA">
        <w:rPr>
          <w:rFonts w:ascii="Garamond" w:hAnsi="Garamond" w:cs="Arial"/>
          <w:sz w:val="24"/>
          <w:szCs w:val="24"/>
        </w:rPr>
        <w:t xml:space="preserve">es démarches de plaidoyer au niveau national pour </w:t>
      </w:r>
      <w:r>
        <w:rPr>
          <w:rFonts w:ascii="Garamond" w:hAnsi="Garamond" w:cs="Arial"/>
          <w:sz w:val="24"/>
          <w:szCs w:val="24"/>
        </w:rPr>
        <w:t xml:space="preserve">que </w:t>
      </w:r>
      <w:r w:rsidR="008816BA">
        <w:rPr>
          <w:rFonts w:ascii="Garamond" w:hAnsi="Garamond" w:cs="Arial"/>
          <w:sz w:val="24"/>
          <w:szCs w:val="24"/>
        </w:rPr>
        <w:t>c</w:t>
      </w:r>
      <w:r w:rsidR="009813BA">
        <w:rPr>
          <w:rFonts w:ascii="Garamond" w:hAnsi="Garamond" w:cs="Arial"/>
          <w:sz w:val="24"/>
          <w:szCs w:val="24"/>
        </w:rPr>
        <w:t xml:space="preserve">es recommandations </w:t>
      </w:r>
      <w:r>
        <w:rPr>
          <w:rFonts w:ascii="Garamond" w:hAnsi="Garamond" w:cs="Arial"/>
          <w:sz w:val="24"/>
          <w:szCs w:val="24"/>
        </w:rPr>
        <w:t xml:space="preserve">soient acceptées et qu’enfin </w:t>
      </w:r>
      <w:r w:rsidR="009813BA">
        <w:rPr>
          <w:rFonts w:ascii="Garamond" w:hAnsi="Garamond" w:cs="Arial"/>
          <w:sz w:val="24"/>
          <w:szCs w:val="24"/>
        </w:rPr>
        <w:t xml:space="preserve">les </w:t>
      </w:r>
      <w:r>
        <w:rPr>
          <w:rFonts w:ascii="Garamond" w:hAnsi="Garamond" w:cs="Arial"/>
          <w:sz w:val="24"/>
          <w:szCs w:val="24"/>
        </w:rPr>
        <w:t>cinq textes</w:t>
      </w:r>
      <w:r w:rsidR="009813BA">
        <w:rPr>
          <w:rFonts w:ascii="Garamond" w:hAnsi="Garamond" w:cs="Arial"/>
          <w:sz w:val="24"/>
          <w:szCs w:val="24"/>
        </w:rPr>
        <w:t xml:space="preserve"> en souffrance au niveau du gouvernement</w:t>
      </w:r>
      <w:r>
        <w:rPr>
          <w:rFonts w:ascii="Garamond" w:hAnsi="Garamond" w:cs="Arial"/>
          <w:sz w:val="24"/>
          <w:szCs w:val="24"/>
        </w:rPr>
        <w:t xml:space="preserve"> soient adoptés</w:t>
      </w:r>
      <w:r w:rsidR="009813BA">
        <w:rPr>
          <w:rFonts w:ascii="Garamond" w:hAnsi="Garamond" w:cs="Arial"/>
          <w:sz w:val="24"/>
          <w:szCs w:val="24"/>
        </w:rPr>
        <w:t>.</w:t>
      </w:r>
    </w:p>
    <w:p w:rsidR="009813BA" w:rsidRDefault="009813BA" w:rsidP="00497B9B">
      <w:pPr>
        <w:spacing w:after="0" w:line="240" w:lineRule="auto"/>
        <w:jc w:val="both"/>
        <w:rPr>
          <w:rFonts w:ascii="Garamond" w:hAnsi="Garamond" w:cs="Arial"/>
          <w:sz w:val="24"/>
          <w:szCs w:val="24"/>
        </w:rPr>
      </w:pPr>
    </w:p>
    <w:p w:rsidR="001E7B1F" w:rsidRPr="005F501E" w:rsidRDefault="001E7B1F" w:rsidP="005F501E">
      <w:pPr>
        <w:pStyle w:val="Paragraphedeliste"/>
        <w:numPr>
          <w:ilvl w:val="0"/>
          <w:numId w:val="9"/>
        </w:numPr>
        <w:spacing w:after="0" w:line="240" w:lineRule="auto"/>
        <w:jc w:val="both"/>
        <w:rPr>
          <w:rFonts w:ascii="Garamond" w:hAnsi="Garamond" w:cs="Arial"/>
          <w:b/>
          <w:i/>
          <w:sz w:val="24"/>
          <w:szCs w:val="24"/>
        </w:rPr>
      </w:pPr>
      <w:r w:rsidRPr="005F501E">
        <w:rPr>
          <w:rFonts w:ascii="Garamond" w:hAnsi="Garamond" w:cs="Arial"/>
          <w:b/>
          <w:i/>
          <w:sz w:val="24"/>
          <w:szCs w:val="24"/>
        </w:rPr>
        <w:t>Suivi de la mise en œuvre des recommandations</w:t>
      </w:r>
    </w:p>
    <w:p w:rsidR="001E7B1F" w:rsidRDefault="00097775" w:rsidP="00497B9B">
      <w:pPr>
        <w:spacing w:after="0" w:line="240" w:lineRule="auto"/>
        <w:jc w:val="both"/>
        <w:rPr>
          <w:rFonts w:ascii="Garamond" w:hAnsi="Garamond" w:cs="Arial"/>
          <w:sz w:val="24"/>
          <w:szCs w:val="24"/>
        </w:rPr>
      </w:pPr>
      <w:r>
        <w:rPr>
          <w:rFonts w:ascii="Garamond" w:hAnsi="Garamond" w:cs="Arial"/>
          <w:sz w:val="24"/>
          <w:szCs w:val="24"/>
        </w:rPr>
        <w:t>Depuis la publication du rapport de l’EPU, u</w:t>
      </w:r>
      <w:r w:rsidR="001E7B1F">
        <w:rPr>
          <w:rFonts w:ascii="Garamond" w:hAnsi="Garamond" w:cs="Arial"/>
          <w:sz w:val="24"/>
          <w:szCs w:val="24"/>
        </w:rPr>
        <w:t xml:space="preserve">ne </w:t>
      </w:r>
      <w:r>
        <w:rPr>
          <w:rFonts w:ascii="Garamond" w:hAnsi="Garamond" w:cs="Arial"/>
          <w:sz w:val="24"/>
          <w:szCs w:val="24"/>
        </w:rPr>
        <w:t>nouvelle</w:t>
      </w:r>
      <w:r w:rsidR="001E7B1F">
        <w:rPr>
          <w:rFonts w:ascii="Garamond" w:hAnsi="Garamond" w:cs="Arial"/>
          <w:sz w:val="24"/>
          <w:szCs w:val="24"/>
        </w:rPr>
        <w:t xml:space="preserve"> page </w:t>
      </w:r>
      <w:r>
        <w:rPr>
          <w:rFonts w:ascii="Garamond" w:hAnsi="Garamond" w:cs="Arial"/>
          <w:sz w:val="24"/>
          <w:szCs w:val="24"/>
        </w:rPr>
        <w:t>de</w:t>
      </w:r>
      <w:r w:rsidR="001E7B1F">
        <w:rPr>
          <w:rFonts w:ascii="Garamond" w:hAnsi="Garamond" w:cs="Arial"/>
          <w:sz w:val="24"/>
          <w:szCs w:val="24"/>
        </w:rPr>
        <w:t xml:space="preserve"> plaidoyer s’ouvre pour la coalition</w:t>
      </w:r>
      <w:r>
        <w:rPr>
          <w:rFonts w:ascii="Garamond" w:hAnsi="Garamond" w:cs="Arial"/>
          <w:sz w:val="24"/>
          <w:szCs w:val="24"/>
        </w:rPr>
        <w:t>, afin de rendre le gouvernement proactif par rapport aux engagements pris à Genève devant s</w:t>
      </w:r>
      <w:r w:rsidR="008816BA">
        <w:rPr>
          <w:rFonts w:ascii="Garamond" w:hAnsi="Garamond" w:cs="Arial"/>
          <w:sz w:val="24"/>
          <w:szCs w:val="24"/>
        </w:rPr>
        <w:t>es pair</w:t>
      </w:r>
      <w:r>
        <w:rPr>
          <w:rFonts w:ascii="Garamond" w:hAnsi="Garamond" w:cs="Arial"/>
          <w:sz w:val="24"/>
          <w:szCs w:val="24"/>
        </w:rPr>
        <w:t xml:space="preserve">s. </w:t>
      </w:r>
      <w:r w:rsidR="00BD4402">
        <w:rPr>
          <w:rFonts w:ascii="Garamond" w:hAnsi="Garamond" w:cs="Arial"/>
          <w:sz w:val="24"/>
          <w:szCs w:val="24"/>
        </w:rPr>
        <w:t>Plusieurs</w:t>
      </w:r>
      <w:r>
        <w:rPr>
          <w:rFonts w:ascii="Garamond" w:hAnsi="Garamond" w:cs="Arial"/>
          <w:sz w:val="24"/>
          <w:szCs w:val="24"/>
        </w:rPr>
        <w:t xml:space="preserve"> actions sont entreprises dont l’</w:t>
      </w:r>
      <w:r w:rsidR="00BD4402">
        <w:rPr>
          <w:rFonts w:ascii="Garamond" w:hAnsi="Garamond" w:cs="Arial"/>
          <w:sz w:val="24"/>
          <w:szCs w:val="24"/>
        </w:rPr>
        <w:t>effet</w:t>
      </w:r>
      <w:r>
        <w:rPr>
          <w:rFonts w:ascii="Garamond" w:hAnsi="Garamond" w:cs="Arial"/>
          <w:sz w:val="24"/>
          <w:szCs w:val="24"/>
        </w:rPr>
        <w:t xml:space="preserve"> conjugués ne tarde</w:t>
      </w:r>
      <w:r w:rsidR="000742C3">
        <w:rPr>
          <w:rFonts w:ascii="Garamond" w:hAnsi="Garamond" w:cs="Arial"/>
          <w:sz w:val="24"/>
          <w:szCs w:val="24"/>
        </w:rPr>
        <w:t>ra pas à produire des résultats :</w:t>
      </w:r>
      <w:r>
        <w:rPr>
          <w:rFonts w:ascii="Garamond" w:hAnsi="Garamond" w:cs="Arial"/>
          <w:sz w:val="24"/>
          <w:szCs w:val="24"/>
        </w:rPr>
        <w:t xml:space="preserve"> </w:t>
      </w:r>
    </w:p>
    <w:p w:rsidR="00097775" w:rsidRPr="000742C3" w:rsidRDefault="00497B9B" w:rsidP="000742C3">
      <w:pPr>
        <w:pStyle w:val="Paragraphedeliste"/>
        <w:numPr>
          <w:ilvl w:val="0"/>
          <w:numId w:val="16"/>
        </w:numPr>
        <w:spacing w:after="0" w:line="240" w:lineRule="auto"/>
        <w:jc w:val="both"/>
        <w:rPr>
          <w:rFonts w:ascii="Garamond" w:hAnsi="Garamond" w:cs="Arial"/>
          <w:sz w:val="24"/>
          <w:szCs w:val="24"/>
        </w:rPr>
      </w:pPr>
      <w:r w:rsidRPr="000742C3">
        <w:rPr>
          <w:rFonts w:ascii="Garamond" w:hAnsi="Garamond" w:cs="Arial"/>
          <w:sz w:val="24"/>
          <w:szCs w:val="24"/>
        </w:rPr>
        <w:t>Une note avait été adressée à l’ambassadeur de France pour lui permettre de soulever la question au niveau de la présidence</w:t>
      </w:r>
      <w:r w:rsidR="000742C3" w:rsidRPr="000742C3">
        <w:rPr>
          <w:rFonts w:ascii="Garamond" w:hAnsi="Garamond" w:cs="Arial"/>
          <w:sz w:val="24"/>
          <w:szCs w:val="24"/>
        </w:rPr>
        <w:t xml:space="preserve"> de la république du Niger</w:t>
      </w:r>
      <w:r w:rsidRPr="000742C3">
        <w:rPr>
          <w:rFonts w:ascii="Garamond" w:hAnsi="Garamond" w:cs="Arial"/>
          <w:sz w:val="24"/>
          <w:szCs w:val="24"/>
        </w:rPr>
        <w:t xml:space="preserve">. </w:t>
      </w:r>
    </w:p>
    <w:p w:rsidR="00497B9B" w:rsidRPr="000742C3" w:rsidRDefault="00497B9B" w:rsidP="000742C3">
      <w:pPr>
        <w:pStyle w:val="Paragraphedeliste"/>
        <w:numPr>
          <w:ilvl w:val="0"/>
          <w:numId w:val="16"/>
        </w:numPr>
        <w:spacing w:after="0" w:line="240" w:lineRule="auto"/>
        <w:jc w:val="both"/>
        <w:rPr>
          <w:rFonts w:ascii="Garamond" w:hAnsi="Garamond" w:cs="Arial"/>
          <w:sz w:val="24"/>
          <w:szCs w:val="24"/>
        </w:rPr>
      </w:pPr>
      <w:r w:rsidRPr="000742C3">
        <w:rPr>
          <w:rFonts w:ascii="Garamond" w:hAnsi="Garamond" w:cs="Arial"/>
          <w:sz w:val="24"/>
          <w:szCs w:val="24"/>
        </w:rPr>
        <w:t>Un atelier de restitution est attendu d’ici peu lors duquel l’Etat nigéri</w:t>
      </w:r>
      <w:r w:rsidR="000742C3" w:rsidRPr="000742C3">
        <w:rPr>
          <w:rFonts w:ascii="Garamond" w:hAnsi="Garamond" w:cs="Arial"/>
          <w:sz w:val="24"/>
          <w:szCs w:val="24"/>
        </w:rPr>
        <w:t>en devrait annoncer sa décisions sur les recommandations.</w:t>
      </w:r>
    </w:p>
    <w:p w:rsidR="00497B9B" w:rsidRPr="000742C3" w:rsidRDefault="00497B9B" w:rsidP="000742C3">
      <w:pPr>
        <w:pStyle w:val="Paragraphedeliste"/>
        <w:numPr>
          <w:ilvl w:val="0"/>
          <w:numId w:val="16"/>
        </w:numPr>
        <w:spacing w:after="0" w:line="240" w:lineRule="auto"/>
        <w:jc w:val="both"/>
        <w:rPr>
          <w:rFonts w:ascii="Garamond" w:hAnsi="Garamond" w:cs="Arial"/>
          <w:sz w:val="24"/>
          <w:szCs w:val="24"/>
        </w:rPr>
      </w:pPr>
      <w:r w:rsidRPr="000742C3">
        <w:rPr>
          <w:rFonts w:ascii="Garamond" w:hAnsi="Garamond" w:cs="Arial"/>
          <w:sz w:val="24"/>
          <w:szCs w:val="24"/>
        </w:rPr>
        <w:t xml:space="preserve">AREN est membre du comité d’organisation de l’atelier d’élaboration du plan d’action de suivi des recommandations qui sera organisé par </w:t>
      </w:r>
      <w:r w:rsidR="000742C3" w:rsidRPr="000742C3">
        <w:rPr>
          <w:rFonts w:ascii="Garamond" w:hAnsi="Garamond" w:cs="Arial"/>
          <w:sz w:val="24"/>
          <w:szCs w:val="24"/>
        </w:rPr>
        <w:t>le CNDH du 12 au 14 avril 2016.</w:t>
      </w:r>
    </w:p>
    <w:p w:rsidR="00097775" w:rsidRPr="003223FD" w:rsidRDefault="00097775" w:rsidP="00497B9B">
      <w:pPr>
        <w:spacing w:after="0" w:line="240" w:lineRule="auto"/>
        <w:jc w:val="both"/>
        <w:rPr>
          <w:rFonts w:ascii="Garamond" w:hAnsi="Garamond" w:cs="Arial"/>
          <w:sz w:val="14"/>
          <w:szCs w:val="24"/>
        </w:rPr>
      </w:pPr>
    </w:p>
    <w:p w:rsidR="00F5319C" w:rsidRDefault="003223FD" w:rsidP="00497B9B">
      <w:pPr>
        <w:spacing w:after="0" w:line="240" w:lineRule="auto"/>
        <w:jc w:val="both"/>
        <w:rPr>
          <w:rFonts w:ascii="Garamond" w:hAnsi="Garamond" w:cs="Arial"/>
          <w:sz w:val="24"/>
          <w:szCs w:val="24"/>
        </w:rPr>
      </w:pPr>
      <w:r>
        <w:rPr>
          <w:rFonts w:ascii="Garamond" w:hAnsi="Garamond" w:cs="Arial"/>
          <w:sz w:val="24"/>
          <w:szCs w:val="24"/>
        </w:rPr>
        <w:t>Le gouvernement vient d’adopter ce 29 juin un d</w:t>
      </w:r>
      <w:r w:rsidR="00F5319C">
        <w:rPr>
          <w:rFonts w:ascii="Garamond" w:hAnsi="Garamond" w:cs="Arial"/>
          <w:sz w:val="24"/>
          <w:szCs w:val="24"/>
        </w:rPr>
        <w:t>es textes en souffrance à travers le p</w:t>
      </w:r>
      <w:r w:rsidR="00F5319C" w:rsidRPr="00F5319C">
        <w:rPr>
          <w:rFonts w:ascii="Garamond" w:hAnsi="Garamond" w:cs="Arial"/>
          <w:sz w:val="24"/>
          <w:szCs w:val="24"/>
        </w:rPr>
        <w:t>rojet de décret déterminant les normes applicables aux pistes de transhumance et aux couloirs de passage</w:t>
      </w:r>
      <w:r w:rsidR="00F5319C">
        <w:rPr>
          <w:rFonts w:ascii="Garamond" w:hAnsi="Garamond" w:cs="Arial"/>
          <w:sz w:val="24"/>
          <w:szCs w:val="24"/>
        </w:rPr>
        <w:t>.</w:t>
      </w:r>
    </w:p>
    <w:p w:rsidR="00F5319C" w:rsidRPr="003223FD" w:rsidRDefault="00F5319C" w:rsidP="00497B9B">
      <w:pPr>
        <w:spacing w:after="0" w:line="240" w:lineRule="auto"/>
        <w:jc w:val="both"/>
        <w:rPr>
          <w:rFonts w:ascii="Garamond" w:hAnsi="Garamond" w:cs="Arial"/>
          <w:sz w:val="12"/>
          <w:szCs w:val="24"/>
        </w:rPr>
      </w:pPr>
    </w:p>
    <w:p w:rsidR="00BD4402" w:rsidRDefault="00BD4402" w:rsidP="00497B9B">
      <w:pPr>
        <w:spacing w:after="0" w:line="240" w:lineRule="auto"/>
        <w:jc w:val="both"/>
        <w:rPr>
          <w:rFonts w:ascii="Garamond" w:hAnsi="Garamond" w:cs="Arial"/>
          <w:sz w:val="24"/>
          <w:szCs w:val="24"/>
        </w:rPr>
      </w:pPr>
      <w:r>
        <w:rPr>
          <w:rFonts w:ascii="Garamond" w:hAnsi="Garamond" w:cs="Arial"/>
          <w:sz w:val="24"/>
          <w:szCs w:val="24"/>
        </w:rPr>
        <w:t xml:space="preserve">Le succès du plaidoyer sur le processus EPU </w:t>
      </w:r>
      <w:r w:rsidR="00097775">
        <w:rPr>
          <w:rFonts w:ascii="Garamond" w:hAnsi="Garamond" w:cs="Arial"/>
          <w:sz w:val="24"/>
          <w:szCs w:val="24"/>
        </w:rPr>
        <w:t xml:space="preserve">ne cesse de susciter de plus en plus d’intérêt de la part de </w:t>
      </w:r>
      <w:r>
        <w:rPr>
          <w:rFonts w:ascii="Garamond" w:hAnsi="Garamond" w:cs="Arial"/>
          <w:sz w:val="24"/>
          <w:szCs w:val="24"/>
        </w:rPr>
        <w:t>plusieurs</w:t>
      </w:r>
      <w:r w:rsidR="00097775">
        <w:rPr>
          <w:rFonts w:ascii="Garamond" w:hAnsi="Garamond" w:cs="Arial"/>
          <w:sz w:val="24"/>
          <w:szCs w:val="24"/>
        </w:rPr>
        <w:t xml:space="preserve"> autres organisations de la société </w:t>
      </w:r>
      <w:r>
        <w:rPr>
          <w:rFonts w:ascii="Garamond" w:hAnsi="Garamond" w:cs="Arial"/>
          <w:sz w:val="24"/>
          <w:szCs w:val="24"/>
        </w:rPr>
        <w:t>civile</w:t>
      </w:r>
      <w:r w:rsidR="00097775">
        <w:rPr>
          <w:rFonts w:ascii="Garamond" w:hAnsi="Garamond" w:cs="Arial"/>
          <w:sz w:val="24"/>
          <w:szCs w:val="24"/>
        </w:rPr>
        <w:t xml:space="preserve"> Nigérienne et même des </w:t>
      </w:r>
      <w:r>
        <w:rPr>
          <w:rFonts w:ascii="Garamond" w:hAnsi="Garamond" w:cs="Arial"/>
          <w:sz w:val="24"/>
          <w:szCs w:val="24"/>
        </w:rPr>
        <w:t>organisations</w:t>
      </w:r>
      <w:r w:rsidR="00097775">
        <w:rPr>
          <w:rFonts w:ascii="Garamond" w:hAnsi="Garamond" w:cs="Arial"/>
          <w:sz w:val="24"/>
          <w:szCs w:val="24"/>
        </w:rPr>
        <w:t xml:space="preserve"> internationales</w:t>
      </w:r>
      <w:r>
        <w:rPr>
          <w:rFonts w:ascii="Garamond" w:hAnsi="Garamond" w:cs="Arial"/>
          <w:sz w:val="24"/>
          <w:szCs w:val="24"/>
        </w:rPr>
        <w:t xml:space="preserve"> pour la campagne « sauvons les terres pastorales »</w:t>
      </w:r>
      <w:r w:rsidR="00097775">
        <w:rPr>
          <w:rFonts w:ascii="Garamond" w:hAnsi="Garamond" w:cs="Arial"/>
          <w:sz w:val="24"/>
          <w:szCs w:val="24"/>
        </w:rPr>
        <w:t xml:space="preserve">. En plus des </w:t>
      </w:r>
      <w:r w:rsidR="00497B9B" w:rsidRPr="00497B9B">
        <w:rPr>
          <w:rFonts w:ascii="Garamond" w:hAnsi="Garamond" w:cs="Arial"/>
          <w:sz w:val="24"/>
          <w:szCs w:val="24"/>
        </w:rPr>
        <w:t>17 adhésions déjà enregistrées lors de son lancem</w:t>
      </w:r>
      <w:r>
        <w:rPr>
          <w:rFonts w:ascii="Garamond" w:hAnsi="Garamond" w:cs="Arial"/>
          <w:sz w:val="24"/>
          <w:szCs w:val="24"/>
        </w:rPr>
        <w:t>ent en février 2015, on note déjà six</w:t>
      </w:r>
      <w:r w:rsidR="00497B9B" w:rsidRPr="00497B9B">
        <w:rPr>
          <w:rFonts w:ascii="Garamond" w:hAnsi="Garamond" w:cs="Arial"/>
          <w:sz w:val="24"/>
          <w:szCs w:val="24"/>
        </w:rPr>
        <w:t xml:space="preserve"> nouvelles entrées dans la campagne</w:t>
      </w:r>
      <w:r>
        <w:rPr>
          <w:rFonts w:ascii="Garamond" w:hAnsi="Garamond" w:cs="Arial"/>
          <w:sz w:val="24"/>
          <w:szCs w:val="24"/>
        </w:rPr>
        <w:t xml:space="preserve"> </w:t>
      </w:r>
      <w:r w:rsidR="00497B9B" w:rsidRPr="00497B9B">
        <w:rPr>
          <w:rFonts w:ascii="Garamond" w:hAnsi="Garamond" w:cs="Arial"/>
          <w:sz w:val="24"/>
          <w:szCs w:val="24"/>
        </w:rPr>
        <w:t xml:space="preserve">: Daoud, GAJEL, OXFAM, la Plateforme agro écologie, Swiss Aid, EPKS EPER. </w:t>
      </w:r>
    </w:p>
    <w:p w:rsidR="00BD4402" w:rsidRDefault="00BD4402" w:rsidP="00497B9B">
      <w:pPr>
        <w:spacing w:after="0" w:line="240" w:lineRule="auto"/>
        <w:jc w:val="both"/>
        <w:rPr>
          <w:rFonts w:ascii="Garamond" w:hAnsi="Garamond" w:cs="Arial"/>
          <w:sz w:val="24"/>
          <w:szCs w:val="24"/>
        </w:rPr>
      </w:pPr>
      <w:r>
        <w:rPr>
          <w:rFonts w:ascii="Garamond" w:hAnsi="Garamond" w:cs="Arial"/>
          <w:sz w:val="24"/>
          <w:szCs w:val="24"/>
        </w:rPr>
        <w:t>Egalement des initiatives de cofinancements d’activités de la campagne ne tarderont pas à se mettre en place de certains bailleur</w:t>
      </w:r>
      <w:r w:rsidR="008816BA">
        <w:rPr>
          <w:rFonts w:ascii="Garamond" w:hAnsi="Garamond" w:cs="Arial"/>
          <w:sz w:val="24"/>
          <w:szCs w:val="24"/>
        </w:rPr>
        <w:t>s</w:t>
      </w:r>
      <w:r>
        <w:rPr>
          <w:rFonts w:ascii="Garamond" w:hAnsi="Garamond" w:cs="Arial"/>
          <w:sz w:val="24"/>
          <w:szCs w:val="24"/>
        </w:rPr>
        <w:t xml:space="preserve"> comme la</w:t>
      </w:r>
      <w:r w:rsidR="008816BA">
        <w:rPr>
          <w:rFonts w:ascii="Garamond" w:hAnsi="Garamond" w:cs="Arial"/>
          <w:sz w:val="24"/>
          <w:szCs w:val="24"/>
        </w:rPr>
        <w:t xml:space="preserve"> GIZ et IDDH</w:t>
      </w:r>
      <w:r>
        <w:rPr>
          <w:rFonts w:ascii="Garamond" w:hAnsi="Garamond" w:cs="Arial"/>
          <w:sz w:val="24"/>
          <w:szCs w:val="24"/>
        </w:rPr>
        <w:t xml:space="preserve">. </w:t>
      </w:r>
    </w:p>
    <w:p w:rsidR="00497B9B" w:rsidRDefault="00497B9B" w:rsidP="00B05C7C">
      <w:pPr>
        <w:spacing w:after="0" w:line="240" w:lineRule="auto"/>
        <w:jc w:val="both"/>
        <w:rPr>
          <w:rFonts w:ascii="Garamond" w:hAnsi="Garamond" w:cs="Arial"/>
          <w:sz w:val="24"/>
          <w:szCs w:val="24"/>
        </w:rPr>
      </w:pPr>
    </w:p>
    <w:p w:rsidR="00910A92" w:rsidRPr="005F501E" w:rsidRDefault="00910A92" w:rsidP="005F501E">
      <w:pPr>
        <w:pStyle w:val="Titre3"/>
        <w:numPr>
          <w:ilvl w:val="2"/>
          <w:numId w:val="8"/>
        </w:numPr>
        <w:ind w:left="993"/>
        <w:rPr>
          <w:b/>
        </w:rPr>
      </w:pPr>
      <w:bookmarkStart w:id="12" w:name="_Toc455099592"/>
      <w:r w:rsidRPr="005F501E">
        <w:rPr>
          <w:b/>
        </w:rPr>
        <w:t>Apprentissage sud-sud</w:t>
      </w:r>
      <w:bookmarkEnd w:id="12"/>
    </w:p>
    <w:p w:rsidR="00910A92" w:rsidRDefault="00BD4402" w:rsidP="00B05C7C">
      <w:pPr>
        <w:spacing w:after="0" w:line="240" w:lineRule="auto"/>
        <w:jc w:val="both"/>
        <w:rPr>
          <w:rFonts w:ascii="Garamond" w:hAnsi="Garamond" w:cs="Arial"/>
          <w:sz w:val="24"/>
          <w:szCs w:val="24"/>
        </w:rPr>
      </w:pPr>
      <w:r>
        <w:rPr>
          <w:rFonts w:ascii="Garamond" w:hAnsi="Garamond" w:cs="Arial"/>
          <w:sz w:val="24"/>
          <w:szCs w:val="24"/>
        </w:rPr>
        <w:t>Aucune activité</w:t>
      </w:r>
      <w:r w:rsidR="00FE2869" w:rsidRPr="00FE2869">
        <w:rPr>
          <w:rFonts w:ascii="Garamond" w:hAnsi="Garamond" w:cs="Arial"/>
          <w:sz w:val="24"/>
          <w:szCs w:val="24"/>
        </w:rPr>
        <w:t xml:space="preserve"> n’a été conduite dans le cadre du processus EPU pour </w:t>
      </w:r>
      <w:r w:rsidR="005E14C3" w:rsidRPr="00FE2869">
        <w:rPr>
          <w:rFonts w:ascii="Garamond" w:hAnsi="Garamond" w:cs="Arial"/>
          <w:sz w:val="24"/>
          <w:szCs w:val="24"/>
        </w:rPr>
        <w:t>permettre</w:t>
      </w:r>
      <w:r w:rsidR="00FE2869" w:rsidRPr="00FE2869">
        <w:rPr>
          <w:rFonts w:ascii="Garamond" w:hAnsi="Garamond" w:cs="Arial"/>
          <w:sz w:val="24"/>
          <w:szCs w:val="24"/>
        </w:rPr>
        <w:t xml:space="preserve"> à AREN de tisser des liens avec des </w:t>
      </w:r>
      <w:r w:rsidR="005E14C3" w:rsidRPr="00FE2869">
        <w:rPr>
          <w:rFonts w:ascii="Garamond" w:hAnsi="Garamond" w:cs="Arial"/>
          <w:sz w:val="24"/>
          <w:szCs w:val="24"/>
        </w:rPr>
        <w:t>organisations</w:t>
      </w:r>
      <w:r w:rsidR="00FE2869" w:rsidRPr="00FE2869">
        <w:rPr>
          <w:rFonts w:ascii="Garamond" w:hAnsi="Garamond" w:cs="Arial"/>
          <w:sz w:val="24"/>
          <w:szCs w:val="24"/>
        </w:rPr>
        <w:t xml:space="preserve"> </w:t>
      </w:r>
      <w:r w:rsidR="005E14C3" w:rsidRPr="00FE2869">
        <w:rPr>
          <w:rFonts w:ascii="Garamond" w:hAnsi="Garamond" w:cs="Arial"/>
          <w:sz w:val="24"/>
          <w:szCs w:val="24"/>
        </w:rPr>
        <w:t>kenyanes</w:t>
      </w:r>
      <w:r w:rsidR="00FE2869" w:rsidRPr="00FE2869">
        <w:rPr>
          <w:rFonts w:ascii="Garamond" w:hAnsi="Garamond" w:cs="Arial"/>
          <w:sz w:val="24"/>
          <w:szCs w:val="24"/>
        </w:rPr>
        <w:t xml:space="preserve"> ou tanzanienne</w:t>
      </w:r>
      <w:r w:rsidR="008816BA">
        <w:rPr>
          <w:rFonts w:ascii="Garamond" w:hAnsi="Garamond" w:cs="Arial"/>
          <w:sz w:val="24"/>
          <w:szCs w:val="24"/>
        </w:rPr>
        <w:t>s</w:t>
      </w:r>
      <w:r w:rsidR="00FE2869" w:rsidRPr="00FE2869">
        <w:rPr>
          <w:rFonts w:ascii="Garamond" w:hAnsi="Garamond" w:cs="Arial"/>
          <w:sz w:val="24"/>
          <w:szCs w:val="24"/>
        </w:rPr>
        <w:t xml:space="preserve"> comme pr</w:t>
      </w:r>
      <w:r w:rsidR="005E14C3">
        <w:rPr>
          <w:rFonts w:ascii="Garamond" w:hAnsi="Garamond" w:cs="Arial"/>
          <w:sz w:val="24"/>
          <w:szCs w:val="24"/>
        </w:rPr>
        <w:t>évue initialement. A défaut, Le projet a pallié cette insuffisance en développant un partenariat avec IDDH (cf. encadré</w:t>
      </w:r>
      <w:r w:rsidR="00A51429">
        <w:rPr>
          <w:rFonts w:ascii="Garamond" w:hAnsi="Garamond" w:cs="Arial"/>
          <w:sz w:val="24"/>
          <w:szCs w:val="24"/>
        </w:rPr>
        <w:t>, en haut</w:t>
      </w:r>
      <w:r w:rsidR="005E14C3">
        <w:rPr>
          <w:rFonts w:ascii="Garamond" w:hAnsi="Garamond" w:cs="Arial"/>
          <w:sz w:val="24"/>
          <w:szCs w:val="24"/>
        </w:rPr>
        <w:t xml:space="preserve">). Le succès dans le plaidoyer international sera capitalisé et partagé dans le cadre global de PROGRES II (en cours) pour servir à l’apprentissage d’autres organisations au sud et au nord. </w:t>
      </w:r>
    </w:p>
    <w:p w:rsidR="00910A92" w:rsidRDefault="00910A92" w:rsidP="00B05C7C">
      <w:pPr>
        <w:spacing w:after="0" w:line="240" w:lineRule="auto"/>
        <w:jc w:val="both"/>
        <w:rPr>
          <w:rFonts w:ascii="Garamond" w:hAnsi="Garamond" w:cs="Arial"/>
          <w:sz w:val="24"/>
          <w:szCs w:val="24"/>
        </w:rPr>
      </w:pPr>
    </w:p>
    <w:p w:rsidR="00910A92" w:rsidRPr="005F501E" w:rsidRDefault="00910A92" w:rsidP="005F501E">
      <w:pPr>
        <w:pStyle w:val="Titre3"/>
        <w:numPr>
          <w:ilvl w:val="2"/>
          <w:numId w:val="8"/>
        </w:numPr>
        <w:ind w:left="993"/>
        <w:rPr>
          <w:b/>
        </w:rPr>
      </w:pPr>
      <w:bookmarkStart w:id="13" w:name="_Toc455099593"/>
      <w:r w:rsidRPr="005F501E">
        <w:rPr>
          <w:b/>
        </w:rPr>
        <w:t>Le système judiciaire et le lobby politique pour récupérer les terres pastorales occupées</w:t>
      </w:r>
      <w:bookmarkEnd w:id="13"/>
    </w:p>
    <w:p w:rsidR="00B05C7C" w:rsidRPr="005F501E" w:rsidRDefault="00910A92" w:rsidP="005F501E">
      <w:pPr>
        <w:pStyle w:val="Titre4"/>
        <w:numPr>
          <w:ilvl w:val="3"/>
          <w:numId w:val="8"/>
        </w:numPr>
        <w:ind w:left="1276" w:hanging="796"/>
        <w:rPr>
          <w:b/>
        </w:rPr>
      </w:pPr>
      <w:r w:rsidRPr="005F501E">
        <w:rPr>
          <w:b/>
        </w:rPr>
        <w:t>Dialogue</w:t>
      </w:r>
      <w:r w:rsidR="000F05F0" w:rsidRPr="005F501E">
        <w:rPr>
          <w:b/>
        </w:rPr>
        <w:t xml:space="preserve"> avec les acteurs non conventionnel </w:t>
      </w:r>
    </w:p>
    <w:p w:rsidR="005E14C3" w:rsidRPr="008D1B09" w:rsidRDefault="008D1B09" w:rsidP="005F501E">
      <w:pPr>
        <w:pStyle w:val="Paragraphedeliste"/>
        <w:numPr>
          <w:ilvl w:val="0"/>
          <w:numId w:val="9"/>
        </w:numPr>
        <w:spacing w:after="0" w:line="240" w:lineRule="auto"/>
        <w:jc w:val="both"/>
        <w:rPr>
          <w:rFonts w:ascii="Garamond" w:hAnsi="Garamond" w:cs="Arial"/>
          <w:b/>
          <w:i/>
          <w:sz w:val="24"/>
          <w:szCs w:val="24"/>
        </w:rPr>
      </w:pPr>
      <w:r w:rsidRPr="008D1B09">
        <w:rPr>
          <w:rFonts w:ascii="Garamond" w:hAnsi="Garamond" w:cs="Arial"/>
          <w:b/>
          <w:i/>
          <w:sz w:val="24"/>
          <w:szCs w:val="24"/>
        </w:rPr>
        <w:t>L’incidence de l’exploitation minière sur la pratique de l’élevage mobile</w:t>
      </w:r>
    </w:p>
    <w:p w:rsidR="009F0500" w:rsidRDefault="00421972" w:rsidP="00B05C7C">
      <w:pPr>
        <w:spacing w:after="0" w:line="240" w:lineRule="auto"/>
        <w:jc w:val="both"/>
        <w:rPr>
          <w:rFonts w:ascii="Garamond" w:hAnsi="Garamond" w:cs="Arial"/>
          <w:sz w:val="24"/>
          <w:szCs w:val="24"/>
        </w:rPr>
      </w:pPr>
      <w:r>
        <w:rPr>
          <w:rFonts w:ascii="Garamond" w:hAnsi="Garamond" w:cs="Arial"/>
          <w:sz w:val="24"/>
          <w:szCs w:val="24"/>
        </w:rPr>
        <w:t xml:space="preserve">Initialement les activités dans le cadre du dialogue avec les acteurs non conventionnels que représentent les industries extractives, était prévu se réaliser avec les compagnies d’exploitation du pétrole implantées dans </w:t>
      </w:r>
      <w:r w:rsidR="00A51429">
        <w:rPr>
          <w:rFonts w:ascii="Garamond" w:hAnsi="Garamond" w:cs="Arial"/>
          <w:sz w:val="24"/>
          <w:szCs w:val="24"/>
        </w:rPr>
        <w:t>la région de Diffa. Il y</w:t>
      </w:r>
      <w:r>
        <w:rPr>
          <w:rFonts w:ascii="Garamond" w:hAnsi="Garamond" w:cs="Arial"/>
          <w:sz w:val="24"/>
          <w:szCs w:val="24"/>
        </w:rPr>
        <w:t xml:space="preserve"> avait véritablement une entrave à l’</w:t>
      </w:r>
      <w:r w:rsidR="00A51429">
        <w:rPr>
          <w:rFonts w:ascii="Garamond" w:hAnsi="Garamond" w:cs="Arial"/>
          <w:sz w:val="24"/>
          <w:szCs w:val="24"/>
        </w:rPr>
        <w:t>épanouissement</w:t>
      </w:r>
      <w:r>
        <w:rPr>
          <w:rFonts w:ascii="Garamond" w:hAnsi="Garamond" w:cs="Arial"/>
          <w:sz w:val="24"/>
          <w:szCs w:val="24"/>
        </w:rPr>
        <w:t xml:space="preserve"> de l’activité pastorale dans la zone d’exploitation pétrolière et</w:t>
      </w:r>
      <w:r w:rsidR="008816BA">
        <w:rPr>
          <w:rFonts w:ascii="Garamond" w:hAnsi="Garamond" w:cs="Arial"/>
          <w:sz w:val="24"/>
          <w:szCs w:val="24"/>
        </w:rPr>
        <w:t xml:space="preserve"> plus spécifique</w:t>
      </w:r>
      <w:r w:rsidR="00A51429">
        <w:rPr>
          <w:rFonts w:ascii="Garamond" w:hAnsi="Garamond" w:cs="Arial"/>
          <w:sz w:val="24"/>
          <w:szCs w:val="24"/>
        </w:rPr>
        <w:t>ment</w:t>
      </w:r>
      <w:r w:rsidR="008816BA">
        <w:rPr>
          <w:rFonts w:ascii="Garamond" w:hAnsi="Garamond" w:cs="Arial"/>
          <w:sz w:val="24"/>
          <w:szCs w:val="24"/>
        </w:rPr>
        <w:t xml:space="preserve"> un non-respect</w:t>
      </w:r>
      <w:r>
        <w:rPr>
          <w:rFonts w:ascii="Garamond" w:hAnsi="Garamond" w:cs="Arial"/>
          <w:sz w:val="24"/>
          <w:szCs w:val="24"/>
        </w:rPr>
        <w:t xml:space="preserve"> flagrant des droits à la mobilité à travers une incidence très négative sur les ressources pastorales et les ani</w:t>
      </w:r>
      <w:r w:rsidR="00A51429">
        <w:rPr>
          <w:rFonts w:ascii="Garamond" w:hAnsi="Garamond" w:cs="Arial"/>
          <w:sz w:val="24"/>
          <w:szCs w:val="24"/>
        </w:rPr>
        <w:t>maux. Les activités dans ce domaine avaient démarré</w:t>
      </w:r>
      <w:r>
        <w:rPr>
          <w:rFonts w:ascii="Garamond" w:hAnsi="Garamond" w:cs="Arial"/>
          <w:sz w:val="24"/>
          <w:szCs w:val="24"/>
        </w:rPr>
        <w:t xml:space="preserve"> par une information sensibilisation en v</w:t>
      </w:r>
      <w:r w:rsidR="008816BA">
        <w:rPr>
          <w:rFonts w:ascii="Garamond" w:hAnsi="Garamond" w:cs="Arial"/>
          <w:sz w:val="24"/>
          <w:szCs w:val="24"/>
        </w:rPr>
        <w:t>ue de mobilisation des acteurs</w:t>
      </w:r>
      <w:r>
        <w:rPr>
          <w:rFonts w:ascii="Garamond" w:hAnsi="Garamond" w:cs="Arial"/>
          <w:sz w:val="24"/>
          <w:szCs w:val="24"/>
        </w:rPr>
        <w:t xml:space="preserve"> au niveau urbain notamment la société civile locale et en zone pastorale les </w:t>
      </w:r>
      <w:r w:rsidR="009F0500">
        <w:rPr>
          <w:rFonts w:ascii="Garamond" w:hAnsi="Garamond" w:cs="Arial"/>
          <w:sz w:val="24"/>
          <w:szCs w:val="24"/>
        </w:rPr>
        <w:t>éleveurs</w:t>
      </w:r>
      <w:r>
        <w:rPr>
          <w:rFonts w:ascii="Garamond" w:hAnsi="Garamond" w:cs="Arial"/>
          <w:sz w:val="24"/>
          <w:szCs w:val="24"/>
        </w:rPr>
        <w:t xml:space="preserve"> et leur</w:t>
      </w:r>
      <w:r w:rsidR="008816BA">
        <w:rPr>
          <w:rFonts w:ascii="Garamond" w:hAnsi="Garamond" w:cs="Arial"/>
          <w:sz w:val="24"/>
          <w:szCs w:val="24"/>
        </w:rPr>
        <w:t>s</w:t>
      </w:r>
      <w:r>
        <w:rPr>
          <w:rFonts w:ascii="Garamond" w:hAnsi="Garamond" w:cs="Arial"/>
          <w:sz w:val="24"/>
          <w:szCs w:val="24"/>
        </w:rPr>
        <w:t xml:space="preserve"> </w:t>
      </w:r>
      <w:r w:rsidR="009F0500">
        <w:rPr>
          <w:rFonts w:ascii="Garamond" w:hAnsi="Garamond" w:cs="Arial"/>
          <w:sz w:val="24"/>
          <w:szCs w:val="24"/>
        </w:rPr>
        <w:t>leaders</w:t>
      </w:r>
      <w:r>
        <w:rPr>
          <w:rFonts w:ascii="Garamond" w:hAnsi="Garamond" w:cs="Arial"/>
          <w:sz w:val="24"/>
          <w:szCs w:val="24"/>
        </w:rPr>
        <w:t xml:space="preserve"> étaient visés. Malheureusement le déclenchement en février </w:t>
      </w:r>
      <w:r>
        <w:rPr>
          <w:rFonts w:ascii="Garamond" w:hAnsi="Garamond" w:cs="Arial"/>
          <w:sz w:val="24"/>
          <w:szCs w:val="24"/>
        </w:rPr>
        <w:lastRenderedPageBreak/>
        <w:t>2015 des hostilités avec Boko Haram avec comme conséquence</w:t>
      </w:r>
      <w:r w:rsidR="008816BA">
        <w:rPr>
          <w:rFonts w:ascii="Garamond" w:hAnsi="Garamond" w:cs="Arial"/>
          <w:sz w:val="24"/>
          <w:szCs w:val="24"/>
        </w:rPr>
        <w:t>s</w:t>
      </w:r>
      <w:r>
        <w:rPr>
          <w:rFonts w:ascii="Garamond" w:hAnsi="Garamond" w:cs="Arial"/>
          <w:sz w:val="24"/>
          <w:szCs w:val="24"/>
        </w:rPr>
        <w:t xml:space="preserve"> une </w:t>
      </w:r>
      <w:r w:rsidR="009F0500">
        <w:rPr>
          <w:rFonts w:ascii="Garamond" w:hAnsi="Garamond" w:cs="Arial"/>
          <w:sz w:val="24"/>
          <w:szCs w:val="24"/>
        </w:rPr>
        <w:t>insécurité</w:t>
      </w:r>
      <w:r>
        <w:rPr>
          <w:rFonts w:ascii="Garamond" w:hAnsi="Garamond" w:cs="Arial"/>
          <w:sz w:val="24"/>
          <w:szCs w:val="24"/>
        </w:rPr>
        <w:t xml:space="preserve"> </w:t>
      </w:r>
      <w:r w:rsidR="009F0500">
        <w:rPr>
          <w:rFonts w:ascii="Garamond" w:hAnsi="Garamond" w:cs="Arial"/>
          <w:sz w:val="24"/>
          <w:szCs w:val="24"/>
        </w:rPr>
        <w:t>croissante</w:t>
      </w:r>
      <w:r>
        <w:rPr>
          <w:rFonts w:ascii="Garamond" w:hAnsi="Garamond" w:cs="Arial"/>
          <w:sz w:val="24"/>
          <w:szCs w:val="24"/>
        </w:rPr>
        <w:t xml:space="preserve"> et un </w:t>
      </w:r>
      <w:r w:rsidR="009F0500">
        <w:rPr>
          <w:rFonts w:ascii="Garamond" w:hAnsi="Garamond" w:cs="Arial"/>
          <w:sz w:val="24"/>
          <w:szCs w:val="24"/>
        </w:rPr>
        <w:t>afflux</w:t>
      </w:r>
      <w:r>
        <w:rPr>
          <w:rFonts w:ascii="Garamond" w:hAnsi="Garamond" w:cs="Arial"/>
          <w:sz w:val="24"/>
          <w:szCs w:val="24"/>
        </w:rPr>
        <w:t xml:space="preserve"> </w:t>
      </w:r>
      <w:r w:rsidR="009F0500">
        <w:rPr>
          <w:rFonts w:ascii="Garamond" w:hAnsi="Garamond" w:cs="Arial"/>
          <w:sz w:val="24"/>
          <w:szCs w:val="24"/>
        </w:rPr>
        <w:t>massif</w:t>
      </w:r>
      <w:r>
        <w:rPr>
          <w:rFonts w:ascii="Garamond" w:hAnsi="Garamond" w:cs="Arial"/>
          <w:sz w:val="24"/>
          <w:szCs w:val="24"/>
        </w:rPr>
        <w:t xml:space="preserve"> de </w:t>
      </w:r>
      <w:r w:rsidR="009F0500">
        <w:rPr>
          <w:rFonts w:ascii="Garamond" w:hAnsi="Garamond" w:cs="Arial"/>
          <w:sz w:val="24"/>
          <w:szCs w:val="24"/>
        </w:rPr>
        <w:t>réfugiés</w:t>
      </w:r>
      <w:r>
        <w:rPr>
          <w:rFonts w:ascii="Garamond" w:hAnsi="Garamond" w:cs="Arial"/>
          <w:sz w:val="24"/>
          <w:szCs w:val="24"/>
        </w:rPr>
        <w:t xml:space="preserve"> dans la région </w:t>
      </w:r>
      <w:r w:rsidR="009F0500">
        <w:rPr>
          <w:rFonts w:ascii="Garamond" w:hAnsi="Garamond" w:cs="Arial"/>
          <w:sz w:val="24"/>
          <w:szCs w:val="24"/>
        </w:rPr>
        <w:t>a freiné</w:t>
      </w:r>
      <w:r>
        <w:rPr>
          <w:rFonts w:ascii="Garamond" w:hAnsi="Garamond" w:cs="Arial"/>
          <w:sz w:val="24"/>
          <w:szCs w:val="24"/>
        </w:rPr>
        <w:t xml:space="preserve"> et arrêté le travail </w:t>
      </w:r>
      <w:r w:rsidR="009F0500">
        <w:rPr>
          <w:rFonts w:ascii="Garamond" w:hAnsi="Garamond" w:cs="Arial"/>
          <w:sz w:val="24"/>
          <w:szCs w:val="24"/>
        </w:rPr>
        <w:t>entamé</w:t>
      </w:r>
      <w:r>
        <w:rPr>
          <w:rFonts w:ascii="Garamond" w:hAnsi="Garamond" w:cs="Arial"/>
          <w:sz w:val="24"/>
          <w:szCs w:val="24"/>
        </w:rPr>
        <w:t xml:space="preserve">. </w:t>
      </w:r>
    </w:p>
    <w:p w:rsidR="009F0500" w:rsidRDefault="009F0500" w:rsidP="00B05C7C">
      <w:pPr>
        <w:spacing w:after="0" w:line="240" w:lineRule="auto"/>
        <w:jc w:val="both"/>
        <w:rPr>
          <w:rFonts w:ascii="Garamond" w:hAnsi="Garamond" w:cs="Arial"/>
          <w:sz w:val="24"/>
          <w:szCs w:val="24"/>
        </w:rPr>
      </w:pPr>
    </w:p>
    <w:p w:rsidR="000F05F0" w:rsidRDefault="009F0500" w:rsidP="00B05C7C">
      <w:pPr>
        <w:spacing w:after="0" w:line="240" w:lineRule="auto"/>
        <w:jc w:val="both"/>
        <w:rPr>
          <w:rFonts w:ascii="Garamond" w:hAnsi="Garamond" w:cs="Arial"/>
          <w:sz w:val="24"/>
          <w:szCs w:val="24"/>
        </w:rPr>
      </w:pPr>
      <w:r>
        <w:rPr>
          <w:rFonts w:ascii="Garamond" w:hAnsi="Garamond" w:cs="Arial"/>
          <w:sz w:val="24"/>
          <w:szCs w:val="24"/>
        </w:rPr>
        <w:t xml:space="preserve">Le </w:t>
      </w:r>
      <w:r w:rsidR="00A54C88">
        <w:rPr>
          <w:rFonts w:ascii="Garamond" w:hAnsi="Garamond" w:cs="Arial"/>
          <w:sz w:val="24"/>
          <w:szCs w:val="24"/>
        </w:rPr>
        <w:t>Board</w:t>
      </w:r>
      <w:r>
        <w:rPr>
          <w:rFonts w:ascii="Garamond" w:hAnsi="Garamond" w:cs="Arial"/>
          <w:sz w:val="24"/>
          <w:szCs w:val="24"/>
        </w:rPr>
        <w:t xml:space="preserve"> a </w:t>
      </w:r>
      <w:r w:rsidR="001049DD">
        <w:rPr>
          <w:rFonts w:ascii="Garamond" w:hAnsi="Garamond" w:cs="Arial"/>
          <w:sz w:val="24"/>
          <w:szCs w:val="24"/>
        </w:rPr>
        <w:t>mené</w:t>
      </w:r>
      <w:r>
        <w:rPr>
          <w:rFonts w:ascii="Garamond" w:hAnsi="Garamond" w:cs="Arial"/>
          <w:sz w:val="24"/>
          <w:szCs w:val="24"/>
        </w:rPr>
        <w:t xml:space="preserve"> de</w:t>
      </w:r>
      <w:r w:rsidR="001049DD">
        <w:rPr>
          <w:rFonts w:ascii="Garamond" w:hAnsi="Garamond" w:cs="Arial"/>
          <w:sz w:val="24"/>
          <w:szCs w:val="24"/>
        </w:rPr>
        <w:t>s</w:t>
      </w:r>
      <w:r>
        <w:rPr>
          <w:rFonts w:ascii="Garamond" w:hAnsi="Garamond" w:cs="Arial"/>
          <w:sz w:val="24"/>
          <w:szCs w:val="24"/>
        </w:rPr>
        <w:t xml:space="preserve"> réflexions et d</w:t>
      </w:r>
      <w:r w:rsidR="001049DD">
        <w:rPr>
          <w:rFonts w:ascii="Garamond" w:hAnsi="Garamond" w:cs="Arial"/>
          <w:sz w:val="24"/>
          <w:szCs w:val="24"/>
        </w:rPr>
        <w:t>écidé du redéploiement vers la m</w:t>
      </w:r>
      <w:r>
        <w:rPr>
          <w:rFonts w:ascii="Garamond" w:hAnsi="Garamond" w:cs="Arial"/>
          <w:sz w:val="24"/>
          <w:szCs w:val="24"/>
        </w:rPr>
        <w:t xml:space="preserve">ine de Azelik dans la région d’Agadès. C’est une ancienne mine exploitée par les Chinois qui fut abandonnée sans protection propageant une pollution </w:t>
      </w:r>
      <w:r w:rsidR="00A51429">
        <w:rPr>
          <w:rFonts w:ascii="Garamond" w:hAnsi="Garamond" w:cs="Arial"/>
          <w:sz w:val="24"/>
          <w:szCs w:val="24"/>
        </w:rPr>
        <w:t>sur les</w:t>
      </w:r>
      <w:r>
        <w:rPr>
          <w:rFonts w:ascii="Garamond" w:hAnsi="Garamond" w:cs="Arial"/>
          <w:sz w:val="24"/>
          <w:szCs w:val="24"/>
        </w:rPr>
        <w:t xml:space="preserve"> ressources pastorales </w:t>
      </w:r>
      <w:r w:rsidR="00A51429">
        <w:rPr>
          <w:rFonts w:ascii="Garamond" w:hAnsi="Garamond" w:cs="Arial"/>
          <w:sz w:val="24"/>
          <w:szCs w:val="24"/>
        </w:rPr>
        <w:t>(</w:t>
      </w:r>
      <w:r>
        <w:rPr>
          <w:rFonts w:ascii="Garamond" w:hAnsi="Garamond" w:cs="Arial"/>
          <w:sz w:val="24"/>
          <w:szCs w:val="24"/>
        </w:rPr>
        <w:t>eau et pâturage</w:t>
      </w:r>
      <w:r w:rsidR="00A51429">
        <w:rPr>
          <w:rFonts w:ascii="Garamond" w:hAnsi="Garamond" w:cs="Arial"/>
          <w:sz w:val="24"/>
          <w:szCs w:val="24"/>
        </w:rPr>
        <w:t>)</w:t>
      </w:r>
      <w:r>
        <w:rPr>
          <w:rFonts w:ascii="Garamond" w:hAnsi="Garamond" w:cs="Arial"/>
          <w:sz w:val="24"/>
          <w:szCs w:val="24"/>
        </w:rPr>
        <w:t xml:space="preserve">. Les pasteurs étaient aussi concerné par la forte radio activité ambiante dans un vaste domaine tout autour et l’usage de matériaux (tôles, planches et autres objets) provenant de la mine sans gardiennage ni clôture.  L’ONG </w:t>
      </w:r>
      <w:r w:rsidRPr="009F0500">
        <w:rPr>
          <w:rFonts w:ascii="Garamond" w:hAnsi="Garamond" w:cs="Arial"/>
          <w:sz w:val="24"/>
          <w:szCs w:val="24"/>
        </w:rPr>
        <w:t>OUGBOUL OUNFA</w:t>
      </w:r>
      <w:r>
        <w:rPr>
          <w:rFonts w:ascii="Garamond" w:hAnsi="Garamond" w:cs="Arial"/>
          <w:sz w:val="24"/>
          <w:szCs w:val="24"/>
        </w:rPr>
        <w:t xml:space="preserve"> conduis</w:t>
      </w:r>
      <w:r w:rsidR="008816BA">
        <w:rPr>
          <w:rFonts w:ascii="Garamond" w:hAnsi="Garamond" w:cs="Arial"/>
          <w:sz w:val="24"/>
          <w:szCs w:val="24"/>
        </w:rPr>
        <w:t>an</w:t>
      </w:r>
      <w:r>
        <w:rPr>
          <w:rFonts w:ascii="Garamond" w:hAnsi="Garamond" w:cs="Arial"/>
          <w:sz w:val="24"/>
          <w:szCs w:val="24"/>
        </w:rPr>
        <w:t>t déjà une campagne médiatique sur la question approcha AREN pour une collaboration afin de sécuriser et protéger de la pollution par radiation de cette plaine qui était le théâtre annuel de la cure salé</w:t>
      </w:r>
      <w:r w:rsidR="008816BA">
        <w:rPr>
          <w:rFonts w:ascii="Garamond" w:hAnsi="Garamond" w:cs="Arial"/>
          <w:sz w:val="24"/>
          <w:szCs w:val="24"/>
        </w:rPr>
        <w:t>e</w:t>
      </w:r>
      <w:r>
        <w:rPr>
          <w:rFonts w:ascii="Garamond" w:hAnsi="Garamond" w:cs="Arial"/>
          <w:sz w:val="24"/>
          <w:szCs w:val="24"/>
        </w:rPr>
        <w:t>, un évènement culturel et économique qui rassemble plusieurs millier</w:t>
      </w:r>
      <w:r w:rsidR="008816BA">
        <w:rPr>
          <w:rFonts w:ascii="Garamond" w:hAnsi="Garamond" w:cs="Arial"/>
          <w:sz w:val="24"/>
          <w:szCs w:val="24"/>
        </w:rPr>
        <w:t>s</w:t>
      </w:r>
      <w:r>
        <w:rPr>
          <w:rFonts w:ascii="Garamond" w:hAnsi="Garamond" w:cs="Arial"/>
          <w:sz w:val="24"/>
          <w:szCs w:val="24"/>
        </w:rPr>
        <w:t xml:space="preserve"> d’éleveurs et qui est désormais compromis depuis </w:t>
      </w:r>
      <w:r w:rsidR="008D1B09" w:rsidRPr="00FE2869">
        <w:rPr>
          <w:rFonts w:ascii="Garamond" w:hAnsi="Garamond" w:cs="Arial"/>
          <w:sz w:val="24"/>
          <w:szCs w:val="24"/>
        </w:rPr>
        <w:t>par l’installation puis l’aband</w:t>
      </w:r>
      <w:r w:rsidR="008D1B09">
        <w:rPr>
          <w:rFonts w:ascii="Garamond" w:hAnsi="Garamond" w:cs="Arial"/>
          <w:sz w:val="24"/>
          <w:szCs w:val="24"/>
        </w:rPr>
        <w:t xml:space="preserve">on de la mine uranifère </w:t>
      </w:r>
      <w:r>
        <w:rPr>
          <w:rFonts w:ascii="Garamond" w:hAnsi="Garamond" w:cs="Arial"/>
          <w:sz w:val="24"/>
          <w:szCs w:val="24"/>
        </w:rPr>
        <w:t xml:space="preserve">sans aucune protection. </w:t>
      </w:r>
    </w:p>
    <w:p w:rsidR="008D1B09" w:rsidRDefault="008D1B09" w:rsidP="00B05C7C">
      <w:pPr>
        <w:spacing w:after="0" w:line="240" w:lineRule="auto"/>
        <w:jc w:val="both"/>
        <w:rPr>
          <w:rFonts w:ascii="Garamond" w:hAnsi="Garamond" w:cs="Arial"/>
          <w:sz w:val="24"/>
          <w:szCs w:val="24"/>
        </w:rPr>
      </w:pPr>
    </w:p>
    <w:p w:rsidR="00FE2869" w:rsidRDefault="00A51429" w:rsidP="00B05C7C">
      <w:pPr>
        <w:spacing w:after="0" w:line="240" w:lineRule="auto"/>
        <w:jc w:val="both"/>
        <w:rPr>
          <w:rFonts w:ascii="Garamond" w:hAnsi="Garamond" w:cs="Arial"/>
          <w:sz w:val="24"/>
          <w:szCs w:val="24"/>
        </w:rPr>
      </w:pPr>
      <w:r>
        <w:rPr>
          <w:rFonts w:ascii="Garamond" w:hAnsi="Garamond" w:cs="Arial"/>
          <w:sz w:val="24"/>
          <w:szCs w:val="24"/>
        </w:rPr>
        <w:t>CARE</w:t>
      </w:r>
      <w:r w:rsidR="00FE2869" w:rsidRPr="00FE2869">
        <w:rPr>
          <w:rFonts w:ascii="Garamond" w:hAnsi="Garamond" w:cs="Arial"/>
          <w:sz w:val="24"/>
          <w:szCs w:val="24"/>
        </w:rPr>
        <w:t xml:space="preserve"> a accompagné AREN</w:t>
      </w:r>
      <w:r w:rsidR="00421972">
        <w:rPr>
          <w:rFonts w:ascii="Garamond" w:hAnsi="Garamond" w:cs="Arial"/>
          <w:sz w:val="24"/>
          <w:szCs w:val="24"/>
        </w:rPr>
        <w:t xml:space="preserve"> à développer </w:t>
      </w:r>
      <w:r w:rsidR="00FE2869" w:rsidRPr="00FE2869">
        <w:rPr>
          <w:rFonts w:ascii="Garamond" w:hAnsi="Garamond" w:cs="Arial"/>
          <w:sz w:val="24"/>
          <w:szCs w:val="24"/>
        </w:rPr>
        <w:t xml:space="preserve">un partenariat </w:t>
      </w:r>
      <w:r w:rsidR="00421972">
        <w:rPr>
          <w:rFonts w:ascii="Garamond" w:hAnsi="Garamond" w:cs="Arial"/>
          <w:sz w:val="24"/>
          <w:szCs w:val="24"/>
        </w:rPr>
        <w:t xml:space="preserve">spécifique </w:t>
      </w:r>
      <w:r w:rsidR="00FE2869" w:rsidRPr="00FE2869">
        <w:rPr>
          <w:rFonts w:ascii="Garamond" w:hAnsi="Garamond" w:cs="Arial"/>
          <w:sz w:val="24"/>
          <w:szCs w:val="24"/>
        </w:rPr>
        <w:t xml:space="preserve">avec les ONG AGHIRIN’MAN et OUGBOUL OUNFA. </w:t>
      </w:r>
      <w:r w:rsidR="008D1B09" w:rsidRPr="00FE2869">
        <w:rPr>
          <w:rFonts w:ascii="Garamond" w:hAnsi="Garamond" w:cs="Arial"/>
          <w:sz w:val="24"/>
          <w:szCs w:val="24"/>
        </w:rPr>
        <w:t xml:space="preserve">L’objectif </w:t>
      </w:r>
      <w:r w:rsidR="008D1B09">
        <w:rPr>
          <w:rFonts w:ascii="Garamond" w:hAnsi="Garamond" w:cs="Arial"/>
          <w:sz w:val="24"/>
          <w:szCs w:val="24"/>
        </w:rPr>
        <w:t xml:space="preserve">de ce partenariat était </w:t>
      </w:r>
      <w:r w:rsidR="00FE2869" w:rsidRPr="00FE2869">
        <w:rPr>
          <w:rFonts w:ascii="Garamond" w:hAnsi="Garamond" w:cs="Arial"/>
          <w:sz w:val="24"/>
          <w:szCs w:val="24"/>
        </w:rPr>
        <w:t xml:space="preserve">de </w:t>
      </w:r>
      <w:r w:rsidR="008D1B09">
        <w:rPr>
          <w:rFonts w:ascii="Garamond" w:hAnsi="Garamond" w:cs="Arial"/>
          <w:sz w:val="24"/>
          <w:szCs w:val="24"/>
        </w:rPr>
        <w:t xml:space="preserve">mutualiser les efforts afin  </w:t>
      </w:r>
      <w:r w:rsidR="00FE2869" w:rsidRPr="00FE2869">
        <w:rPr>
          <w:rFonts w:ascii="Garamond" w:hAnsi="Garamond" w:cs="Arial"/>
          <w:sz w:val="24"/>
          <w:szCs w:val="24"/>
        </w:rPr>
        <w:t>de rendre redevable l’Etat et la société des mines d’AZELIK pour restaurer et protéger les espaces pollués afin que s’accomplisse effectivement le droit à la mobilité des pasteurs dans cette zone riche en pâturage de qualité.</w:t>
      </w:r>
      <w:r w:rsidR="009F0500">
        <w:rPr>
          <w:rFonts w:ascii="Garamond" w:hAnsi="Garamond" w:cs="Arial"/>
          <w:sz w:val="24"/>
          <w:szCs w:val="24"/>
        </w:rPr>
        <w:t xml:space="preserve"> </w:t>
      </w:r>
      <w:r w:rsidR="008D1B09">
        <w:rPr>
          <w:rFonts w:ascii="Garamond" w:hAnsi="Garamond" w:cs="Arial"/>
          <w:sz w:val="24"/>
          <w:szCs w:val="24"/>
        </w:rPr>
        <w:t xml:space="preserve">Une étude sur les niveaux de radiation avait été réalisée avec l’appui du laboratoire français </w:t>
      </w:r>
      <w:r w:rsidR="00EE4942">
        <w:rPr>
          <w:rFonts w:ascii="Garamond" w:hAnsi="Garamond" w:cs="Arial"/>
          <w:sz w:val="24"/>
          <w:szCs w:val="24"/>
        </w:rPr>
        <w:t>CRIIRAD</w:t>
      </w:r>
      <w:r w:rsidR="008D1B09">
        <w:rPr>
          <w:rFonts w:ascii="Garamond" w:hAnsi="Garamond" w:cs="Arial"/>
          <w:sz w:val="24"/>
          <w:szCs w:val="24"/>
        </w:rPr>
        <w:t xml:space="preserve">. Malheureusement le désengagement précoce du partenaire </w:t>
      </w:r>
      <w:r w:rsidR="008D1B09" w:rsidRPr="008D1B09">
        <w:rPr>
          <w:rFonts w:ascii="Garamond" w:hAnsi="Garamond" w:cs="Arial"/>
          <w:sz w:val="24"/>
          <w:szCs w:val="24"/>
        </w:rPr>
        <w:t>OUGBOUL OUNFA</w:t>
      </w:r>
      <w:r w:rsidR="008D1B09">
        <w:rPr>
          <w:rFonts w:ascii="Garamond" w:hAnsi="Garamond" w:cs="Arial"/>
          <w:sz w:val="24"/>
          <w:szCs w:val="24"/>
        </w:rPr>
        <w:t xml:space="preserve"> n’a pas permis d’aboutir à des résultats. Face à cette situation le </w:t>
      </w:r>
      <w:r w:rsidR="00A54C88">
        <w:rPr>
          <w:rFonts w:ascii="Garamond" w:hAnsi="Garamond" w:cs="Arial"/>
          <w:sz w:val="24"/>
          <w:szCs w:val="24"/>
        </w:rPr>
        <w:t>Board</w:t>
      </w:r>
      <w:r w:rsidR="008D1B09">
        <w:rPr>
          <w:rFonts w:ascii="Garamond" w:hAnsi="Garamond" w:cs="Arial"/>
          <w:sz w:val="24"/>
          <w:szCs w:val="24"/>
        </w:rPr>
        <w:t xml:space="preserve"> a autorisé à prospecter la possibilité de poursuivre la collaboration avec les collectivités de la zone concernée. Des contacts sont entrepris mais il n’y pas encore d’avancé</w:t>
      </w:r>
      <w:r w:rsidR="008816BA">
        <w:rPr>
          <w:rFonts w:ascii="Garamond" w:hAnsi="Garamond" w:cs="Arial"/>
          <w:sz w:val="24"/>
          <w:szCs w:val="24"/>
        </w:rPr>
        <w:t>e</w:t>
      </w:r>
      <w:r w:rsidR="008D1B09">
        <w:rPr>
          <w:rFonts w:ascii="Garamond" w:hAnsi="Garamond" w:cs="Arial"/>
          <w:sz w:val="24"/>
          <w:szCs w:val="24"/>
        </w:rPr>
        <w:t xml:space="preserve"> malgré l’intérêt de ces dernières et même d’autres OSC comme le ROTAB. </w:t>
      </w:r>
    </w:p>
    <w:p w:rsidR="008D1B09" w:rsidRDefault="008D1B09" w:rsidP="00B05C7C">
      <w:pPr>
        <w:spacing w:after="0" w:line="240" w:lineRule="auto"/>
        <w:jc w:val="both"/>
        <w:rPr>
          <w:rFonts w:ascii="Garamond" w:hAnsi="Garamond" w:cs="Arial"/>
          <w:sz w:val="24"/>
          <w:szCs w:val="24"/>
        </w:rPr>
      </w:pPr>
    </w:p>
    <w:p w:rsidR="008D1B09" w:rsidRDefault="008D1B09" w:rsidP="00B05C7C">
      <w:pPr>
        <w:spacing w:after="0" w:line="240" w:lineRule="auto"/>
        <w:jc w:val="both"/>
        <w:rPr>
          <w:rFonts w:ascii="Garamond" w:hAnsi="Garamond" w:cs="Arial"/>
          <w:sz w:val="24"/>
          <w:szCs w:val="24"/>
        </w:rPr>
      </w:pPr>
      <w:r>
        <w:rPr>
          <w:rFonts w:ascii="Garamond" w:hAnsi="Garamond" w:cs="Arial"/>
          <w:sz w:val="24"/>
          <w:szCs w:val="24"/>
        </w:rPr>
        <w:t xml:space="preserve">Le cas de Azelik, démontre combien est important l’engagement </w:t>
      </w:r>
      <w:r w:rsidR="009962EE">
        <w:rPr>
          <w:rFonts w:ascii="Garamond" w:hAnsi="Garamond" w:cs="Arial"/>
          <w:sz w:val="24"/>
          <w:szCs w:val="24"/>
        </w:rPr>
        <w:t xml:space="preserve">durable </w:t>
      </w:r>
      <w:r>
        <w:rPr>
          <w:rFonts w:ascii="Garamond" w:hAnsi="Garamond" w:cs="Arial"/>
          <w:sz w:val="24"/>
          <w:szCs w:val="24"/>
        </w:rPr>
        <w:t>des OSC lorsqu’on aborde des questions aussi sensibles</w:t>
      </w:r>
      <w:r w:rsidR="009962EE">
        <w:rPr>
          <w:rFonts w:ascii="Garamond" w:hAnsi="Garamond" w:cs="Arial"/>
          <w:sz w:val="24"/>
          <w:szCs w:val="24"/>
        </w:rPr>
        <w:t xml:space="preserve">. Une initiative importante pour la sauvegarde des droit des pasteurs, mais désertée par des partenaires frileux, peu </w:t>
      </w:r>
      <w:r w:rsidR="008816BA">
        <w:rPr>
          <w:rFonts w:ascii="Garamond" w:hAnsi="Garamond" w:cs="Arial"/>
          <w:sz w:val="24"/>
          <w:szCs w:val="24"/>
        </w:rPr>
        <w:t xml:space="preserve">engagés </w:t>
      </w:r>
      <w:r w:rsidR="009962EE">
        <w:rPr>
          <w:rFonts w:ascii="Garamond" w:hAnsi="Garamond" w:cs="Arial"/>
          <w:sz w:val="24"/>
          <w:szCs w:val="24"/>
        </w:rPr>
        <w:t>et mu</w:t>
      </w:r>
      <w:r w:rsidR="008816BA">
        <w:rPr>
          <w:rFonts w:ascii="Garamond" w:hAnsi="Garamond" w:cs="Arial"/>
          <w:sz w:val="24"/>
          <w:szCs w:val="24"/>
        </w:rPr>
        <w:t>s</w:t>
      </w:r>
      <w:r w:rsidR="009962EE">
        <w:rPr>
          <w:rFonts w:ascii="Garamond" w:hAnsi="Garamond" w:cs="Arial"/>
          <w:sz w:val="24"/>
          <w:szCs w:val="24"/>
        </w:rPr>
        <w:t xml:space="preserve"> certainement par des intérêts autres que ceux de la défense des droits des pasteurs. </w:t>
      </w:r>
    </w:p>
    <w:p w:rsidR="00FE2869" w:rsidRDefault="00FE2869" w:rsidP="00B05C7C">
      <w:pPr>
        <w:spacing w:after="0" w:line="240" w:lineRule="auto"/>
        <w:jc w:val="both"/>
        <w:rPr>
          <w:rFonts w:ascii="Garamond" w:hAnsi="Garamond" w:cs="Arial"/>
          <w:sz w:val="24"/>
          <w:szCs w:val="24"/>
        </w:rPr>
      </w:pPr>
    </w:p>
    <w:p w:rsidR="008D1B09" w:rsidRPr="009962EE" w:rsidRDefault="008D1B09" w:rsidP="005F501E">
      <w:pPr>
        <w:pStyle w:val="Paragraphedeliste"/>
        <w:numPr>
          <w:ilvl w:val="0"/>
          <w:numId w:val="9"/>
        </w:numPr>
        <w:spacing w:after="0" w:line="240" w:lineRule="auto"/>
        <w:jc w:val="both"/>
        <w:rPr>
          <w:rFonts w:ascii="Garamond" w:hAnsi="Garamond" w:cs="Arial"/>
          <w:b/>
          <w:i/>
          <w:sz w:val="24"/>
          <w:szCs w:val="24"/>
        </w:rPr>
      </w:pPr>
      <w:r w:rsidRPr="009962EE">
        <w:rPr>
          <w:rFonts w:ascii="Garamond" w:hAnsi="Garamond" w:cs="Arial"/>
          <w:b/>
          <w:i/>
          <w:sz w:val="24"/>
          <w:szCs w:val="24"/>
        </w:rPr>
        <w:t>Absence d’</w:t>
      </w:r>
      <w:r w:rsidR="009962EE" w:rsidRPr="009962EE">
        <w:rPr>
          <w:rFonts w:ascii="Garamond" w:hAnsi="Garamond" w:cs="Arial"/>
          <w:b/>
          <w:i/>
          <w:sz w:val="24"/>
          <w:szCs w:val="24"/>
        </w:rPr>
        <w:t>indemnisation</w:t>
      </w:r>
      <w:r w:rsidRPr="009962EE">
        <w:rPr>
          <w:rFonts w:ascii="Garamond" w:hAnsi="Garamond" w:cs="Arial"/>
          <w:b/>
          <w:i/>
          <w:sz w:val="24"/>
          <w:szCs w:val="24"/>
        </w:rPr>
        <w:t xml:space="preserve"> de pasteurs </w:t>
      </w:r>
      <w:r w:rsidR="009962EE" w:rsidRPr="009962EE">
        <w:rPr>
          <w:rFonts w:ascii="Garamond" w:hAnsi="Garamond" w:cs="Arial"/>
          <w:b/>
          <w:i/>
          <w:sz w:val="24"/>
          <w:szCs w:val="24"/>
        </w:rPr>
        <w:t xml:space="preserve">en cas d’occupation d’une zone de pâturage </w:t>
      </w:r>
    </w:p>
    <w:p w:rsidR="009962EE" w:rsidRDefault="009962EE" w:rsidP="00B05C7C">
      <w:pPr>
        <w:spacing w:after="0" w:line="240" w:lineRule="auto"/>
        <w:jc w:val="both"/>
        <w:rPr>
          <w:rFonts w:ascii="Garamond" w:hAnsi="Garamond" w:cs="Arial"/>
          <w:sz w:val="24"/>
          <w:szCs w:val="24"/>
        </w:rPr>
      </w:pPr>
      <w:r>
        <w:rPr>
          <w:rFonts w:ascii="Garamond" w:hAnsi="Garamond" w:cs="Arial"/>
          <w:sz w:val="24"/>
          <w:szCs w:val="24"/>
        </w:rPr>
        <w:t>Au Niger, malgré que la loi sur le cod</w:t>
      </w:r>
      <w:r w:rsidR="002618B4">
        <w:rPr>
          <w:rFonts w:ascii="Garamond" w:hAnsi="Garamond" w:cs="Arial"/>
          <w:sz w:val="24"/>
          <w:szCs w:val="24"/>
        </w:rPr>
        <w:t>e rural soit en place depuis prè</w:t>
      </w:r>
      <w:r>
        <w:rPr>
          <w:rFonts w:ascii="Garamond" w:hAnsi="Garamond" w:cs="Arial"/>
          <w:sz w:val="24"/>
          <w:szCs w:val="24"/>
        </w:rPr>
        <w:t xml:space="preserve">s d’un quart de siècle </w:t>
      </w:r>
      <w:r w:rsidR="002618B4">
        <w:rPr>
          <w:rFonts w:ascii="Garamond" w:hAnsi="Garamond" w:cs="Arial"/>
          <w:sz w:val="24"/>
          <w:szCs w:val="24"/>
        </w:rPr>
        <w:t>(</w:t>
      </w:r>
      <w:r w:rsidR="002618B4" w:rsidRPr="002618B4">
        <w:rPr>
          <w:rFonts w:ascii="Garamond" w:hAnsi="Garamond" w:cs="Arial"/>
          <w:sz w:val="24"/>
          <w:szCs w:val="24"/>
        </w:rPr>
        <w:t>l’ordonnance n° 93-015 portant principes d’orientation du Code Rural</w:t>
      </w:r>
      <w:r w:rsidR="0020078B">
        <w:rPr>
          <w:rFonts w:ascii="Garamond" w:hAnsi="Garamond" w:cs="Arial"/>
          <w:sz w:val="24"/>
          <w:szCs w:val="24"/>
        </w:rPr>
        <w:t>)</w:t>
      </w:r>
      <w:r w:rsidR="002618B4" w:rsidRPr="002618B4">
        <w:rPr>
          <w:rFonts w:ascii="Garamond" w:hAnsi="Garamond" w:cs="Arial"/>
          <w:sz w:val="24"/>
          <w:szCs w:val="24"/>
        </w:rPr>
        <w:t xml:space="preserve"> </w:t>
      </w:r>
      <w:r>
        <w:rPr>
          <w:rFonts w:ascii="Garamond" w:hAnsi="Garamond" w:cs="Arial"/>
          <w:sz w:val="24"/>
          <w:szCs w:val="24"/>
        </w:rPr>
        <w:t>et encore plus récemment l’adoption de la loi pastorale, les éleveurs continuent de subir l’absence d</w:t>
      </w:r>
      <w:r w:rsidR="005E14C3">
        <w:rPr>
          <w:rFonts w:ascii="Garamond" w:hAnsi="Garamond" w:cs="Arial"/>
          <w:sz w:val="24"/>
          <w:szCs w:val="24"/>
        </w:rPr>
        <w:t xml:space="preserve">’indemnisation </w:t>
      </w:r>
      <w:r>
        <w:rPr>
          <w:rFonts w:ascii="Garamond" w:hAnsi="Garamond" w:cs="Arial"/>
          <w:sz w:val="24"/>
          <w:szCs w:val="24"/>
        </w:rPr>
        <w:t xml:space="preserve">en cas d’occupation de leur zone de pâturage pour utilité publique </w:t>
      </w:r>
      <w:r w:rsidR="005E14C3">
        <w:rPr>
          <w:rFonts w:ascii="Garamond" w:hAnsi="Garamond" w:cs="Arial"/>
          <w:sz w:val="24"/>
          <w:szCs w:val="24"/>
        </w:rPr>
        <w:t>à l’image du foncier agricole</w:t>
      </w:r>
      <w:r>
        <w:rPr>
          <w:rFonts w:ascii="Garamond" w:hAnsi="Garamond" w:cs="Arial"/>
          <w:sz w:val="24"/>
          <w:szCs w:val="24"/>
        </w:rPr>
        <w:t>. La menace est bien réelle car le Niger connait un regain d’activité</w:t>
      </w:r>
      <w:r w:rsidR="008816BA">
        <w:rPr>
          <w:rFonts w:ascii="Garamond" w:hAnsi="Garamond" w:cs="Arial"/>
          <w:sz w:val="24"/>
          <w:szCs w:val="24"/>
        </w:rPr>
        <w:t>s</w:t>
      </w:r>
      <w:r>
        <w:rPr>
          <w:rFonts w:ascii="Garamond" w:hAnsi="Garamond" w:cs="Arial"/>
          <w:sz w:val="24"/>
          <w:szCs w:val="24"/>
        </w:rPr>
        <w:t xml:space="preserve"> de prospection minière qui concerne une grande partie des zones pastorales du pays. </w:t>
      </w:r>
    </w:p>
    <w:p w:rsidR="009962EE" w:rsidRDefault="009962EE" w:rsidP="00B05C7C">
      <w:pPr>
        <w:spacing w:after="0" w:line="240" w:lineRule="auto"/>
        <w:jc w:val="both"/>
        <w:rPr>
          <w:rFonts w:ascii="Garamond" w:hAnsi="Garamond" w:cs="Arial"/>
          <w:sz w:val="24"/>
          <w:szCs w:val="24"/>
        </w:rPr>
      </w:pPr>
    </w:p>
    <w:p w:rsidR="00785348" w:rsidRDefault="009962EE" w:rsidP="00B05C7C">
      <w:pPr>
        <w:spacing w:after="0" w:line="240" w:lineRule="auto"/>
        <w:jc w:val="both"/>
        <w:rPr>
          <w:rFonts w:ascii="Garamond" w:hAnsi="Garamond" w:cs="Arial"/>
          <w:sz w:val="24"/>
          <w:szCs w:val="24"/>
        </w:rPr>
      </w:pPr>
      <w:r>
        <w:rPr>
          <w:rFonts w:ascii="Garamond" w:hAnsi="Garamond" w:cs="Arial"/>
          <w:sz w:val="24"/>
          <w:szCs w:val="24"/>
        </w:rPr>
        <w:t xml:space="preserve">Le </w:t>
      </w:r>
      <w:r w:rsidR="005E14C3">
        <w:rPr>
          <w:rFonts w:ascii="Garamond" w:hAnsi="Garamond" w:cs="Arial"/>
          <w:sz w:val="24"/>
          <w:szCs w:val="24"/>
        </w:rPr>
        <w:t xml:space="preserve">droit </w:t>
      </w:r>
      <w:r>
        <w:rPr>
          <w:rFonts w:ascii="Garamond" w:hAnsi="Garamond" w:cs="Arial"/>
          <w:sz w:val="24"/>
          <w:szCs w:val="24"/>
        </w:rPr>
        <w:t>d’usage prioritaire</w:t>
      </w:r>
      <w:r w:rsidR="005E14C3">
        <w:rPr>
          <w:rFonts w:ascii="Garamond" w:hAnsi="Garamond" w:cs="Arial"/>
          <w:sz w:val="24"/>
          <w:szCs w:val="24"/>
        </w:rPr>
        <w:t xml:space="preserve"> </w:t>
      </w:r>
      <w:r>
        <w:rPr>
          <w:rFonts w:ascii="Garamond" w:hAnsi="Garamond" w:cs="Arial"/>
          <w:sz w:val="24"/>
          <w:szCs w:val="24"/>
        </w:rPr>
        <w:t>et</w:t>
      </w:r>
      <w:r w:rsidR="005E14C3">
        <w:rPr>
          <w:rFonts w:ascii="Garamond" w:hAnsi="Garamond" w:cs="Arial"/>
          <w:sz w:val="24"/>
          <w:szCs w:val="24"/>
        </w:rPr>
        <w:t xml:space="preserve"> la notion de terroir d’attache ne donnent droit à aucune indemnisation, </w:t>
      </w:r>
      <w:r>
        <w:rPr>
          <w:rFonts w:ascii="Garamond" w:hAnsi="Garamond" w:cs="Arial"/>
          <w:sz w:val="24"/>
          <w:szCs w:val="24"/>
        </w:rPr>
        <w:t>malgré qu’il</w:t>
      </w:r>
      <w:r w:rsidR="00785348">
        <w:rPr>
          <w:rFonts w:ascii="Garamond" w:hAnsi="Garamond" w:cs="Arial"/>
          <w:sz w:val="24"/>
          <w:szCs w:val="24"/>
        </w:rPr>
        <w:t>s</w:t>
      </w:r>
      <w:r>
        <w:rPr>
          <w:rFonts w:ascii="Garamond" w:hAnsi="Garamond" w:cs="Arial"/>
          <w:sz w:val="24"/>
          <w:szCs w:val="24"/>
        </w:rPr>
        <w:t xml:space="preserve"> soi</w:t>
      </w:r>
      <w:r w:rsidR="00785348">
        <w:rPr>
          <w:rFonts w:ascii="Garamond" w:hAnsi="Garamond" w:cs="Arial"/>
          <w:sz w:val="24"/>
          <w:szCs w:val="24"/>
        </w:rPr>
        <w:t>en</w:t>
      </w:r>
      <w:r>
        <w:rPr>
          <w:rFonts w:ascii="Garamond" w:hAnsi="Garamond" w:cs="Arial"/>
          <w:sz w:val="24"/>
          <w:szCs w:val="24"/>
        </w:rPr>
        <w:t>t reconnu</w:t>
      </w:r>
      <w:r w:rsidR="00785348">
        <w:rPr>
          <w:rFonts w:ascii="Garamond" w:hAnsi="Garamond" w:cs="Arial"/>
          <w:sz w:val="24"/>
          <w:szCs w:val="24"/>
        </w:rPr>
        <w:t>s</w:t>
      </w:r>
      <w:r>
        <w:rPr>
          <w:rFonts w:ascii="Garamond" w:hAnsi="Garamond" w:cs="Arial"/>
          <w:sz w:val="24"/>
          <w:szCs w:val="24"/>
        </w:rPr>
        <w:t xml:space="preserve"> aux </w:t>
      </w:r>
      <w:r w:rsidR="00785348">
        <w:rPr>
          <w:rFonts w:ascii="Garamond" w:hAnsi="Garamond" w:cs="Arial"/>
          <w:sz w:val="24"/>
          <w:szCs w:val="24"/>
        </w:rPr>
        <w:t>éleveurs</w:t>
      </w:r>
      <w:r>
        <w:rPr>
          <w:rFonts w:ascii="Garamond" w:hAnsi="Garamond" w:cs="Arial"/>
          <w:sz w:val="24"/>
          <w:szCs w:val="24"/>
        </w:rPr>
        <w:t xml:space="preserve"> </w:t>
      </w:r>
      <w:r w:rsidR="00785348">
        <w:rPr>
          <w:rFonts w:ascii="Garamond" w:hAnsi="Garamond" w:cs="Arial"/>
          <w:sz w:val="24"/>
          <w:szCs w:val="24"/>
        </w:rPr>
        <w:t>par</w:t>
      </w:r>
      <w:r>
        <w:rPr>
          <w:rFonts w:ascii="Garamond" w:hAnsi="Garamond" w:cs="Arial"/>
          <w:sz w:val="24"/>
          <w:szCs w:val="24"/>
        </w:rPr>
        <w:t xml:space="preserve"> la loi pastorale. </w:t>
      </w:r>
      <w:r w:rsidR="00785348">
        <w:rPr>
          <w:rFonts w:ascii="Garamond" w:hAnsi="Garamond" w:cs="Arial"/>
          <w:sz w:val="24"/>
          <w:szCs w:val="24"/>
        </w:rPr>
        <w:t>Cette préoccupation fait partie des thèmes retenus pour le plaidoyer par la coalition pour la campagne savons les terres pastorales. La finalité ici est qu’à moyen terme de parvenir à</w:t>
      </w:r>
      <w:r w:rsidR="005E14C3">
        <w:rPr>
          <w:rFonts w:ascii="Garamond" w:hAnsi="Garamond" w:cs="Arial"/>
          <w:sz w:val="24"/>
          <w:szCs w:val="24"/>
        </w:rPr>
        <w:t xml:space="preserve"> une constitutionnalisation du droit d’usage prioritaire et à plus court terme la reconnaissance de ce droit et par des </w:t>
      </w:r>
      <w:r w:rsidR="00A63889">
        <w:rPr>
          <w:rFonts w:ascii="Garamond" w:hAnsi="Garamond" w:cs="Arial"/>
          <w:sz w:val="24"/>
          <w:szCs w:val="24"/>
        </w:rPr>
        <w:t>textes</w:t>
      </w:r>
      <w:r w:rsidR="005E14C3">
        <w:rPr>
          <w:rFonts w:ascii="Garamond" w:hAnsi="Garamond" w:cs="Arial"/>
          <w:sz w:val="24"/>
          <w:szCs w:val="24"/>
        </w:rPr>
        <w:t xml:space="preserve"> de lois permettant d’indemniser les pasteurs. Une étude devrait être conduite par le projet à travers le ROTAB</w:t>
      </w:r>
      <w:r w:rsidR="00785348">
        <w:rPr>
          <w:rFonts w:ascii="Garamond" w:hAnsi="Garamond" w:cs="Arial"/>
          <w:sz w:val="24"/>
          <w:szCs w:val="24"/>
        </w:rPr>
        <w:t xml:space="preserve">, un membre de la campagne </w:t>
      </w:r>
      <w:r w:rsidR="005E14C3">
        <w:rPr>
          <w:rFonts w:ascii="Garamond" w:hAnsi="Garamond" w:cs="Arial"/>
          <w:sz w:val="24"/>
          <w:szCs w:val="24"/>
        </w:rPr>
        <w:t>mais</w:t>
      </w:r>
      <w:r w:rsidR="00785348">
        <w:rPr>
          <w:rFonts w:ascii="Garamond" w:hAnsi="Garamond" w:cs="Arial"/>
          <w:sz w:val="24"/>
          <w:szCs w:val="24"/>
        </w:rPr>
        <w:t>,</w:t>
      </w:r>
      <w:r w:rsidR="005E14C3">
        <w:rPr>
          <w:rFonts w:ascii="Garamond" w:hAnsi="Garamond" w:cs="Arial"/>
          <w:sz w:val="24"/>
          <w:szCs w:val="24"/>
        </w:rPr>
        <w:t xml:space="preserve"> une incompréhension avec AREN sur la </w:t>
      </w:r>
      <w:r w:rsidR="00785348">
        <w:rPr>
          <w:rFonts w:ascii="Garamond" w:hAnsi="Garamond" w:cs="Arial"/>
          <w:sz w:val="24"/>
          <w:szCs w:val="24"/>
        </w:rPr>
        <w:t>méthodologie et le</w:t>
      </w:r>
      <w:r w:rsidR="005E14C3">
        <w:rPr>
          <w:rFonts w:ascii="Garamond" w:hAnsi="Garamond" w:cs="Arial"/>
          <w:sz w:val="24"/>
          <w:szCs w:val="24"/>
        </w:rPr>
        <w:t xml:space="preserve"> coût </w:t>
      </w:r>
      <w:r w:rsidR="00A63889">
        <w:rPr>
          <w:rFonts w:ascii="Garamond" w:hAnsi="Garamond" w:cs="Arial"/>
          <w:sz w:val="24"/>
          <w:szCs w:val="24"/>
        </w:rPr>
        <w:t>exorbitant</w:t>
      </w:r>
      <w:r w:rsidR="005E14C3">
        <w:rPr>
          <w:rFonts w:ascii="Garamond" w:hAnsi="Garamond" w:cs="Arial"/>
          <w:sz w:val="24"/>
          <w:szCs w:val="24"/>
        </w:rPr>
        <w:t xml:space="preserve"> de l’étude n’ont permis son aboutissement. </w:t>
      </w:r>
    </w:p>
    <w:p w:rsidR="00785348" w:rsidRDefault="00785348" w:rsidP="00785348">
      <w:pPr>
        <w:spacing w:after="0" w:line="240" w:lineRule="auto"/>
        <w:jc w:val="both"/>
        <w:rPr>
          <w:rFonts w:ascii="Garamond" w:hAnsi="Garamond" w:cs="Arial"/>
          <w:sz w:val="24"/>
          <w:szCs w:val="24"/>
        </w:rPr>
      </w:pPr>
    </w:p>
    <w:p w:rsidR="00785348" w:rsidRDefault="00785348" w:rsidP="00B05C7C">
      <w:pPr>
        <w:spacing w:after="0" w:line="240" w:lineRule="auto"/>
        <w:jc w:val="both"/>
        <w:rPr>
          <w:rFonts w:ascii="Garamond" w:hAnsi="Garamond" w:cs="Arial"/>
          <w:sz w:val="24"/>
          <w:szCs w:val="24"/>
        </w:rPr>
      </w:pPr>
      <w:r>
        <w:rPr>
          <w:rFonts w:ascii="Garamond" w:hAnsi="Garamond" w:cs="Arial"/>
          <w:sz w:val="24"/>
          <w:szCs w:val="24"/>
        </w:rPr>
        <w:t>A défaut de cette étude, le ROTAB assure la formation des membres de la c</w:t>
      </w:r>
      <w:r w:rsidR="008816BA">
        <w:rPr>
          <w:rFonts w:ascii="Garamond" w:hAnsi="Garamond" w:cs="Arial"/>
          <w:sz w:val="24"/>
          <w:szCs w:val="24"/>
        </w:rPr>
        <w:t>oalisation sur le principe des Nations U</w:t>
      </w:r>
      <w:r>
        <w:rPr>
          <w:rFonts w:ascii="Garamond" w:hAnsi="Garamond" w:cs="Arial"/>
          <w:sz w:val="24"/>
          <w:szCs w:val="24"/>
        </w:rPr>
        <w:t>ni</w:t>
      </w:r>
      <w:r w:rsidR="008816BA">
        <w:rPr>
          <w:rFonts w:ascii="Garamond" w:hAnsi="Garamond" w:cs="Arial"/>
          <w:sz w:val="24"/>
          <w:szCs w:val="24"/>
        </w:rPr>
        <w:t>e</w:t>
      </w:r>
      <w:r>
        <w:rPr>
          <w:rFonts w:ascii="Garamond" w:hAnsi="Garamond" w:cs="Arial"/>
          <w:sz w:val="24"/>
          <w:szCs w:val="24"/>
        </w:rPr>
        <w:t>s sur les industries extractives. AREN de son côté mise sur une nouvelle collaboration avec le SAMAN et IDDH pour renforcer les capacités des éleveurs en les dotant d’un guide sur les voies de recours à la justice en cas de litige foncier.</w:t>
      </w:r>
    </w:p>
    <w:p w:rsidR="00133E3B" w:rsidRDefault="00133E3B" w:rsidP="00B05C7C">
      <w:pPr>
        <w:spacing w:after="0" w:line="240" w:lineRule="auto"/>
        <w:jc w:val="both"/>
        <w:rPr>
          <w:rFonts w:ascii="Garamond" w:hAnsi="Garamond" w:cs="Arial"/>
          <w:sz w:val="24"/>
          <w:szCs w:val="24"/>
        </w:rPr>
      </w:pPr>
    </w:p>
    <w:p w:rsidR="005E14C3" w:rsidRDefault="00785348" w:rsidP="00B05C7C">
      <w:pPr>
        <w:spacing w:after="0" w:line="240" w:lineRule="auto"/>
        <w:jc w:val="both"/>
        <w:rPr>
          <w:rFonts w:ascii="Garamond" w:hAnsi="Garamond" w:cs="Arial"/>
          <w:sz w:val="24"/>
          <w:szCs w:val="24"/>
        </w:rPr>
      </w:pPr>
      <w:r>
        <w:rPr>
          <w:rFonts w:ascii="Garamond" w:hAnsi="Garamond" w:cs="Arial"/>
          <w:sz w:val="24"/>
          <w:szCs w:val="24"/>
        </w:rPr>
        <w:t xml:space="preserve">Une fois de plus, surgi </w:t>
      </w:r>
      <w:r w:rsidR="005E14C3">
        <w:rPr>
          <w:rFonts w:ascii="Garamond" w:hAnsi="Garamond" w:cs="Arial"/>
          <w:sz w:val="24"/>
          <w:szCs w:val="24"/>
        </w:rPr>
        <w:t xml:space="preserve">la </w:t>
      </w:r>
      <w:r w:rsidR="00A63889">
        <w:rPr>
          <w:rFonts w:ascii="Garamond" w:hAnsi="Garamond" w:cs="Arial"/>
          <w:sz w:val="24"/>
          <w:szCs w:val="24"/>
        </w:rPr>
        <w:t>difficulté</w:t>
      </w:r>
      <w:r w:rsidR="005E14C3">
        <w:rPr>
          <w:rFonts w:ascii="Garamond" w:hAnsi="Garamond" w:cs="Arial"/>
          <w:sz w:val="24"/>
          <w:szCs w:val="24"/>
        </w:rPr>
        <w:t xml:space="preserve"> </w:t>
      </w:r>
      <w:r w:rsidR="00B92A73">
        <w:rPr>
          <w:rFonts w:ascii="Garamond" w:hAnsi="Garamond" w:cs="Arial"/>
          <w:sz w:val="24"/>
          <w:szCs w:val="24"/>
        </w:rPr>
        <w:t xml:space="preserve">pour les </w:t>
      </w:r>
      <w:r w:rsidR="00A63889">
        <w:rPr>
          <w:rFonts w:ascii="Garamond" w:hAnsi="Garamond" w:cs="Arial"/>
          <w:sz w:val="24"/>
          <w:szCs w:val="24"/>
        </w:rPr>
        <w:t>organisations</w:t>
      </w:r>
      <w:r w:rsidR="00B92A73">
        <w:rPr>
          <w:rFonts w:ascii="Garamond" w:hAnsi="Garamond" w:cs="Arial"/>
          <w:sz w:val="24"/>
          <w:szCs w:val="24"/>
        </w:rPr>
        <w:t xml:space="preserve"> malgré le partage d’intérêt sur une question de mutualiser leur expertise et ressources</w:t>
      </w:r>
      <w:r>
        <w:rPr>
          <w:rFonts w:ascii="Garamond" w:hAnsi="Garamond" w:cs="Arial"/>
          <w:sz w:val="24"/>
          <w:szCs w:val="24"/>
        </w:rPr>
        <w:t xml:space="preserve"> pour porter et défendre les intérêts des pasteurs</w:t>
      </w:r>
      <w:r w:rsidR="00B92A73">
        <w:rPr>
          <w:rFonts w:ascii="Garamond" w:hAnsi="Garamond" w:cs="Arial"/>
          <w:sz w:val="24"/>
          <w:szCs w:val="24"/>
        </w:rPr>
        <w:t>.</w:t>
      </w:r>
      <w:r w:rsidR="008816BA">
        <w:rPr>
          <w:rFonts w:ascii="Garamond" w:hAnsi="Garamond" w:cs="Arial"/>
          <w:sz w:val="24"/>
          <w:szCs w:val="24"/>
        </w:rPr>
        <w:t xml:space="preserve"> </w:t>
      </w:r>
    </w:p>
    <w:p w:rsidR="005E14C3" w:rsidRDefault="005E14C3" w:rsidP="00B05C7C">
      <w:pPr>
        <w:spacing w:after="0" w:line="240" w:lineRule="auto"/>
        <w:jc w:val="both"/>
        <w:rPr>
          <w:rFonts w:ascii="Garamond" w:hAnsi="Garamond" w:cs="Arial"/>
          <w:sz w:val="24"/>
          <w:szCs w:val="24"/>
        </w:rPr>
      </w:pPr>
    </w:p>
    <w:p w:rsidR="000F05F0" w:rsidRPr="005F501E" w:rsidRDefault="000F05F0" w:rsidP="005F501E">
      <w:pPr>
        <w:pStyle w:val="Titre3"/>
        <w:numPr>
          <w:ilvl w:val="2"/>
          <w:numId w:val="8"/>
        </w:numPr>
        <w:ind w:left="993"/>
        <w:rPr>
          <w:b/>
        </w:rPr>
      </w:pPr>
      <w:bookmarkStart w:id="14" w:name="_Toc455099594"/>
      <w:r w:rsidRPr="005F501E">
        <w:rPr>
          <w:b/>
        </w:rPr>
        <w:t>Utilisation du système judiciaire par les membres de AREN</w:t>
      </w:r>
      <w:bookmarkEnd w:id="14"/>
    </w:p>
    <w:p w:rsidR="006044E2" w:rsidRPr="005F501E" w:rsidRDefault="006044E2" w:rsidP="005F501E">
      <w:pPr>
        <w:pStyle w:val="Titre4"/>
        <w:numPr>
          <w:ilvl w:val="3"/>
          <w:numId w:val="8"/>
        </w:numPr>
        <w:ind w:left="1276" w:hanging="796"/>
        <w:rPr>
          <w:b/>
        </w:rPr>
      </w:pPr>
      <w:r w:rsidRPr="005F501E">
        <w:rPr>
          <w:b/>
        </w:rPr>
        <w:t>Renforcement des capacités sur les procédures de saisines de la justice</w:t>
      </w:r>
    </w:p>
    <w:p w:rsidR="00DD2D07" w:rsidRDefault="00DD2D07" w:rsidP="00B05C7C">
      <w:pPr>
        <w:spacing w:after="0" w:line="240" w:lineRule="auto"/>
        <w:jc w:val="both"/>
        <w:rPr>
          <w:rFonts w:ascii="Garamond" w:hAnsi="Garamond" w:cs="Arial"/>
          <w:sz w:val="24"/>
          <w:szCs w:val="24"/>
        </w:rPr>
      </w:pPr>
      <w:r>
        <w:rPr>
          <w:rFonts w:ascii="Garamond" w:hAnsi="Garamond" w:cs="Arial"/>
          <w:sz w:val="24"/>
          <w:szCs w:val="24"/>
        </w:rPr>
        <w:t>Une des plus importantes missions  des leaders des éleveurs est la représentation et la défense des droits des éleveurs au niveau local. Afin de renforcer cette capacité</w:t>
      </w:r>
      <w:r w:rsidR="00A348B8" w:rsidRPr="00A348B8">
        <w:rPr>
          <w:rFonts w:ascii="Garamond" w:hAnsi="Garamond" w:cs="Arial"/>
          <w:sz w:val="24"/>
          <w:szCs w:val="24"/>
        </w:rPr>
        <w:t xml:space="preserve"> </w:t>
      </w:r>
      <w:r>
        <w:rPr>
          <w:rFonts w:ascii="Garamond" w:hAnsi="Garamond" w:cs="Arial"/>
          <w:sz w:val="24"/>
          <w:szCs w:val="24"/>
        </w:rPr>
        <w:t xml:space="preserve">à </w:t>
      </w:r>
      <w:r w:rsidRPr="00A348B8">
        <w:rPr>
          <w:rFonts w:ascii="Garamond" w:hAnsi="Garamond" w:cs="Arial"/>
          <w:sz w:val="24"/>
          <w:szCs w:val="24"/>
        </w:rPr>
        <w:t xml:space="preserve">utiliser le  système  judiciaire </w:t>
      </w:r>
      <w:r>
        <w:rPr>
          <w:rFonts w:ascii="Garamond" w:hAnsi="Garamond" w:cs="Arial"/>
          <w:sz w:val="24"/>
          <w:szCs w:val="24"/>
        </w:rPr>
        <w:t xml:space="preserve">au niveau </w:t>
      </w:r>
      <w:r w:rsidR="00A348B8" w:rsidRPr="00A348B8">
        <w:rPr>
          <w:rFonts w:ascii="Garamond" w:hAnsi="Garamond" w:cs="Arial"/>
          <w:sz w:val="24"/>
          <w:szCs w:val="24"/>
        </w:rPr>
        <w:t>des groupements locaux de l’AREN</w:t>
      </w:r>
      <w:r>
        <w:rPr>
          <w:rFonts w:ascii="Garamond" w:hAnsi="Garamond" w:cs="Arial"/>
          <w:sz w:val="24"/>
          <w:szCs w:val="24"/>
        </w:rPr>
        <w:t xml:space="preserve"> plusieurs formations ont été réalisées dans les régions de Tillabéry, Tahoua et Diffa. </w:t>
      </w:r>
      <w:r w:rsidR="00A348B8" w:rsidRPr="00A348B8">
        <w:rPr>
          <w:rFonts w:ascii="Garamond" w:hAnsi="Garamond" w:cs="Arial"/>
          <w:sz w:val="24"/>
          <w:szCs w:val="24"/>
        </w:rPr>
        <w:t xml:space="preserve"> A</w:t>
      </w:r>
      <w:r>
        <w:rPr>
          <w:rFonts w:ascii="Garamond" w:hAnsi="Garamond" w:cs="Arial"/>
          <w:sz w:val="24"/>
          <w:szCs w:val="24"/>
        </w:rPr>
        <w:t xml:space="preserve">u total 1 603 personnes dont 292 femmes furent formées depuis le début du projet sur </w:t>
      </w:r>
      <w:r w:rsidR="00A348B8" w:rsidRPr="00A348B8">
        <w:rPr>
          <w:rFonts w:ascii="Garamond" w:hAnsi="Garamond" w:cs="Arial"/>
          <w:sz w:val="24"/>
          <w:szCs w:val="24"/>
        </w:rPr>
        <w:t xml:space="preserve"> </w:t>
      </w:r>
      <w:r w:rsidRPr="00DD2D07">
        <w:rPr>
          <w:rFonts w:ascii="Garamond" w:hAnsi="Garamond" w:cs="Arial"/>
          <w:sz w:val="24"/>
          <w:szCs w:val="24"/>
        </w:rPr>
        <w:t>les procédures de saisines des juridictions et voies de recours</w:t>
      </w:r>
      <w:r>
        <w:rPr>
          <w:rFonts w:ascii="Garamond" w:hAnsi="Garamond" w:cs="Arial"/>
          <w:sz w:val="24"/>
          <w:szCs w:val="24"/>
        </w:rPr>
        <w:t>.</w:t>
      </w:r>
      <w:r w:rsidRPr="00DD2D07">
        <w:rPr>
          <w:rFonts w:ascii="Garamond" w:hAnsi="Garamond" w:cs="Arial"/>
          <w:sz w:val="24"/>
          <w:szCs w:val="24"/>
        </w:rPr>
        <w:t xml:space="preserve"> </w:t>
      </w:r>
      <w:r w:rsidR="006044E2">
        <w:rPr>
          <w:rFonts w:ascii="Garamond" w:hAnsi="Garamond" w:cs="Arial"/>
          <w:sz w:val="24"/>
          <w:szCs w:val="24"/>
        </w:rPr>
        <w:t xml:space="preserve">Cet effort de formation sera bientôt appuyer par la production d’un guide de saisine des juridictions au niveau local à l’usage des éleveurs. </w:t>
      </w:r>
    </w:p>
    <w:p w:rsidR="006044E2" w:rsidRDefault="006044E2" w:rsidP="00B05C7C">
      <w:pPr>
        <w:spacing w:after="0" w:line="240" w:lineRule="auto"/>
        <w:jc w:val="both"/>
        <w:rPr>
          <w:rFonts w:ascii="Garamond" w:hAnsi="Garamond" w:cs="Arial"/>
          <w:sz w:val="24"/>
          <w:szCs w:val="24"/>
        </w:rPr>
      </w:pPr>
      <w:r>
        <w:rPr>
          <w:rFonts w:ascii="Garamond" w:hAnsi="Garamond" w:cs="Arial"/>
          <w:sz w:val="24"/>
          <w:szCs w:val="24"/>
        </w:rPr>
        <w:t xml:space="preserve">Malgré tous ses efforts il reste encore une faible utilisation directe des services judicaire par les leaders locaux, même si des avancées significatives se mettent en place car le fossé entre les juges et les justiciable commence à se rétrécir du fait qu’au cours de ses formations il y a une présence du juge qui discute directement avec les représentant des éleveurs. Ceci contribue largement à démystifier la justice et la rapprocher d’avantage des justiciables. </w:t>
      </w:r>
    </w:p>
    <w:p w:rsidR="00DD2D07" w:rsidRDefault="00DD2D07" w:rsidP="00B05C7C">
      <w:pPr>
        <w:spacing w:after="0" w:line="240" w:lineRule="auto"/>
        <w:jc w:val="both"/>
        <w:rPr>
          <w:rFonts w:ascii="Garamond" w:hAnsi="Garamond" w:cs="Arial"/>
          <w:sz w:val="24"/>
          <w:szCs w:val="24"/>
        </w:rPr>
      </w:pPr>
    </w:p>
    <w:p w:rsidR="000F05F0" w:rsidRPr="005F501E" w:rsidRDefault="006044E2" w:rsidP="005F501E">
      <w:pPr>
        <w:pStyle w:val="Titre4"/>
        <w:numPr>
          <w:ilvl w:val="3"/>
          <w:numId w:val="8"/>
        </w:numPr>
        <w:ind w:left="1276" w:hanging="796"/>
        <w:rPr>
          <w:b/>
        </w:rPr>
      </w:pPr>
      <w:r w:rsidRPr="005F501E">
        <w:rPr>
          <w:b/>
        </w:rPr>
        <w:t>Mobilisation des avocats pour la défense des droits fonciers des pasteurs</w:t>
      </w:r>
    </w:p>
    <w:p w:rsidR="00866009" w:rsidRDefault="006044E2" w:rsidP="00B05C7C">
      <w:pPr>
        <w:spacing w:after="0" w:line="240" w:lineRule="auto"/>
        <w:jc w:val="both"/>
        <w:rPr>
          <w:rFonts w:ascii="Garamond" w:hAnsi="Garamond" w:cs="Arial"/>
          <w:sz w:val="24"/>
          <w:szCs w:val="24"/>
        </w:rPr>
      </w:pPr>
      <w:r>
        <w:rPr>
          <w:rFonts w:ascii="Garamond" w:hAnsi="Garamond" w:cs="Arial"/>
          <w:sz w:val="24"/>
          <w:szCs w:val="24"/>
        </w:rPr>
        <w:t>AREN, a privilégié la combinaison du plaidoyer en direction des porteurs d’obligations avec une  action en justice. Le c</w:t>
      </w:r>
      <w:r w:rsidR="00866009">
        <w:rPr>
          <w:rFonts w:ascii="Garamond" w:hAnsi="Garamond" w:cs="Arial"/>
          <w:sz w:val="24"/>
          <w:szCs w:val="24"/>
        </w:rPr>
        <w:t>as le plus révélateur demeure l’épineux dossier</w:t>
      </w:r>
      <w:r>
        <w:rPr>
          <w:rFonts w:ascii="Garamond" w:hAnsi="Garamond" w:cs="Arial"/>
          <w:sz w:val="24"/>
          <w:szCs w:val="24"/>
        </w:rPr>
        <w:t xml:space="preserve"> </w:t>
      </w:r>
      <w:r w:rsidR="00866009">
        <w:rPr>
          <w:rFonts w:ascii="Garamond" w:hAnsi="Garamond" w:cs="Arial"/>
          <w:sz w:val="24"/>
          <w:szCs w:val="24"/>
        </w:rPr>
        <w:t xml:space="preserve">de Bougoum dans lequel se trouve en cause l’élite politique et de la société d’urbanisation. Il est vrai qu’après plusieurs mois de procès l’affaire n’a pas connu le dénouement souhaité et se trouve toujours pendante, du fait de l’interférence du politique et de son enjeu financier. Toutefois, la terre accaparée reste encore non privatisée et l’effet retentissant de l’affaire qui a été fortement médiatisée a freiné les velléités d’accaparement des terres dans la périphérie de Niamey et dans la région de Tillabéry des compagnies d’urbanisation. </w:t>
      </w:r>
    </w:p>
    <w:p w:rsidR="00E37CB4" w:rsidRDefault="00AB1811" w:rsidP="00B05C7C">
      <w:pPr>
        <w:spacing w:after="0" w:line="240" w:lineRule="auto"/>
        <w:jc w:val="both"/>
        <w:rPr>
          <w:rFonts w:ascii="Garamond" w:hAnsi="Garamond" w:cs="Arial"/>
          <w:sz w:val="24"/>
          <w:szCs w:val="24"/>
        </w:rPr>
      </w:pPr>
      <w:r>
        <w:rPr>
          <w:rFonts w:ascii="Garamond" w:hAnsi="Garamond" w:cs="Arial"/>
          <w:noProof/>
          <w:sz w:val="24"/>
          <w:szCs w:val="24"/>
          <w:lang w:eastAsia="fr-FR"/>
        </w:rPr>
        <mc:AlternateContent>
          <mc:Choice Requires="wps">
            <w:drawing>
              <wp:anchor distT="0" distB="0" distL="114300" distR="114300" simplePos="0" relativeHeight="251670528" behindDoc="0" locked="0" layoutInCell="1" allowOverlap="1" wp14:anchorId="41B20184" wp14:editId="64F0F87F">
                <wp:simplePos x="0" y="0"/>
                <wp:positionH relativeFrom="column">
                  <wp:posOffset>2680970</wp:posOffset>
                </wp:positionH>
                <wp:positionV relativeFrom="paragraph">
                  <wp:posOffset>207645</wp:posOffset>
                </wp:positionV>
                <wp:extent cx="3152775" cy="3162300"/>
                <wp:effectExtent l="0" t="0" r="28575" b="19050"/>
                <wp:wrapSquare wrapText="bothSides"/>
                <wp:docPr id="6" name="Rectangle 6"/>
                <wp:cNvGraphicFramePr/>
                <a:graphic xmlns:a="http://schemas.openxmlformats.org/drawingml/2006/main">
                  <a:graphicData uri="http://schemas.microsoft.com/office/word/2010/wordprocessingShape">
                    <wps:wsp>
                      <wps:cNvSpPr/>
                      <wps:spPr>
                        <a:xfrm>
                          <a:off x="0" y="0"/>
                          <a:ext cx="3152775" cy="3162300"/>
                        </a:xfrm>
                        <a:prstGeom prst="rect">
                          <a:avLst/>
                        </a:prstGeom>
                      </wps:spPr>
                      <wps:style>
                        <a:lnRef idx="3">
                          <a:schemeClr val="lt1"/>
                        </a:lnRef>
                        <a:fillRef idx="1">
                          <a:schemeClr val="accent3"/>
                        </a:fillRef>
                        <a:effectRef idx="1">
                          <a:schemeClr val="accent3"/>
                        </a:effectRef>
                        <a:fontRef idx="minor">
                          <a:schemeClr val="lt1"/>
                        </a:fontRef>
                      </wps:style>
                      <wps:txbx>
                        <w:txbxContent>
                          <w:p w:rsidR="009D02DD" w:rsidRPr="00A121E3" w:rsidRDefault="009D02DD" w:rsidP="00AB1811">
                            <w:pPr>
                              <w:spacing w:after="0" w:line="240" w:lineRule="auto"/>
                              <w:rPr>
                                <w:rFonts w:ascii="Garamond" w:hAnsi="Garamond"/>
                                <w:b/>
                                <w:color w:val="000000" w:themeColor="text1"/>
                              </w:rPr>
                            </w:pPr>
                            <w:r>
                              <w:rPr>
                                <w:rFonts w:ascii="Garamond" w:hAnsi="Garamond"/>
                                <w:b/>
                                <w:color w:val="000000" w:themeColor="text1"/>
                              </w:rPr>
                              <w:t xml:space="preserve">Décisions du </w:t>
                            </w:r>
                            <w:r w:rsidRPr="00A121E3">
                              <w:rPr>
                                <w:rFonts w:ascii="Garamond" w:hAnsi="Garamond"/>
                                <w:b/>
                                <w:color w:val="000000" w:themeColor="text1"/>
                              </w:rPr>
                              <w:t>gouvernement du 10 décembre 2014</w:t>
                            </w:r>
                          </w:p>
                          <w:p w:rsidR="009D02DD" w:rsidRPr="001049DD" w:rsidRDefault="009D02DD" w:rsidP="00AB1811">
                            <w:pPr>
                              <w:spacing w:after="0" w:line="240" w:lineRule="auto"/>
                              <w:rPr>
                                <w:rFonts w:ascii="Garamond" w:hAnsi="Garamond"/>
                                <w:color w:val="000000" w:themeColor="text1"/>
                                <w:sz w:val="8"/>
                              </w:rPr>
                            </w:pPr>
                          </w:p>
                          <w:p w:rsidR="009D02DD" w:rsidRPr="00A121E3" w:rsidRDefault="009D02DD" w:rsidP="00AB1811">
                            <w:pPr>
                              <w:spacing w:after="0" w:line="240" w:lineRule="auto"/>
                              <w:rPr>
                                <w:rFonts w:ascii="Garamond" w:hAnsi="Garamond"/>
                                <w:color w:val="000000" w:themeColor="text1"/>
                              </w:rPr>
                            </w:pPr>
                            <w:r w:rsidRPr="00A121E3">
                              <w:rPr>
                                <w:rFonts w:ascii="Garamond" w:hAnsi="Garamond"/>
                                <w:color w:val="000000" w:themeColor="text1"/>
                              </w:rPr>
                              <w:t>1. Annulation immédiate avec notification aux promoteurs de tous les processus en cours d'érection de ranchs privés en zone pastorale et dans les enclaves pastorales;</w:t>
                            </w:r>
                          </w:p>
                          <w:p w:rsidR="009D02DD" w:rsidRPr="00A121E3" w:rsidRDefault="009D02DD" w:rsidP="00AB1811">
                            <w:pPr>
                              <w:spacing w:after="0" w:line="240" w:lineRule="auto"/>
                              <w:rPr>
                                <w:rFonts w:ascii="Garamond" w:hAnsi="Garamond"/>
                                <w:color w:val="000000" w:themeColor="text1"/>
                              </w:rPr>
                            </w:pPr>
                            <w:r w:rsidRPr="00A121E3">
                              <w:rPr>
                                <w:rFonts w:ascii="Garamond" w:hAnsi="Garamond"/>
                                <w:color w:val="000000" w:themeColor="text1"/>
                              </w:rPr>
                              <w:t>2. Le démantèlement immédiat de tous les ranchs et autres enclosures sauvages qui sont réalisés en violation de la loi depuis l'avènement de l'ordonnance relative au pastoralisme de 2010 ;</w:t>
                            </w:r>
                          </w:p>
                          <w:p w:rsidR="009D02DD" w:rsidRPr="00A121E3" w:rsidRDefault="009D02DD" w:rsidP="00AB1811">
                            <w:pPr>
                              <w:spacing w:after="0" w:line="240" w:lineRule="auto"/>
                              <w:rPr>
                                <w:rFonts w:ascii="Garamond" w:hAnsi="Garamond"/>
                                <w:color w:val="000000" w:themeColor="text1"/>
                              </w:rPr>
                            </w:pPr>
                            <w:r w:rsidRPr="00A121E3">
                              <w:rPr>
                                <w:rFonts w:ascii="Garamond" w:hAnsi="Garamond"/>
                                <w:color w:val="000000" w:themeColor="text1"/>
                              </w:rPr>
                              <w:t>3. Diligenter une enquête conjointe IGGA/IGS du Ministère de l'Elevage sur la légalité et les conditions d'érection des autres ranchs réalisés avant l'avènement de l'ordonnance relative au pastoralisme dans les meilleurs délais;</w:t>
                            </w:r>
                          </w:p>
                          <w:p w:rsidR="009D02DD" w:rsidRPr="00A121E3" w:rsidRDefault="009D02DD" w:rsidP="00AB1811">
                            <w:pPr>
                              <w:spacing w:after="0" w:line="240" w:lineRule="auto"/>
                              <w:rPr>
                                <w:rFonts w:ascii="Garamond" w:hAnsi="Garamond"/>
                                <w:color w:val="000000" w:themeColor="text1"/>
                              </w:rPr>
                            </w:pPr>
                            <w:r w:rsidRPr="00A121E3">
                              <w:rPr>
                                <w:rFonts w:ascii="Garamond" w:hAnsi="Garamond"/>
                                <w:color w:val="000000" w:themeColor="text1"/>
                              </w:rPr>
                              <w:t>4. Instruire le Contentieux de l'Etat afin qu'il engage au besoin des actions en inscription de faux contre  d'éventuels titres fonciers que des promoteurs peuvent brandir pour couvrir-leurs entreprises illégales.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20184" id="Rectangle 6" o:spid="_x0000_s1033" style="position:absolute;left:0;text-align:left;margin-left:211.1pt;margin-top:16.35pt;width:248.25pt;height:2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" fillcolor="#a5a5a5 [3206]" strokecolor="white [3201]" strokeweight="1.5pt">
                <v:textbox>
                  <w:txbxContent>
                    <w:p w:rsidR="009D02DD" w:rsidRPr="00A121E3" w:rsidRDefault="009D02DD" w:rsidP="00AB1811">
                      <w:pPr>
                        <w:spacing w:after="0" w:line="240" w:lineRule="auto"/>
                        <w:rPr>
                          <w:rFonts w:ascii="Garamond" w:hAnsi="Garamond"/>
                          <w:b/>
                          <w:color w:val="000000" w:themeColor="text1"/>
                        </w:rPr>
                      </w:pPr>
                      <w:r>
                        <w:rPr>
                          <w:rFonts w:ascii="Garamond" w:hAnsi="Garamond"/>
                          <w:b/>
                          <w:color w:val="000000" w:themeColor="text1"/>
                        </w:rPr>
                        <w:t xml:space="preserve">Décisions du </w:t>
                      </w:r>
                      <w:r w:rsidRPr="00A121E3">
                        <w:rPr>
                          <w:rFonts w:ascii="Garamond" w:hAnsi="Garamond"/>
                          <w:b/>
                          <w:color w:val="000000" w:themeColor="text1"/>
                        </w:rPr>
                        <w:t>gouvernement du 10 décembre 2014</w:t>
                      </w:r>
                    </w:p>
                    <w:p w:rsidR="009D02DD" w:rsidRPr="001049DD" w:rsidRDefault="009D02DD" w:rsidP="00AB1811">
                      <w:pPr>
                        <w:spacing w:after="0" w:line="240" w:lineRule="auto"/>
                        <w:rPr>
                          <w:rFonts w:ascii="Garamond" w:hAnsi="Garamond"/>
                          <w:color w:val="000000" w:themeColor="text1"/>
                          <w:sz w:val="8"/>
                        </w:rPr>
                      </w:pPr>
                    </w:p>
                    <w:p w:rsidR="009D02DD" w:rsidRPr="00A121E3" w:rsidRDefault="009D02DD" w:rsidP="00AB1811">
                      <w:pPr>
                        <w:spacing w:after="0" w:line="240" w:lineRule="auto"/>
                        <w:rPr>
                          <w:rFonts w:ascii="Garamond" w:hAnsi="Garamond"/>
                          <w:color w:val="000000" w:themeColor="text1"/>
                        </w:rPr>
                      </w:pPr>
                      <w:r w:rsidRPr="00A121E3">
                        <w:rPr>
                          <w:rFonts w:ascii="Garamond" w:hAnsi="Garamond"/>
                          <w:color w:val="000000" w:themeColor="text1"/>
                        </w:rPr>
                        <w:t>1. Annulation immédiate avec notification aux promoteurs de tous les processus en cours d'érection de ranchs privés en zone pastorale et dans les enclaves pastorales;</w:t>
                      </w:r>
                    </w:p>
                    <w:p w:rsidR="009D02DD" w:rsidRPr="00A121E3" w:rsidRDefault="009D02DD" w:rsidP="00AB1811">
                      <w:pPr>
                        <w:spacing w:after="0" w:line="240" w:lineRule="auto"/>
                        <w:rPr>
                          <w:rFonts w:ascii="Garamond" w:hAnsi="Garamond"/>
                          <w:color w:val="000000" w:themeColor="text1"/>
                        </w:rPr>
                      </w:pPr>
                      <w:r w:rsidRPr="00A121E3">
                        <w:rPr>
                          <w:rFonts w:ascii="Garamond" w:hAnsi="Garamond"/>
                          <w:color w:val="000000" w:themeColor="text1"/>
                        </w:rPr>
                        <w:t>2. Le démantèlement immédiat de tous les ranchs et autres enclosures sauvages qui sont réalisés en violation de la loi depuis l'avènement de l'ordonnance relative au pastoralisme de 2010 ;</w:t>
                      </w:r>
                    </w:p>
                    <w:p w:rsidR="009D02DD" w:rsidRPr="00A121E3" w:rsidRDefault="009D02DD" w:rsidP="00AB1811">
                      <w:pPr>
                        <w:spacing w:after="0" w:line="240" w:lineRule="auto"/>
                        <w:rPr>
                          <w:rFonts w:ascii="Garamond" w:hAnsi="Garamond"/>
                          <w:color w:val="000000" w:themeColor="text1"/>
                        </w:rPr>
                      </w:pPr>
                      <w:r w:rsidRPr="00A121E3">
                        <w:rPr>
                          <w:rFonts w:ascii="Garamond" w:hAnsi="Garamond"/>
                          <w:color w:val="000000" w:themeColor="text1"/>
                        </w:rPr>
                        <w:t>3. Diligenter une enquête conjointe IGGA/IGS du Ministère de l'Elevage sur la légalité et les conditions d'érection des autres ranchs réalisés avant l'avènement de l'ordonnance relative au pastoralisme dans les meilleurs délais;</w:t>
                      </w:r>
                    </w:p>
                    <w:p w:rsidR="009D02DD" w:rsidRPr="00A121E3" w:rsidRDefault="009D02DD" w:rsidP="00AB1811">
                      <w:pPr>
                        <w:spacing w:after="0" w:line="240" w:lineRule="auto"/>
                        <w:rPr>
                          <w:rFonts w:ascii="Garamond" w:hAnsi="Garamond"/>
                          <w:color w:val="000000" w:themeColor="text1"/>
                        </w:rPr>
                      </w:pPr>
                      <w:r w:rsidRPr="00A121E3">
                        <w:rPr>
                          <w:rFonts w:ascii="Garamond" w:hAnsi="Garamond"/>
                          <w:color w:val="000000" w:themeColor="text1"/>
                        </w:rPr>
                        <w:t>4. Instruire le Contentieux de l'Etat afin qu'il engage au besoin des actions en inscription de faux contre  d'éventuels titres fonciers que des promoteurs peuvent brandir pour couvrir-leurs entreprises illégales.</w:t>
                      </w:r>
                    </w:p>
                  </w:txbxContent>
                </v:textbox>
                <w10:wrap type="square"/>
              </v:rect>
            </w:pict>
          </mc:Fallback>
        </mc:AlternateContent>
      </w:r>
      <w:r w:rsidR="00866009">
        <w:rPr>
          <w:rFonts w:ascii="Garamond" w:hAnsi="Garamond" w:cs="Arial"/>
          <w:sz w:val="24"/>
          <w:szCs w:val="24"/>
        </w:rPr>
        <w:t xml:space="preserve">Le gouvernement au plus haut niveau a été largement sensibilisé sur la question </w:t>
      </w:r>
      <w:r w:rsidR="00E37CB4">
        <w:rPr>
          <w:rFonts w:ascii="Garamond" w:hAnsi="Garamond" w:cs="Arial"/>
          <w:sz w:val="24"/>
          <w:szCs w:val="24"/>
        </w:rPr>
        <w:t xml:space="preserve">et </w:t>
      </w:r>
      <w:r w:rsidR="00E615BA">
        <w:rPr>
          <w:rFonts w:ascii="Garamond" w:hAnsi="Garamond" w:cs="Arial"/>
          <w:sz w:val="24"/>
          <w:szCs w:val="24"/>
        </w:rPr>
        <w:t xml:space="preserve">a </w:t>
      </w:r>
      <w:r w:rsidR="00E37CB4">
        <w:rPr>
          <w:rFonts w:ascii="Garamond" w:hAnsi="Garamond" w:cs="Arial"/>
          <w:sz w:val="24"/>
          <w:szCs w:val="24"/>
        </w:rPr>
        <w:t>pris désormais conscience d</w:t>
      </w:r>
      <w:r w:rsidR="00866009">
        <w:rPr>
          <w:rFonts w:ascii="Garamond" w:hAnsi="Garamond" w:cs="Arial"/>
          <w:sz w:val="24"/>
          <w:szCs w:val="24"/>
        </w:rPr>
        <w:t>e</w:t>
      </w:r>
      <w:r w:rsidR="00E37CB4">
        <w:rPr>
          <w:rFonts w:ascii="Garamond" w:hAnsi="Garamond" w:cs="Arial"/>
          <w:sz w:val="24"/>
          <w:szCs w:val="24"/>
        </w:rPr>
        <w:t xml:space="preserve"> </w:t>
      </w:r>
      <w:r w:rsidR="00866009">
        <w:rPr>
          <w:rFonts w:ascii="Garamond" w:hAnsi="Garamond" w:cs="Arial"/>
          <w:sz w:val="24"/>
          <w:szCs w:val="24"/>
        </w:rPr>
        <w:t xml:space="preserve">l’enjeu du phénomène qui non seulement </w:t>
      </w:r>
      <w:r w:rsidR="00E37CB4">
        <w:rPr>
          <w:rFonts w:ascii="Garamond" w:hAnsi="Garamond" w:cs="Arial"/>
          <w:sz w:val="24"/>
          <w:szCs w:val="24"/>
        </w:rPr>
        <w:t>menace</w:t>
      </w:r>
      <w:r w:rsidR="00866009">
        <w:rPr>
          <w:rFonts w:ascii="Garamond" w:hAnsi="Garamond" w:cs="Arial"/>
          <w:sz w:val="24"/>
          <w:szCs w:val="24"/>
        </w:rPr>
        <w:t xml:space="preserve"> la pratique de l’</w:t>
      </w:r>
      <w:r w:rsidR="00E37CB4">
        <w:rPr>
          <w:rFonts w:ascii="Garamond" w:hAnsi="Garamond" w:cs="Arial"/>
          <w:sz w:val="24"/>
          <w:szCs w:val="24"/>
        </w:rPr>
        <w:t>élevage</w:t>
      </w:r>
      <w:r w:rsidR="00866009">
        <w:rPr>
          <w:rFonts w:ascii="Garamond" w:hAnsi="Garamond" w:cs="Arial"/>
          <w:sz w:val="24"/>
          <w:szCs w:val="24"/>
        </w:rPr>
        <w:t xml:space="preserve"> mais </w:t>
      </w:r>
      <w:r w:rsidR="00E37CB4">
        <w:rPr>
          <w:rFonts w:ascii="Garamond" w:hAnsi="Garamond" w:cs="Arial"/>
          <w:sz w:val="24"/>
          <w:szCs w:val="24"/>
        </w:rPr>
        <w:t>aussi</w:t>
      </w:r>
      <w:r w:rsidR="00866009">
        <w:rPr>
          <w:rFonts w:ascii="Garamond" w:hAnsi="Garamond" w:cs="Arial"/>
          <w:sz w:val="24"/>
          <w:szCs w:val="24"/>
        </w:rPr>
        <w:t xml:space="preserve"> accroit la paupérisation des populations. </w:t>
      </w:r>
      <w:r w:rsidR="00FF35B0">
        <w:rPr>
          <w:rFonts w:ascii="Garamond" w:hAnsi="Garamond" w:cs="Arial"/>
          <w:sz w:val="24"/>
          <w:szCs w:val="24"/>
        </w:rPr>
        <w:t xml:space="preserve">Le sujet a même été traité en </w:t>
      </w:r>
      <w:r w:rsidR="00E37CB4">
        <w:rPr>
          <w:rFonts w:ascii="Garamond" w:hAnsi="Garamond" w:cs="Arial"/>
          <w:sz w:val="24"/>
          <w:szCs w:val="24"/>
        </w:rPr>
        <w:t>conseil</w:t>
      </w:r>
      <w:r w:rsidR="00866009">
        <w:rPr>
          <w:rFonts w:ascii="Garamond" w:hAnsi="Garamond" w:cs="Arial"/>
          <w:sz w:val="24"/>
          <w:szCs w:val="24"/>
        </w:rPr>
        <w:t xml:space="preserve"> des ministres</w:t>
      </w:r>
      <w:r w:rsidR="00FF35B0">
        <w:rPr>
          <w:rFonts w:ascii="Garamond" w:hAnsi="Garamond" w:cs="Arial"/>
          <w:sz w:val="24"/>
          <w:szCs w:val="24"/>
        </w:rPr>
        <w:t xml:space="preserve"> et p</w:t>
      </w:r>
      <w:r w:rsidR="00E37CB4">
        <w:rPr>
          <w:rFonts w:ascii="Garamond" w:hAnsi="Garamond" w:cs="Arial"/>
          <w:sz w:val="24"/>
          <w:szCs w:val="24"/>
        </w:rPr>
        <w:t>lusieurs</w:t>
      </w:r>
      <w:r w:rsidR="00866009">
        <w:rPr>
          <w:rFonts w:ascii="Garamond" w:hAnsi="Garamond" w:cs="Arial"/>
          <w:sz w:val="24"/>
          <w:szCs w:val="24"/>
        </w:rPr>
        <w:t xml:space="preserve"> mesures conservatoires ont été prises</w:t>
      </w:r>
      <w:r w:rsidR="00E37CB4">
        <w:rPr>
          <w:rFonts w:ascii="Garamond" w:hAnsi="Garamond" w:cs="Arial"/>
          <w:sz w:val="24"/>
          <w:szCs w:val="24"/>
        </w:rPr>
        <w:t xml:space="preserve"> par le gouvernement</w:t>
      </w:r>
      <w:r w:rsidR="00CE7E04">
        <w:rPr>
          <w:rFonts w:ascii="Garamond" w:hAnsi="Garamond" w:cs="Arial"/>
          <w:sz w:val="24"/>
          <w:szCs w:val="24"/>
        </w:rPr>
        <w:t xml:space="preserve"> (cf. encadré, ci-contre) </w:t>
      </w:r>
      <w:r w:rsidR="00E37CB4">
        <w:rPr>
          <w:rFonts w:ascii="Garamond" w:hAnsi="Garamond" w:cs="Arial"/>
          <w:sz w:val="24"/>
          <w:szCs w:val="24"/>
        </w:rPr>
        <w:t xml:space="preserve"> notamment : la mise en place d’un comité ad hoc </w:t>
      </w:r>
      <w:r w:rsidR="00F3546A" w:rsidRPr="00F3546A">
        <w:rPr>
          <w:rFonts w:ascii="Garamond" w:hAnsi="Garamond" w:cs="Arial"/>
          <w:sz w:val="24"/>
          <w:szCs w:val="24"/>
        </w:rPr>
        <w:t>sur l’accaparement des terres et la privatisation des espaces pastoraux</w:t>
      </w:r>
      <w:r w:rsidR="00E37CB4">
        <w:rPr>
          <w:rFonts w:ascii="Garamond" w:hAnsi="Garamond" w:cs="Arial"/>
          <w:sz w:val="24"/>
          <w:szCs w:val="24"/>
        </w:rPr>
        <w:t>, la décision de démanteler tous le</w:t>
      </w:r>
      <w:r w:rsidR="00F3546A">
        <w:rPr>
          <w:rFonts w:ascii="Garamond" w:hAnsi="Garamond" w:cs="Arial"/>
          <w:sz w:val="24"/>
          <w:szCs w:val="24"/>
        </w:rPr>
        <w:t>s</w:t>
      </w:r>
      <w:r w:rsidR="00E37CB4">
        <w:rPr>
          <w:rFonts w:ascii="Garamond" w:hAnsi="Garamond" w:cs="Arial"/>
          <w:sz w:val="24"/>
          <w:szCs w:val="24"/>
        </w:rPr>
        <w:t xml:space="preserve"> ranch</w:t>
      </w:r>
      <w:r w:rsidR="00F3546A">
        <w:rPr>
          <w:rFonts w:ascii="Garamond" w:hAnsi="Garamond" w:cs="Arial"/>
          <w:sz w:val="24"/>
          <w:szCs w:val="24"/>
        </w:rPr>
        <w:t>s illégaux</w:t>
      </w:r>
      <w:r w:rsidR="00E37CB4">
        <w:rPr>
          <w:rFonts w:ascii="Garamond" w:hAnsi="Garamond" w:cs="Arial"/>
          <w:sz w:val="24"/>
          <w:szCs w:val="24"/>
        </w:rPr>
        <w:t xml:space="preserve"> installé</w:t>
      </w:r>
      <w:r w:rsidR="00F3546A">
        <w:rPr>
          <w:rFonts w:ascii="Garamond" w:hAnsi="Garamond" w:cs="Arial"/>
          <w:sz w:val="24"/>
          <w:szCs w:val="24"/>
        </w:rPr>
        <w:t>s</w:t>
      </w:r>
      <w:r w:rsidR="00E37CB4">
        <w:rPr>
          <w:rFonts w:ascii="Garamond" w:hAnsi="Garamond" w:cs="Arial"/>
          <w:sz w:val="24"/>
          <w:szCs w:val="24"/>
        </w:rPr>
        <w:t xml:space="preserve"> en zone pastorale</w:t>
      </w:r>
      <w:r w:rsidR="00F3546A">
        <w:rPr>
          <w:rFonts w:ascii="Garamond" w:hAnsi="Garamond" w:cs="Arial"/>
          <w:sz w:val="24"/>
          <w:szCs w:val="24"/>
        </w:rPr>
        <w:t xml:space="preserve"> </w:t>
      </w:r>
      <w:r w:rsidR="00E37CB4">
        <w:rPr>
          <w:rFonts w:ascii="Garamond" w:hAnsi="Garamond" w:cs="Arial"/>
          <w:sz w:val="24"/>
          <w:szCs w:val="24"/>
        </w:rPr>
        <w:t>et enfin l’arrêt de nouveau</w:t>
      </w:r>
      <w:r w:rsidR="00E615BA">
        <w:rPr>
          <w:rFonts w:ascii="Garamond" w:hAnsi="Garamond" w:cs="Arial"/>
          <w:sz w:val="24"/>
          <w:szCs w:val="24"/>
        </w:rPr>
        <w:t>x lotissements urbains. Toutes c</w:t>
      </w:r>
      <w:r w:rsidR="00E37CB4">
        <w:rPr>
          <w:rFonts w:ascii="Garamond" w:hAnsi="Garamond" w:cs="Arial"/>
          <w:sz w:val="24"/>
          <w:szCs w:val="24"/>
        </w:rPr>
        <w:t>es mesures ne sont véritablement suivies d’effet de mise en application du fait de l’interférence politique qui rend encore plus complexe leur application</w:t>
      </w:r>
      <w:r w:rsidR="00FF35B0">
        <w:rPr>
          <w:rFonts w:ascii="Garamond" w:hAnsi="Garamond" w:cs="Arial"/>
          <w:sz w:val="24"/>
          <w:szCs w:val="24"/>
        </w:rPr>
        <w:t xml:space="preserve">, car même si le gouvernement avait eu à certains moments la volonté d’agir, il s’est trouvé contrarié par les enjeux qui nécessitaient de pousser l’audace dans l’application des mesures qu’il a délibérément pris. Pourquoi n’avoir pas positivé et aboutir à des résultats pour en faire plus tard </w:t>
      </w:r>
      <w:r w:rsidR="00FF35B0">
        <w:rPr>
          <w:rFonts w:ascii="Garamond" w:hAnsi="Garamond" w:cs="Arial"/>
          <w:sz w:val="24"/>
          <w:szCs w:val="24"/>
        </w:rPr>
        <w:lastRenderedPageBreak/>
        <w:t xml:space="preserve">un argument de campagne électorale par exemple. </w:t>
      </w:r>
      <w:r w:rsidR="00E37CB4">
        <w:rPr>
          <w:rFonts w:ascii="Garamond" w:hAnsi="Garamond" w:cs="Arial"/>
          <w:sz w:val="24"/>
          <w:szCs w:val="24"/>
        </w:rPr>
        <w:t xml:space="preserve">On note par exemple que sur le cas du plateau de Bougoum qui serait intervenu dans une période de tension politique, la stabilité du régime en place aurait pu être compromise. Cela prouve combien la situation de l’occupation illégale des terres </w:t>
      </w:r>
      <w:r w:rsidR="00FF35B0">
        <w:rPr>
          <w:rFonts w:ascii="Garamond" w:hAnsi="Garamond" w:cs="Arial"/>
          <w:sz w:val="24"/>
          <w:szCs w:val="24"/>
        </w:rPr>
        <w:t>reste</w:t>
      </w:r>
      <w:r w:rsidR="00E37CB4">
        <w:rPr>
          <w:rFonts w:ascii="Garamond" w:hAnsi="Garamond" w:cs="Arial"/>
          <w:sz w:val="24"/>
          <w:szCs w:val="24"/>
        </w:rPr>
        <w:t xml:space="preserve"> très complexe</w:t>
      </w:r>
      <w:r w:rsidR="00E615BA">
        <w:rPr>
          <w:rFonts w:ascii="Garamond" w:hAnsi="Garamond" w:cs="Arial"/>
          <w:sz w:val="24"/>
          <w:szCs w:val="24"/>
        </w:rPr>
        <w:t xml:space="preserve"> au vu</w:t>
      </w:r>
      <w:r w:rsidR="00FF35B0">
        <w:rPr>
          <w:rFonts w:ascii="Garamond" w:hAnsi="Garamond" w:cs="Arial"/>
          <w:sz w:val="24"/>
          <w:szCs w:val="24"/>
        </w:rPr>
        <w:t xml:space="preserve"> des acteurs en scène. </w:t>
      </w:r>
    </w:p>
    <w:p w:rsidR="0059347C" w:rsidRDefault="0059347C" w:rsidP="00B05C7C">
      <w:pPr>
        <w:spacing w:after="0" w:line="240" w:lineRule="auto"/>
        <w:jc w:val="both"/>
        <w:rPr>
          <w:rFonts w:ascii="Garamond" w:hAnsi="Garamond" w:cs="Arial"/>
          <w:sz w:val="24"/>
          <w:szCs w:val="24"/>
        </w:rPr>
      </w:pPr>
    </w:p>
    <w:p w:rsidR="00284E02" w:rsidRDefault="0059347C" w:rsidP="00B05C7C">
      <w:pPr>
        <w:spacing w:after="0" w:line="240" w:lineRule="auto"/>
        <w:jc w:val="both"/>
        <w:rPr>
          <w:rFonts w:ascii="Garamond" w:hAnsi="Garamond" w:cs="Arial"/>
          <w:sz w:val="24"/>
          <w:szCs w:val="24"/>
        </w:rPr>
      </w:pPr>
      <w:r>
        <w:rPr>
          <w:rFonts w:ascii="Garamond" w:hAnsi="Garamond" w:cs="Arial"/>
          <w:sz w:val="24"/>
          <w:szCs w:val="24"/>
        </w:rPr>
        <w:t xml:space="preserve">Ester en justice requiert également la capacité de constituer le fond de dossier et </w:t>
      </w:r>
      <w:r w:rsidR="00E615BA">
        <w:rPr>
          <w:rFonts w:ascii="Garamond" w:hAnsi="Garamond" w:cs="Arial"/>
          <w:sz w:val="24"/>
          <w:szCs w:val="24"/>
        </w:rPr>
        <w:t xml:space="preserve">de </w:t>
      </w:r>
      <w:r>
        <w:rPr>
          <w:rFonts w:ascii="Garamond" w:hAnsi="Garamond" w:cs="Arial"/>
          <w:sz w:val="24"/>
          <w:szCs w:val="24"/>
        </w:rPr>
        <w:t xml:space="preserve">mobiliser les avocats pour la défense. </w:t>
      </w:r>
      <w:r w:rsidR="00E37CB4">
        <w:rPr>
          <w:rFonts w:ascii="Garamond" w:hAnsi="Garamond" w:cs="Arial"/>
          <w:sz w:val="24"/>
          <w:szCs w:val="24"/>
        </w:rPr>
        <w:t xml:space="preserve"> </w:t>
      </w:r>
      <w:r>
        <w:rPr>
          <w:rFonts w:ascii="Garamond" w:hAnsi="Garamond" w:cs="Arial"/>
          <w:sz w:val="24"/>
          <w:szCs w:val="24"/>
        </w:rPr>
        <w:t>Il a été très difficile de trouver un a</w:t>
      </w:r>
      <w:r w:rsidR="001049DD">
        <w:rPr>
          <w:rFonts w:ascii="Garamond" w:hAnsi="Garamond" w:cs="Arial"/>
          <w:sz w:val="24"/>
          <w:szCs w:val="24"/>
        </w:rPr>
        <w:t>vocat spécialisé dans le foncier pastoral</w:t>
      </w:r>
      <w:r>
        <w:rPr>
          <w:rFonts w:ascii="Garamond" w:hAnsi="Garamond" w:cs="Arial"/>
          <w:sz w:val="24"/>
          <w:szCs w:val="24"/>
        </w:rPr>
        <w:t xml:space="preserve">, ce qui a conduit AREN à entrer en partenariat avec le syndicat des magistrats pour assurer une formation sur le foncier pastoral, visant à créer </w:t>
      </w:r>
      <w:r w:rsidR="00621A8F">
        <w:rPr>
          <w:rFonts w:ascii="Garamond" w:hAnsi="Garamond" w:cs="Arial"/>
          <w:sz w:val="24"/>
          <w:szCs w:val="24"/>
        </w:rPr>
        <w:t xml:space="preserve">à terme </w:t>
      </w:r>
      <w:r>
        <w:rPr>
          <w:rFonts w:ascii="Garamond" w:hAnsi="Garamond" w:cs="Arial"/>
          <w:sz w:val="24"/>
          <w:szCs w:val="24"/>
        </w:rPr>
        <w:t>une masse critique de juges et avocat</w:t>
      </w:r>
      <w:r w:rsidR="00E615BA">
        <w:rPr>
          <w:rFonts w:ascii="Garamond" w:hAnsi="Garamond" w:cs="Arial"/>
          <w:sz w:val="24"/>
          <w:szCs w:val="24"/>
        </w:rPr>
        <w:t>s</w:t>
      </w:r>
      <w:r>
        <w:rPr>
          <w:rFonts w:ascii="Garamond" w:hAnsi="Garamond" w:cs="Arial"/>
          <w:sz w:val="24"/>
          <w:szCs w:val="24"/>
        </w:rPr>
        <w:t xml:space="preserve"> </w:t>
      </w:r>
      <w:r w:rsidR="00621A8F">
        <w:rPr>
          <w:rFonts w:ascii="Garamond" w:hAnsi="Garamond" w:cs="Arial"/>
          <w:sz w:val="24"/>
          <w:szCs w:val="24"/>
        </w:rPr>
        <w:t>comp</w:t>
      </w:r>
      <w:r w:rsidR="001049DD">
        <w:rPr>
          <w:rFonts w:ascii="Garamond" w:hAnsi="Garamond" w:cs="Arial"/>
          <w:sz w:val="24"/>
          <w:szCs w:val="24"/>
        </w:rPr>
        <w:t>é</w:t>
      </w:r>
      <w:r w:rsidR="00621A8F">
        <w:rPr>
          <w:rFonts w:ascii="Garamond" w:hAnsi="Garamond" w:cs="Arial"/>
          <w:sz w:val="24"/>
          <w:szCs w:val="24"/>
        </w:rPr>
        <w:t>tent</w:t>
      </w:r>
      <w:r w:rsidR="001049DD">
        <w:rPr>
          <w:rFonts w:ascii="Garamond" w:hAnsi="Garamond" w:cs="Arial"/>
          <w:sz w:val="24"/>
          <w:szCs w:val="24"/>
        </w:rPr>
        <w:t>s</w:t>
      </w:r>
      <w:r>
        <w:rPr>
          <w:rFonts w:ascii="Garamond" w:hAnsi="Garamond" w:cs="Arial"/>
          <w:sz w:val="24"/>
          <w:szCs w:val="24"/>
        </w:rPr>
        <w:t xml:space="preserve"> sur la question. L’autre</w:t>
      </w:r>
      <w:r w:rsidR="00621A8F">
        <w:rPr>
          <w:rFonts w:ascii="Garamond" w:hAnsi="Garamond" w:cs="Arial"/>
          <w:sz w:val="24"/>
          <w:szCs w:val="24"/>
        </w:rPr>
        <w:t xml:space="preserve"> préoccupation reste le coût élevé des prestations des avocats qui ne sont pas à la portée des organisations des éleveurs moins encore des communautés. Même </w:t>
      </w:r>
      <w:r w:rsidR="00E615BA">
        <w:rPr>
          <w:rFonts w:ascii="Garamond" w:hAnsi="Garamond" w:cs="Arial"/>
          <w:sz w:val="24"/>
          <w:szCs w:val="24"/>
        </w:rPr>
        <w:t>s’il n’est pas toujours certain</w:t>
      </w:r>
      <w:r w:rsidR="00621A8F">
        <w:rPr>
          <w:rFonts w:ascii="Garamond" w:hAnsi="Garamond" w:cs="Arial"/>
          <w:sz w:val="24"/>
          <w:szCs w:val="24"/>
        </w:rPr>
        <w:t xml:space="preserve"> de remporter le procès</w:t>
      </w:r>
      <w:r w:rsidR="00E615BA">
        <w:rPr>
          <w:rFonts w:ascii="Garamond" w:hAnsi="Garamond" w:cs="Arial"/>
          <w:sz w:val="24"/>
          <w:szCs w:val="24"/>
        </w:rPr>
        <w:t xml:space="preserve"> c</w:t>
      </w:r>
      <w:r w:rsidR="00621A8F">
        <w:rPr>
          <w:rFonts w:ascii="Garamond" w:hAnsi="Garamond" w:cs="Arial"/>
          <w:sz w:val="24"/>
          <w:szCs w:val="24"/>
        </w:rPr>
        <w:t>es coûts valent la peine d’être engagé</w:t>
      </w:r>
      <w:r w:rsidR="00E615BA">
        <w:rPr>
          <w:rFonts w:ascii="Garamond" w:hAnsi="Garamond" w:cs="Arial"/>
          <w:sz w:val="24"/>
          <w:szCs w:val="24"/>
        </w:rPr>
        <w:t>s</w:t>
      </w:r>
      <w:r w:rsidR="00621A8F">
        <w:rPr>
          <w:rFonts w:ascii="Garamond" w:hAnsi="Garamond" w:cs="Arial"/>
          <w:sz w:val="24"/>
          <w:szCs w:val="24"/>
        </w:rPr>
        <w:t>. La question ce</w:t>
      </w:r>
      <w:r w:rsidR="00E615BA">
        <w:rPr>
          <w:rFonts w:ascii="Garamond" w:hAnsi="Garamond" w:cs="Arial"/>
          <w:sz w:val="24"/>
          <w:szCs w:val="24"/>
        </w:rPr>
        <w:t>ntrale reste comment autofinanc</w:t>
      </w:r>
      <w:r w:rsidR="00621A8F">
        <w:rPr>
          <w:rFonts w:ascii="Garamond" w:hAnsi="Garamond" w:cs="Arial"/>
          <w:sz w:val="24"/>
          <w:szCs w:val="24"/>
        </w:rPr>
        <w:t>e</w:t>
      </w:r>
      <w:r w:rsidR="00E615BA">
        <w:rPr>
          <w:rFonts w:ascii="Garamond" w:hAnsi="Garamond" w:cs="Arial"/>
          <w:sz w:val="24"/>
          <w:szCs w:val="24"/>
        </w:rPr>
        <w:t>r</w:t>
      </w:r>
      <w:r w:rsidR="00621A8F">
        <w:rPr>
          <w:rFonts w:ascii="Garamond" w:hAnsi="Garamond" w:cs="Arial"/>
          <w:sz w:val="24"/>
          <w:szCs w:val="24"/>
        </w:rPr>
        <w:t xml:space="preserve"> de tels coûts durablement sans pour autant faire recours aux financements extérieurs comme c’est le cas avec le projet. D’ailleurs pour plusieurs bailleurs ce ty</w:t>
      </w:r>
      <w:r w:rsidR="00284E02">
        <w:rPr>
          <w:rFonts w:ascii="Garamond" w:hAnsi="Garamond" w:cs="Arial"/>
          <w:sz w:val="24"/>
          <w:szCs w:val="24"/>
        </w:rPr>
        <w:t>pe de coût n’est pas éligible.</w:t>
      </w:r>
    </w:p>
    <w:p w:rsidR="00284E02" w:rsidRDefault="00284E02" w:rsidP="00B05C7C">
      <w:pPr>
        <w:spacing w:after="0" w:line="240" w:lineRule="auto"/>
        <w:jc w:val="both"/>
        <w:rPr>
          <w:rFonts w:ascii="Garamond" w:hAnsi="Garamond" w:cs="Arial"/>
          <w:sz w:val="24"/>
          <w:szCs w:val="24"/>
        </w:rPr>
      </w:pPr>
    </w:p>
    <w:p w:rsidR="00477868" w:rsidRPr="00EE1A42" w:rsidRDefault="00477868" w:rsidP="00477868">
      <w:pPr>
        <w:pStyle w:val="Titre3"/>
        <w:numPr>
          <w:ilvl w:val="2"/>
          <w:numId w:val="8"/>
        </w:numPr>
        <w:rPr>
          <w:b/>
        </w:rPr>
      </w:pPr>
      <w:bookmarkStart w:id="15" w:name="_Toc455099595"/>
      <w:r w:rsidRPr="00EE1A42">
        <w:rPr>
          <w:b/>
        </w:rPr>
        <w:t>Vers le développement d’un</w:t>
      </w:r>
      <w:r w:rsidR="00E615BA">
        <w:rPr>
          <w:b/>
        </w:rPr>
        <w:t>e</w:t>
      </w:r>
      <w:r w:rsidRPr="00EE1A42">
        <w:rPr>
          <w:b/>
        </w:rPr>
        <w:t xml:space="preserve"> expertise en foncier pastoral au sein </w:t>
      </w:r>
      <w:r w:rsidR="00E615BA">
        <w:rPr>
          <w:b/>
        </w:rPr>
        <w:t>des a</w:t>
      </w:r>
      <w:r w:rsidRPr="00EE1A42">
        <w:rPr>
          <w:b/>
        </w:rPr>
        <w:t>vocats et Magistrats</w:t>
      </w:r>
      <w:bookmarkEnd w:id="15"/>
    </w:p>
    <w:p w:rsidR="00C828D6" w:rsidRDefault="00284E02" w:rsidP="001049DD">
      <w:pPr>
        <w:spacing w:line="240" w:lineRule="auto"/>
        <w:rPr>
          <w:rFonts w:ascii="Garamond" w:hAnsi="Garamond" w:cs="Arial"/>
          <w:sz w:val="24"/>
          <w:szCs w:val="24"/>
        </w:rPr>
      </w:pPr>
      <w:r>
        <w:rPr>
          <w:b/>
          <w:noProof/>
          <w:lang w:eastAsia="fr-FR"/>
        </w:rPr>
        <mc:AlternateContent>
          <mc:Choice Requires="wps">
            <w:drawing>
              <wp:anchor distT="0" distB="0" distL="114300" distR="114300" simplePos="0" relativeHeight="251673600" behindDoc="0" locked="0" layoutInCell="1" allowOverlap="1" wp14:anchorId="40C193D6" wp14:editId="5D5159FF">
                <wp:simplePos x="0" y="0"/>
                <wp:positionH relativeFrom="column">
                  <wp:posOffset>2280920</wp:posOffset>
                </wp:positionH>
                <wp:positionV relativeFrom="paragraph">
                  <wp:posOffset>408305</wp:posOffset>
                </wp:positionV>
                <wp:extent cx="3648075" cy="2876550"/>
                <wp:effectExtent l="0" t="0" r="28575" b="19050"/>
                <wp:wrapSquare wrapText="bothSides"/>
                <wp:docPr id="41" name="Rectangle 41"/>
                <wp:cNvGraphicFramePr/>
                <a:graphic xmlns:a="http://schemas.openxmlformats.org/drawingml/2006/main">
                  <a:graphicData uri="http://schemas.microsoft.com/office/word/2010/wordprocessingShape">
                    <wps:wsp>
                      <wps:cNvSpPr/>
                      <wps:spPr>
                        <a:xfrm>
                          <a:off x="0" y="0"/>
                          <a:ext cx="3648075" cy="2876550"/>
                        </a:xfrm>
                        <a:prstGeom prst="rect">
                          <a:avLst/>
                        </a:prstGeom>
                      </wps:spPr>
                      <wps:style>
                        <a:lnRef idx="3">
                          <a:schemeClr val="lt1"/>
                        </a:lnRef>
                        <a:fillRef idx="1">
                          <a:schemeClr val="accent3"/>
                        </a:fillRef>
                        <a:effectRef idx="1">
                          <a:schemeClr val="accent3"/>
                        </a:effectRef>
                        <a:fontRef idx="minor">
                          <a:schemeClr val="lt1"/>
                        </a:fontRef>
                      </wps:style>
                      <wps:txbx>
                        <w:txbxContent>
                          <w:p w:rsidR="009D02DD" w:rsidRPr="00A121E3" w:rsidRDefault="009D02DD" w:rsidP="001049DD">
                            <w:pPr>
                              <w:spacing w:after="0"/>
                              <w:jc w:val="center"/>
                              <w:rPr>
                                <w:rFonts w:ascii="Garamond" w:hAnsi="Garamond"/>
                                <w:b/>
                                <w:color w:val="000000" w:themeColor="text1"/>
                                <w:sz w:val="24"/>
                              </w:rPr>
                            </w:pPr>
                            <w:r>
                              <w:rPr>
                                <w:rFonts w:ascii="Garamond" w:hAnsi="Garamond"/>
                                <w:b/>
                                <w:color w:val="000000" w:themeColor="text1"/>
                                <w:sz w:val="24"/>
                              </w:rPr>
                              <w:t>E</w:t>
                            </w:r>
                            <w:r w:rsidRPr="00A121E3">
                              <w:rPr>
                                <w:rFonts w:ascii="Garamond" w:hAnsi="Garamond"/>
                                <w:b/>
                                <w:color w:val="000000" w:themeColor="text1"/>
                                <w:sz w:val="24"/>
                              </w:rPr>
                              <w:t xml:space="preserve">ntretien avec </w:t>
                            </w:r>
                            <w:r>
                              <w:rPr>
                                <w:rFonts w:ascii="Garamond" w:hAnsi="Garamond"/>
                                <w:b/>
                                <w:color w:val="000000" w:themeColor="text1"/>
                                <w:sz w:val="24"/>
                              </w:rPr>
                              <w:t xml:space="preserve">le </w:t>
                            </w:r>
                            <w:r w:rsidRPr="00A121E3">
                              <w:rPr>
                                <w:rFonts w:ascii="Garamond" w:hAnsi="Garamond"/>
                                <w:b/>
                                <w:color w:val="000000" w:themeColor="text1"/>
                                <w:sz w:val="24"/>
                              </w:rPr>
                              <w:t>syndicat des magistrats</w:t>
                            </w:r>
                            <w:r>
                              <w:rPr>
                                <w:rFonts w:ascii="Garamond" w:hAnsi="Garamond"/>
                                <w:b/>
                                <w:color w:val="000000" w:themeColor="text1"/>
                                <w:sz w:val="24"/>
                              </w:rPr>
                              <w:t xml:space="preserve"> </w:t>
                            </w:r>
                          </w:p>
                          <w:p w:rsidR="009D02DD" w:rsidRDefault="009D02DD" w:rsidP="001049DD">
                            <w:pPr>
                              <w:spacing w:after="0" w:line="240" w:lineRule="auto"/>
                              <w:rPr>
                                <w:rFonts w:ascii="Garamond" w:hAnsi="Garamond"/>
                                <w:color w:val="000000" w:themeColor="text1"/>
                                <w:lang w:val="x-none"/>
                              </w:rPr>
                            </w:pPr>
                            <w:r w:rsidRPr="00A121E3">
                              <w:rPr>
                                <w:rFonts w:ascii="Garamond" w:hAnsi="Garamond"/>
                                <w:color w:val="000000" w:themeColor="text1"/>
                                <w:lang w:val="x-none"/>
                              </w:rPr>
                              <w:t xml:space="preserve">La plus grande difficulté qu'on rencontre lors de </w:t>
                            </w:r>
                            <w:r>
                              <w:rPr>
                                <w:rFonts w:ascii="Garamond" w:hAnsi="Garamond"/>
                                <w:color w:val="000000" w:themeColor="text1"/>
                              </w:rPr>
                              <w:t xml:space="preserve">la </w:t>
                            </w:r>
                            <w:r w:rsidRPr="00A121E3">
                              <w:rPr>
                                <w:rFonts w:ascii="Garamond" w:hAnsi="Garamond"/>
                                <w:color w:val="000000" w:themeColor="text1"/>
                                <w:lang w:val="x-none"/>
                              </w:rPr>
                              <w:t>gestion des litiges est relative à la nature du contentieux des actes du Code rural. Avant cette formation,  beaucoup d’entre nous estiment dès qu’il y a un écrit, il s’agit d’un contentieux civil qui échappe au juge coutumier ou celui du foncier rural. Mais après les débats il s'est avéré que ce contentieux relève du foncier rural, et que c’est le tribunal du foncier rural qui est compétent quelle que soit les actes existant sur le bien en cause.</w:t>
                            </w:r>
                          </w:p>
                          <w:p w:rsidR="001049DD" w:rsidRPr="001049DD" w:rsidRDefault="001049DD" w:rsidP="001049DD">
                            <w:pPr>
                              <w:spacing w:after="0" w:line="240" w:lineRule="auto"/>
                              <w:rPr>
                                <w:rFonts w:ascii="Garamond" w:hAnsi="Garamond"/>
                                <w:color w:val="000000" w:themeColor="text1"/>
                                <w:sz w:val="10"/>
                                <w:lang w:val="x-none"/>
                              </w:rPr>
                            </w:pPr>
                          </w:p>
                          <w:p w:rsidR="009D02DD" w:rsidRPr="008B59D9" w:rsidRDefault="009D02DD" w:rsidP="00284E02">
                            <w:pPr>
                              <w:rPr>
                                <w:rFonts w:ascii="Garamond" w:hAnsi="Garamond"/>
                                <w:color w:val="000000" w:themeColor="text1"/>
                                <w:lang w:val="x-none"/>
                              </w:rPr>
                            </w:pPr>
                            <w:r w:rsidRPr="00A121E3">
                              <w:rPr>
                                <w:rFonts w:ascii="Garamond" w:hAnsi="Garamond"/>
                                <w:color w:val="000000" w:themeColor="text1"/>
                                <w:lang w:val="x-none"/>
                              </w:rPr>
                              <w:t>Pour ce qui est des recours de AREN à la justice , en l'absence d'une loi spéciale autorisant AREN à ester en justice nous ne sommes pas convaincu</w:t>
                            </w:r>
                            <w:r>
                              <w:rPr>
                                <w:rFonts w:ascii="Garamond" w:hAnsi="Garamond"/>
                                <w:color w:val="000000" w:themeColor="text1"/>
                              </w:rPr>
                              <w:t>s</w:t>
                            </w:r>
                            <w:r w:rsidRPr="00A121E3">
                              <w:rPr>
                                <w:rFonts w:ascii="Garamond" w:hAnsi="Garamond"/>
                                <w:color w:val="000000" w:themeColor="text1"/>
                                <w:lang w:val="x-none"/>
                              </w:rPr>
                              <w:t xml:space="preserve"> de sa  qualité à saisir la  justice pour la défense de ses membres</w:t>
                            </w:r>
                            <w:r w:rsidRPr="00A121E3">
                              <w:rPr>
                                <w:rFonts w:ascii="Garamond" w:hAnsi="Garamond"/>
                                <w:color w:val="000000" w:themeColor="text1"/>
                              </w:rPr>
                              <w:t xml:space="preserve">. </w:t>
                            </w:r>
                            <w:r w:rsidRPr="00A121E3">
                              <w:rPr>
                                <w:rFonts w:ascii="Garamond" w:hAnsi="Garamond"/>
                                <w:color w:val="000000" w:themeColor="text1"/>
                                <w:lang w:val="x-none"/>
                              </w:rPr>
                              <w:t>AREN peut aider ses membres en les conseillant, guidant, ou en finançant les frais d'Avocats sans mentionner sur les requêtes et plaintes "A la requête</w:t>
                            </w:r>
                            <w:r>
                              <w:rPr>
                                <w:rFonts w:ascii="Garamond" w:hAnsi="Garamond"/>
                                <w:color w:val="000000" w:themeColor="text1"/>
                                <w:lang w:val="x-none"/>
                              </w:rPr>
                              <w:t xml:space="preserve"> de AREN" ou "Plainte de AREN".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193D6" id="Rectangle 41" o:spid="_x0000_s1034" style="position:absolute;margin-left:179.6pt;margin-top:32.15pt;width:287.25pt;height:2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" fillcolor="#a5a5a5 [3206]" strokecolor="white [3201]" strokeweight="1.5pt">
                <v:textbox>
                  <w:txbxContent>
                    <w:p w:rsidR="009D02DD" w:rsidRPr="00A121E3" w:rsidRDefault="009D02DD" w:rsidP="001049DD">
                      <w:pPr>
                        <w:spacing w:after="0"/>
                        <w:jc w:val="center"/>
                        <w:rPr>
                          <w:rFonts w:ascii="Garamond" w:hAnsi="Garamond"/>
                          <w:b/>
                          <w:color w:val="000000" w:themeColor="text1"/>
                          <w:sz w:val="24"/>
                        </w:rPr>
                      </w:pPr>
                      <w:r>
                        <w:rPr>
                          <w:rFonts w:ascii="Garamond" w:hAnsi="Garamond"/>
                          <w:b/>
                          <w:color w:val="000000" w:themeColor="text1"/>
                          <w:sz w:val="24"/>
                        </w:rPr>
                        <w:t>E</w:t>
                      </w:r>
                      <w:r w:rsidRPr="00A121E3">
                        <w:rPr>
                          <w:rFonts w:ascii="Garamond" w:hAnsi="Garamond"/>
                          <w:b/>
                          <w:color w:val="000000" w:themeColor="text1"/>
                          <w:sz w:val="24"/>
                        </w:rPr>
                        <w:t xml:space="preserve">ntretien avec </w:t>
                      </w:r>
                      <w:r>
                        <w:rPr>
                          <w:rFonts w:ascii="Garamond" w:hAnsi="Garamond"/>
                          <w:b/>
                          <w:color w:val="000000" w:themeColor="text1"/>
                          <w:sz w:val="24"/>
                        </w:rPr>
                        <w:t xml:space="preserve">le </w:t>
                      </w:r>
                      <w:r w:rsidRPr="00A121E3">
                        <w:rPr>
                          <w:rFonts w:ascii="Garamond" w:hAnsi="Garamond"/>
                          <w:b/>
                          <w:color w:val="000000" w:themeColor="text1"/>
                          <w:sz w:val="24"/>
                        </w:rPr>
                        <w:t>syndicat des magistrats</w:t>
                      </w:r>
                      <w:r>
                        <w:rPr>
                          <w:rFonts w:ascii="Garamond" w:hAnsi="Garamond"/>
                          <w:b/>
                          <w:color w:val="000000" w:themeColor="text1"/>
                          <w:sz w:val="24"/>
                        </w:rPr>
                        <w:t xml:space="preserve"> </w:t>
                      </w:r>
                    </w:p>
                    <w:p w:rsidR="009D02DD" w:rsidRDefault="009D02DD" w:rsidP="001049DD">
                      <w:pPr>
                        <w:spacing w:after="0" w:line="240" w:lineRule="auto"/>
                        <w:rPr>
                          <w:rFonts w:ascii="Garamond" w:hAnsi="Garamond"/>
                          <w:color w:val="000000" w:themeColor="text1"/>
                          <w:lang w:val="x-none"/>
                        </w:rPr>
                      </w:pPr>
                      <w:r w:rsidRPr="00A121E3">
                        <w:rPr>
                          <w:rFonts w:ascii="Garamond" w:hAnsi="Garamond"/>
                          <w:color w:val="000000" w:themeColor="text1"/>
                          <w:lang w:val="x-none"/>
                        </w:rPr>
                        <w:t xml:space="preserve">La plus grande difficulté qu'on rencontre lors de </w:t>
                      </w:r>
                      <w:r>
                        <w:rPr>
                          <w:rFonts w:ascii="Garamond" w:hAnsi="Garamond"/>
                          <w:color w:val="000000" w:themeColor="text1"/>
                        </w:rPr>
                        <w:t xml:space="preserve">la </w:t>
                      </w:r>
                      <w:r w:rsidRPr="00A121E3">
                        <w:rPr>
                          <w:rFonts w:ascii="Garamond" w:hAnsi="Garamond"/>
                          <w:color w:val="000000" w:themeColor="text1"/>
                          <w:lang w:val="x-none"/>
                        </w:rPr>
                        <w:t xml:space="preserve">gestion des litiges est relative à la nature du contentieux des actes du Code rural. Avant cette formation,  beaucoup d’entre nous estiment dès qu’il y a un écrit, il s’agit d’un contentieux civil qui échappe au juge coutumier ou celui du foncier rural. </w:t>
                      </w:r>
                      <w:r w:rsidRPr="00A121E3">
                        <w:rPr>
                          <w:rFonts w:ascii="Garamond" w:hAnsi="Garamond"/>
                          <w:color w:val="000000" w:themeColor="text1"/>
                          <w:lang w:val="x-none"/>
                        </w:rPr>
                        <w:t>Mais après les débats il s'est avéré que ce contentieux relève du foncier rural, et que c’est le tribunal du foncier rural qui est compétent quelle que soit les actes existant sur le bien en cause.</w:t>
                      </w:r>
                    </w:p>
                    <w:p w:rsidR="001049DD" w:rsidRPr="001049DD" w:rsidRDefault="001049DD" w:rsidP="001049DD">
                      <w:pPr>
                        <w:spacing w:after="0" w:line="240" w:lineRule="auto"/>
                        <w:rPr>
                          <w:rFonts w:ascii="Garamond" w:hAnsi="Garamond"/>
                          <w:color w:val="000000" w:themeColor="text1"/>
                          <w:sz w:val="10"/>
                          <w:lang w:val="x-none"/>
                        </w:rPr>
                      </w:pPr>
                    </w:p>
                    <w:p w:rsidR="009D02DD" w:rsidRPr="008B59D9" w:rsidRDefault="009D02DD" w:rsidP="00284E02">
                      <w:pPr>
                        <w:rPr>
                          <w:rFonts w:ascii="Garamond" w:hAnsi="Garamond"/>
                          <w:color w:val="000000" w:themeColor="text1"/>
                          <w:lang w:val="x-none"/>
                        </w:rPr>
                      </w:pPr>
                      <w:r w:rsidRPr="00A121E3">
                        <w:rPr>
                          <w:rFonts w:ascii="Garamond" w:hAnsi="Garamond"/>
                          <w:color w:val="000000" w:themeColor="text1"/>
                          <w:lang w:val="x-none"/>
                        </w:rPr>
                        <w:t>Pour ce qui est des recours de AREN à la justice , en l'absence d'une loi spéciale autorisant AREN à ester en justice nous ne sommes pas convaincu</w:t>
                      </w:r>
                      <w:r>
                        <w:rPr>
                          <w:rFonts w:ascii="Garamond" w:hAnsi="Garamond"/>
                          <w:color w:val="000000" w:themeColor="text1"/>
                        </w:rPr>
                        <w:t>s</w:t>
                      </w:r>
                      <w:r w:rsidRPr="00A121E3">
                        <w:rPr>
                          <w:rFonts w:ascii="Garamond" w:hAnsi="Garamond"/>
                          <w:color w:val="000000" w:themeColor="text1"/>
                          <w:lang w:val="x-none"/>
                        </w:rPr>
                        <w:t xml:space="preserve"> de sa  qualité à saisir la  justice pour la défense de ses membres</w:t>
                      </w:r>
                      <w:r w:rsidRPr="00A121E3">
                        <w:rPr>
                          <w:rFonts w:ascii="Garamond" w:hAnsi="Garamond"/>
                          <w:color w:val="000000" w:themeColor="text1"/>
                        </w:rPr>
                        <w:t xml:space="preserve">. </w:t>
                      </w:r>
                      <w:r w:rsidRPr="00A121E3">
                        <w:rPr>
                          <w:rFonts w:ascii="Garamond" w:hAnsi="Garamond"/>
                          <w:color w:val="000000" w:themeColor="text1"/>
                          <w:lang w:val="x-none"/>
                        </w:rPr>
                        <w:t>AREN peut aider ses membres en les conseillant, guidant, ou en finançant les frais d'Avocats sans mentionner sur les requêtes et plaintes "A la requête</w:t>
                      </w:r>
                      <w:r>
                        <w:rPr>
                          <w:rFonts w:ascii="Garamond" w:hAnsi="Garamond"/>
                          <w:color w:val="000000" w:themeColor="text1"/>
                          <w:lang w:val="x-none"/>
                        </w:rPr>
                        <w:t xml:space="preserve"> de AREN" ou "Plainte de AREN".</w:t>
                      </w:r>
                    </w:p>
                  </w:txbxContent>
                </v:textbox>
                <w10:wrap type="square"/>
              </v:rect>
            </w:pict>
          </mc:Fallback>
        </mc:AlternateContent>
      </w:r>
      <w:r w:rsidR="00A94B38">
        <w:rPr>
          <w:rFonts w:ascii="Garamond" w:hAnsi="Garamond" w:cs="Arial"/>
          <w:sz w:val="24"/>
          <w:szCs w:val="24"/>
        </w:rPr>
        <w:t>L’un</w:t>
      </w:r>
      <w:r w:rsidR="00E615BA">
        <w:rPr>
          <w:rFonts w:ascii="Garamond" w:hAnsi="Garamond" w:cs="Arial"/>
          <w:sz w:val="24"/>
          <w:szCs w:val="24"/>
        </w:rPr>
        <w:t>e</w:t>
      </w:r>
      <w:r w:rsidR="00A94B38">
        <w:rPr>
          <w:rFonts w:ascii="Garamond" w:hAnsi="Garamond" w:cs="Arial"/>
          <w:sz w:val="24"/>
          <w:szCs w:val="24"/>
        </w:rPr>
        <w:t xml:space="preserve"> des difficultés rencontrées est l’absence de juge et avocat spécialisés dans le foncier pastoral. C’est pourquoi, le projet a entrepris non seulement une collaboration active sur le terrain avec les acteurs de la justice, mais aussi de procéder à leur formation sur les fondements des texte</w:t>
      </w:r>
      <w:r w:rsidR="00E615BA">
        <w:rPr>
          <w:rFonts w:ascii="Garamond" w:hAnsi="Garamond" w:cs="Arial"/>
          <w:sz w:val="24"/>
          <w:szCs w:val="24"/>
        </w:rPr>
        <w:t>s régissant le foncier pastoral</w:t>
      </w:r>
      <w:r w:rsidR="00A94B38">
        <w:rPr>
          <w:rFonts w:ascii="Garamond" w:hAnsi="Garamond" w:cs="Arial"/>
          <w:sz w:val="24"/>
          <w:szCs w:val="24"/>
        </w:rPr>
        <w:t xml:space="preserve">. </w:t>
      </w:r>
      <w:r w:rsidR="00A94B38" w:rsidRPr="00A94B38">
        <w:rPr>
          <w:rFonts w:ascii="Garamond" w:hAnsi="Garamond" w:cs="Arial"/>
          <w:sz w:val="24"/>
          <w:szCs w:val="24"/>
        </w:rPr>
        <w:t xml:space="preserve">L’objectif </w:t>
      </w:r>
      <w:r w:rsidR="00A94B38">
        <w:rPr>
          <w:rFonts w:ascii="Garamond" w:hAnsi="Garamond" w:cs="Arial"/>
          <w:sz w:val="24"/>
          <w:szCs w:val="24"/>
        </w:rPr>
        <w:t xml:space="preserve">visé étant de </w:t>
      </w:r>
      <w:r w:rsidR="00A94B38" w:rsidRPr="00A94B38">
        <w:rPr>
          <w:rFonts w:ascii="Garamond" w:hAnsi="Garamond" w:cs="Arial"/>
          <w:sz w:val="24"/>
          <w:szCs w:val="24"/>
        </w:rPr>
        <w:t>renforcer les capacités techniques des acteurs de la justice sur les problématiques du fon</w:t>
      </w:r>
      <w:r w:rsidR="00A94B38">
        <w:rPr>
          <w:rFonts w:ascii="Garamond" w:hAnsi="Garamond" w:cs="Arial"/>
          <w:sz w:val="24"/>
          <w:szCs w:val="24"/>
        </w:rPr>
        <w:t xml:space="preserve">cier pastoral au Niger pour </w:t>
      </w:r>
      <w:r w:rsidR="00A94B38" w:rsidRPr="00A94B38">
        <w:rPr>
          <w:rFonts w:ascii="Garamond" w:hAnsi="Garamond" w:cs="Arial"/>
          <w:sz w:val="24"/>
          <w:szCs w:val="24"/>
        </w:rPr>
        <w:t>créer les conditions d’une meilleure prise en charge des conflits qui y sont liés.</w:t>
      </w:r>
      <w:r w:rsidR="00A94B38">
        <w:rPr>
          <w:rFonts w:ascii="Garamond" w:hAnsi="Garamond" w:cs="Arial"/>
          <w:sz w:val="24"/>
          <w:szCs w:val="24"/>
        </w:rPr>
        <w:t xml:space="preserve"> Les </w:t>
      </w:r>
      <w:r w:rsidR="00A94B38" w:rsidRPr="00477868">
        <w:rPr>
          <w:rFonts w:ascii="Garamond" w:hAnsi="Garamond" w:cs="Arial"/>
          <w:sz w:val="24"/>
          <w:szCs w:val="24"/>
        </w:rPr>
        <w:t xml:space="preserve">journées d’informations et de formation des magistrats et avocats sur la problématique de l’élevage au Niger, </w:t>
      </w:r>
      <w:r w:rsidR="00477868" w:rsidRPr="00477868">
        <w:rPr>
          <w:rFonts w:ascii="Garamond" w:hAnsi="Garamond" w:cs="Arial"/>
          <w:sz w:val="24"/>
          <w:szCs w:val="24"/>
        </w:rPr>
        <w:t>se sont tenues à Niamey du 20 au 22 avril 2016 et regroupés plus de 40 juges, magistrats et avocats pour la plupart en activité dans les services judiciaires déconcentré</w:t>
      </w:r>
      <w:r w:rsidR="00477868">
        <w:rPr>
          <w:rFonts w:ascii="Garamond" w:hAnsi="Garamond" w:cs="Arial"/>
          <w:sz w:val="24"/>
          <w:szCs w:val="24"/>
        </w:rPr>
        <w:t>s</w:t>
      </w:r>
      <w:r w:rsidR="00477868" w:rsidRPr="00477868">
        <w:rPr>
          <w:rFonts w:ascii="Garamond" w:hAnsi="Garamond" w:cs="Arial"/>
          <w:sz w:val="24"/>
          <w:szCs w:val="24"/>
        </w:rPr>
        <w:t>.</w:t>
      </w:r>
      <w:r w:rsidR="00477868" w:rsidRPr="007D04A3">
        <w:rPr>
          <w:rFonts w:ascii="Garamond" w:hAnsi="Garamond" w:cs="Arial"/>
          <w:sz w:val="24"/>
          <w:szCs w:val="24"/>
        </w:rPr>
        <w:t xml:space="preserve"> </w:t>
      </w:r>
    </w:p>
    <w:p w:rsidR="00477868" w:rsidRDefault="008B59D9" w:rsidP="001049DD">
      <w:pPr>
        <w:spacing w:after="0" w:line="240" w:lineRule="auto"/>
        <w:rPr>
          <w:rFonts w:ascii="Garamond" w:hAnsi="Garamond" w:cs="Arial"/>
          <w:sz w:val="24"/>
          <w:szCs w:val="24"/>
        </w:rPr>
      </w:pPr>
      <w:r w:rsidRPr="007D04A3">
        <w:rPr>
          <w:rFonts w:ascii="Garamond" w:hAnsi="Garamond" w:cs="Arial"/>
          <w:noProof/>
          <w:sz w:val="24"/>
          <w:szCs w:val="24"/>
          <w:lang w:eastAsia="fr-FR"/>
        </w:rPr>
        <w:lastRenderedPageBreak/>
        <mc:AlternateContent>
          <mc:Choice Requires="wps">
            <w:drawing>
              <wp:anchor distT="0" distB="0" distL="114300" distR="114300" simplePos="0" relativeHeight="251672576" behindDoc="0" locked="0" layoutInCell="1" allowOverlap="1" wp14:anchorId="0023DAB8" wp14:editId="7A8A7CD0">
                <wp:simplePos x="0" y="0"/>
                <wp:positionH relativeFrom="column">
                  <wp:posOffset>24130</wp:posOffset>
                </wp:positionH>
                <wp:positionV relativeFrom="paragraph">
                  <wp:posOffset>917575</wp:posOffset>
                </wp:positionV>
                <wp:extent cx="5762625" cy="2933700"/>
                <wp:effectExtent l="0" t="0" r="28575" b="19050"/>
                <wp:wrapTopAndBottom/>
                <wp:docPr id="40" name="Rectangle 40"/>
                <wp:cNvGraphicFramePr/>
                <a:graphic xmlns:a="http://schemas.openxmlformats.org/drawingml/2006/main">
                  <a:graphicData uri="http://schemas.microsoft.com/office/word/2010/wordprocessingShape">
                    <wps:wsp>
                      <wps:cNvSpPr/>
                      <wps:spPr>
                        <a:xfrm>
                          <a:off x="0" y="0"/>
                          <a:ext cx="5762625" cy="2933700"/>
                        </a:xfrm>
                        <a:prstGeom prst="rect">
                          <a:avLst/>
                        </a:prstGeom>
                      </wps:spPr>
                      <wps:style>
                        <a:lnRef idx="3">
                          <a:schemeClr val="lt1"/>
                        </a:lnRef>
                        <a:fillRef idx="1">
                          <a:schemeClr val="accent3"/>
                        </a:fillRef>
                        <a:effectRef idx="1">
                          <a:schemeClr val="accent3"/>
                        </a:effectRef>
                        <a:fontRef idx="minor">
                          <a:schemeClr val="lt1"/>
                        </a:fontRef>
                      </wps:style>
                      <wps:txbx>
                        <w:txbxContent>
                          <w:p w:rsidR="009D02DD" w:rsidRPr="00A121E3" w:rsidRDefault="009D02DD" w:rsidP="00A94B38">
                            <w:pPr>
                              <w:pStyle w:val="Paragraphedeliste"/>
                              <w:spacing w:after="0" w:line="240" w:lineRule="auto"/>
                              <w:ind w:left="0"/>
                              <w:jc w:val="center"/>
                              <w:rPr>
                                <w:rFonts w:ascii="Garamond" w:hAnsi="Garamond"/>
                                <w:b/>
                                <w:color w:val="000000" w:themeColor="text1"/>
                                <w:sz w:val="24"/>
                                <w:szCs w:val="24"/>
                              </w:rPr>
                            </w:pPr>
                            <w:r>
                              <w:rPr>
                                <w:rFonts w:ascii="Garamond" w:hAnsi="Garamond"/>
                                <w:b/>
                                <w:color w:val="000000" w:themeColor="text1"/>
                                <w:sz w:val="24"/>
                                <w:szCs w:val="24"/>
                                <w:lang w:val="fr-FR"/>
                              </w:rPr>
                              <w:t>Journée</w:t>
                            </w:r>
                            <w:r>
                              <w:rPr>
                                <w:rFonts w:ascii="Garamond" w:hAnsi="Garamond"/>
                                <w:b/>
                                <w:color w:val="000000" w:themeColor="text1"/>
                                <w:sz w:val="24"/>
                                <w:szCs w:val="24"/>
                              </w:rPr>
                              <w:t xml:space="preserve"> d’information</w:t>
                            </w:r>
                            <w:r w:rsidRPr="00A121E3">
                              <w:rPr>
                                <w:rFonts w:ascii="Garamond" w:hAnsi="Garamond"/>
                                <w:b/>
                                <w:color w:val="000000" w:themeColor="text1"/>
                                <w:sz w:val="24"/>
                                <w:szCs w:val="24"/>
                              </w:rPr>
                              <w:t xml:space="preserve"> et de formation des magistrats et avocats</w:t>
                            </w:r>
                          </w:p>
                          <w:p w:rsidR="009D02DD" w:rsidRPr="00A121E3" w:rsidRDefault="009D02DD" w:rsidP="00A94B38">
                            <w:pPr>
                              <w:pStyle w:val="Paragraphedeliste"/>
                              <w:spacing w:after="0" w:line="240" w:lineRule="auto"/>
                              <w:ind w:left="0"/>
                              <w:rPr>
                                <w:rFonts w:ascii="Garamond" w:hAnsi="Garamond"/>
                                <w:b/>
                                <w:color w:val="000000" w:themeColor="text1"/>
                                <w:sz w:val="16"/>
                                <w:szCs w:val="24"/>
                                <w:lang w:val="fr-FR"/>
                              </w:rPr>
                            </w:pPr>
                          </w:p>
                          <w:p w:rsidR="009D02DD" w:rsidRPr="00A121E3" w:rsidRDefault="009D02DD" w:rsidP="00A94B38">
                            <w:pPr>
                              <w:pStyle w:val="Paragraphedeliste"/>
                              <w:spacing w:after="0" w:line="240" w:lineRule="auto"/>
                              <w:ind w:left="0"/>
                              <w:rPr>
                                <w:rFonts w:ascii="Garamond" w:hAnsi="Garamond"/>
                                <w:b/>
                                <w:color w:val="000000" w:themeColor="text1"/>
                                <w:szCs w:val="24"/>
                                <w:lang w:val="fr-FR"/>
                              </w:rPr>
                            </w:pPr>
                            <w:r w:rsidRPr="00A121E3">
                              <w:rPr>
                                <w:rFonts w:ascii="Garamond" w:hAnsi="Garamond"/>
                                <w:b/>
                                <w:color w:val="000000" w:themeColor="text1"/>
                                <w:szCs w:val="24"/>
                                <w:lang w:val="fr-FR"/>
                              </w:rPr>
                              <w:t xml:space="preserve">Quelques recommandations à </w:t>
                            </w:r>
                            <w:r>
                              <w:rPr>
                                <w:rFonts w:ascii="Garamond" w:hAnsi="Garamond"/>
                                <w:b/>
                                <w:color w:val="000000" w:themeColor="text1"/>
                                <w:szCs w:val="24"/>
                                <w:lang w:val="fr-FR"/>
                              </w:rPr>
                              <w:t>l’endroit de l’Etat </w:t>
                            </w:r>
                          </w:p>
                          <w:p w:rsidR="009D02DD" w:rsidRPr="00A121E3" w:rsidRDefault="009D02DD" w:rsidP="00A94B38">
                            <w:pPr>
                              <w:pStyle w:val="Paragraphedeliste"/>
                              <w:numPr>
                                <w:ilvl w:val="0"/>
                                <w:numId w:val="11"/>
                              </w:numPr>
                              <w:spacing w:after="0" w:line="240" w:lineRule="auto"/>
                              <w:ind w:left="142" w:hanging="142"/>
                              <w:rPr>
                                <w:rFonts w:ascii="Garamond" w:hAnsi="Garamond"/>
                                <w:color w:val="000000" w:themeColor="text1"/>
                                <w:szCs w:val="24"/>
                              </w:rPr>
                            </w:pPr>
                            <w:r w:rsidRPr="00A121E3">
                              <w:rPr>
                                <w:rFonts w:ascii="Garamond" w:hAnsi="Garamond"/>
                                <w:color w:val="000000" w:themeColor="text1"/>
                                <w:szCs w:val="24"/>
                              </w:rPr>
                              <w:t xml:space="preserve">La mise en place d’un système fiable d’archivage des actes et titres établis sur le foncier par les différents services et institutions compétents ; </w:t>
                            </w:r>
                          </w:p>
                          <w:p w:rsidR="009D02DD" w:rsidRPr="00A121E3" w:rsidRDefault="009D02DD" w:rsidP="00A94B38">
                            <w:pPr>
                              <w:pStyle w:val="Paragraphedeliste"/>
                              <w:numPr>
                                <w:ilvl w:val="0"/>
                                <w:numId w:val="11"/>
                              </w:numPr>
                              <w:spacing w:after="0" w:line="240" w:lineRule="auto"/>
                              <w:ind w:left="142" w:hanging="142"/>
                              <w:rPr>
                                <w:rFonts w:ascii="Garamond" w:hAnsi="Garamond"/>
                                <w:color w:val="000000" w:themeColor="text1"/>
                                <w:szCs w:val="24"/>
                              </w:rPr>
                            </w:pPr>
                            <w:r w:rsidRPr="00A121E3">
                              <w:rPr>
                                <w:rFonts w:ascii="Garamond" w:hAnsi="Garamond"/>
                                <w:color w:val="000000" w:themeColor="text1"/>
                                <w:szCs w:val="24"/>
                              </w:rPr>
                              <w:t xml:space="preserve">L’installation du Tribunal du foncier rural sur l’ensemble du terroir national, et la clarification de ses compétences sur les actes de lotissement établis sur les terres rurales ; </w:t>
                            </w:r>
                          </w:p>
                          <w:p w:rsidR="009D02DD" w:rsidRPr="00A121E3" w:rsidRDefault="009D02DD" w:rsidP="00A94B38">
                            <w:pPr>
                              <w:pStyle w:val="Paragraphedeliste"/>
                              <w:numPr>
                                <w:ilvl w:val="0"/>
                                <w:numId w:val="11"/>
                              </w:numPr>
                              <w:spacing w:after="0" w:line="240" w:lineRule="auto"/>
                              <w:ind w:left="142" w:hanging="142"/>
                              <w:rPr>
                                <w:rFonts w:ascii="Garamond" w:hAnsi="Garamond"/>
                                <w:color w:val="000000" w:themeColor="text1"/>
                                <w:szCs w:val="24"/>
                              </w:rPr>
                            </w:pPr>
                            <w:r w:rsidRPr="00A121E3">
                              <w:rPr>
                                <w:rFonts w:ascii="Garamond" w:hAnsi="Garamond"/>
                                <w:color w:val="000000" w:themeColor="text1"/>
                                <w:szCs w:val="24"/>
                              </w:rPr>
                              <w:t xml:space="preserve">La prise en compte des espaces pastoraux lors de la réalisation des opérations de développement, afin de garantir leur compensation et l’indemnisation des droits d’usage reconnus aux individus ou aux communautés ; </w:t>
                            </w:r>
                          </w:p>
                          <w:p w:rsidR="009D02DD" w:rsidRPr="00A121E3" w:rsidRDefault="009D02DD" w:rsidP="00A94B38">
                            <w:pPr>
                              <w:pStyle w:val="Paragraphedeliste"/>
                              <w:numPr>
                                <w:ilvl w:val="0"/>
                                <w:numId w:val="11"/>
                              </w:numPr>
                              <w:spacing w:after="0" w:line="240" w:lineRule="auto"/>
                              <w:ind w:left="142" w:hanging="142"/>
                              <w:rPr>
                                <w:rFonts w:ascii="Garamond" w:hAnsi="Garamond"/>
                                <w:color w:val="000000" w:themeColor="text1"/>
                                <w:szCs w:val="24"/>
                              </w:rPr>
                            </w:pPr>
                            <w:r w:rsidRPr="00A121E3">
                              <w:rPr>
                                <w:rFonts w:ascii="Garamond" w:hAnsi="Garamond"/>
                                <w:color w:val="000000" w:themeColor="text1"/>
                                <w:szCs w:val="24"/>
                              </w:rPr>
                              <w:t>La révision des curriculums de formation dans les écoles supérieures pour y introduire le droit sur le foncier et les ressources naturelles en vigueur au Niger</w:t>
                            </w:r>
                            <w:r w:rsidRPr="00A121E3">
                              <w:rPr>
                                <w:rFonts w:ascii="Garamond" w:hAnsi="Garamond"/>
                                <w:color w:val="000000" w:themeColor="text1"/>
                                <w:szCs w:val="24"/>
                                <w:lang w:val="fr-FR"/>
                              </w:rPr>
                              <w:t>.</w:t>
                            </w:r>
                          </w:p>
                          <w:p w:rsidR="009D02DD" w:rsidRPr="008B59D9" w:rsidRDefault="009D02DD" w:rsidP="00A94B38">
                            <w:pPr>
                              <w:pStyle w:val="Paragraphedeliste"/>
                              <w:spacing w:after="0" w:line="240" w:lineRule="auto"/>
                              <w:ind w:left="142"/>
                              <w:rPr>
                                <w:rFonts w:ascii="Garamond" w:hAnsi="Garamond"/>
                                <w:color w:val="000000" w:themeColor="text1"/>
                                <w:sz w:val="14"/>
                                <w:szCs w:val="24"/>
                              </w:rPr>
                            </w:pPr>
                          </w:p>
                          <w:p w:rsidR="009D02DD" w:rsidRPr="00A121E3" w:rsidRDefault="009D02DD" w:rsidP="00A94B38">
                            <w:pPr>
                              <w:spacing w:after="0" w:line="240" w:lineRule="auto"/>
                              <w:rPr>
                                <w:rFonts w:ascii="Garamond" w:hAnsi="Garamond"/>
                                <w:b/>
                                <w:color w:val="000000" w:themeColor="text1"/>
                                <w:szCs w:val="24"/>
                              </w:rPr>
                            </w:pPr>
                            <w:r w:rsidRPr="00A121E3">
                              <w:rPr>
                                <w:rFonts w:ascii="Garamond" w:hAnsi="Garamond"/>
                                <w:b/>
                                <w:color w:val="000000" w:themeColor="text1"/>
                                <w:szCs w:val="24"/>
                              </w:rPr>
                              <w:t>Recommandations au  SAMAN et</w:t>
                            </w:r>
                            <w:r>
                              <w:rPr>
                                <w:rFonts w:ascii="Garamond" w:hAnsi="Garamond"/>
                                <w:b/>
                                <w:color w:val="000000" w:themeColor="text1"/>
                                <w:szCs w:val="24"/>
                              </w:rPr>
                              <w:t xml:space="preserve"> à</w:t>
                            </w:r>
                            <w:r w:rsidRPr="00A121E3">
                              <w:rPr>
                                <w:rFonts w:ascii="Garamond" w:hAnsi="Garamond"/>
                                <w:b/>
                                <w:color w:val="000000" w:themeColor="text1"/>
                                <w:szCs w:val="24"/>
                              </w:rPr>
                              <w:t xml:space="preserve"> AREN </w:t>
                            </w:r>
                          </w:p>
                          <w:p w:rsidR="009D02DD" w:rsidRPr="00A121E3" w:rsidRDefault="009D02DD" w:rsidP="00A94B38">
                            <w:pPr>
                              <w:pStyle w:val="Paragraphedeliste"/>
                              <w:numPr>
                                <w:ilvl w:val="0"/>
                                <w:numId w:val="11"/>
                              </w:numPr>
                              <w:spacing w:after="0" w:line="240" w:lineRule="auto"/>
                              <w:ind w:left="142" w:hanging="142"/>
                              <w:rPr>
                                <w:rFonts w:ascii="Garamond" w:hAnsi="Garamond"/>
                                <w:color w:val="000000" w:themeColor="text1"/>
                                <w:szCs w:val="24"/>
                              </w:rPr>
                            </w:pPr>
                            <w:r w:rsidRPr="00A121E3">
                              <w:rPr>
                                <w:rFonts w:ascii="Garamond" w:hAnsi="Garamond"/>
                                <w:color w:val="000000" w:themeColor="text1"/>
                                <w:szCs w:val="24"/>
                              </w:rPr>
                              <w:t xml:space="preserve">La conception d’un guide à l’intention des organisations de producteurs sur les possibilités légales de recours à la justice, en cas de litige foncier ; </w:t>
                            </w:r>
                          </w:p>
                          <w:p w:rsidR="009D02DD" w:rsidRPr="008B59D9" w:rsidRDefault="009D02DD" w:rsidP="008B59D9">
                            <w:pPr>
                              <w:pStyle w:val="Paragraphedeliste"/>
                              <w:numPr>
                                <w:ilvl w:val="0"/>
                                <w:numId w:val="11"/>
                              </w:numPr>
                              <w:spacing w:after="0" w:line="240" w:lineRule="auto"/>
                              <w:ind w:left="142" w:hanging="142"/>
                              <w:rPr>
                                <w:rFonts w:ascii="Garamond" w:hAnsi="Garamond"/>
                                <w:color w:val="000000" w:themeColor="text1"/>
                                <w:sz w:val="20"/>
                              </w:rPr>
                            </w:pPr>
                            <w:r w:rsidRPr="008B59D9">
                              <w:rPr>
                                <w:rFonts w:ascii="Garamond" w:hAnsi="Garamond"/>
                                <w:color w:val="000000" w:themeColor="text1"/>
                                <w:szCs w:val="24"/>
                              </w:rPr>
                              <w:t>La poursuite de la formation à l’endroit des autres magistrats et avocats non concernés par la présente formation</w:t>
                            </w:r>
                            <w:r w:rsidRPr="008B59D9">
                              <w:rPr>
                                <w:rFonts w:ascii="Garamond" w:hAnsi="Garamond"/>
                                <w:color w:val="000000" w:themeColor="text1"/>
                                <w:szCs w:val="24"/>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3DAB8" id="Rectangle 40" o:spid="_x0000_s1035" style="position:absolute;margin-left:1.9pt;margin-top:72.25pt;width:453.75pt;height:2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" fillcolor="#a5a5a5 [3206]" strokecolor="white [3201]" strokeweight="1.5pt">
                <v:textbox>
                  <w:txbxContent>
                    <w:p w:rsidR="009D02DD" w:rsidRPr="00A121E3" w:rsidRDefault="009D02DD" w:rsidP="00A94B38">
                      <w:pPr>
                        <w:pStyle w:val="Paragraphedeliste"/>
                        <w:spacing w:after="0" w:line="240" w:lineRule="auto"/>
                        <w:ind w:left="0"/>
                        <w:jc w:val="center"/>
                        <w:rPr>
                          <w:rFonts w:ascii="Garamond" w:hAnsi="Garamond"/>
                          <w:b/>
                          <w:color w:val="000000" w:themeColor="text1"/>
                          <w:sz w:val="24"/>
                          <w:szCs w:val="24"/>
                        </w:rPr>
                      </w:pPr>
                      <w:r>
                        <w:rPr>
                          <w:rFonts w:ascii="Garamond" w:hAnsi="Garamond"/>
                          <w:b/>
                          <w:color w:val="000000" w:themeColor="text1"/>
                          <w:sz w:val="24"/>
                          <w:szCs w:val="24"/>
                          <w:lang w:val="fr-FR"/>
                        </w:rPr>
                        <w:t>Journée</w:t>
                      </w:r>
                      <w:r>
                        <w:rPr>
                          <w:rFonts w:ascii="Garamond" w:hAnsi="Garamond"/>
                          <w:b/>
                          <w:color w:val="000000" w:themeColor="text1"/>
                          <w:sz w:val="24"/>
                          <w:szCs w:val="24"/>
                        </w:rPr>
                        <w:t xml:space="preserve"> d’information</w:t>
                      </w:r>
                      <w:r w:rsidRPr="00A121E3">
                        <w:rPr>
                          <w:rFonts w:ascii="Garamond" w:hAnsi="Garamond"/>
                          <w:b/>
                          <w:color w:val="000000" w:themeColor="text1"/>
                          <w:sz w:val="24"/>
                          <w:szCs w:val="24"/>
                        </w:rPr>
                        <w:t xml:space="preserve"> et de formation des magistrats et avocats</w:t>
                      </w:r>
                    </w:p>
                    <w:p w:rsidR="009D02DD" w:rsidRPr="00A121E3" w:rsidRDefault="009D02DD" w:rsidP="00A94B38">
                      <w:pPr>
                        <w:pStyle w:val="Paragraphedeliste"/>
                        <w:spacing w:after="0" w:line="240" w:lineRule="auto"/>
                        <w:ind w:left="0"/>
                        <w:rPr>
                          <w:rFonts w:ascii="Garamond" w:hAnsi="Garamond"/>
                          <w:b/>
                          <w:color w:val="000000" w:themeColor="text1"/>
                          <w:sz w:val="16"/>
                          <w:szCs w:val="24"/>
                          <w:lang w:val="fr-FR"/>
                        </w:rPr>
                      </w:pPr>
                    </w:p>
                    <w:p w:rsidR="009D02DD" w:rsidRPr="00A121E3" w:rsidRDefault="009D02DD" w:rsidP="00A94B38">
                      <w:pPr>
                        <w:pStyle w:val="Paragraphedeliste"/>
                        <w:spacing w:after="0" w:line="240" w:lineRule="auto"/>
                        <w:ind w:left="0"/>
                        <w:rPr>
                          <w:rFonts w:ascii="Garamond" w:hAnsi="Garamond"/>
                          <w:b/>
                          <w:color w:val="000000" w:themeColor="text1"/>
                          <w:szCs w:val="24"/>
                          <w:lang w:val="fr-FR"/>
                        </w:rPr>
                      </w:pPr>
                      <w:r w:rsidRPr="00A121E3">
                        <w:rPr>
                          <w:rFonts w:ascii="Garamond" w:hAnsi="Garamond"/>
                          <w:b/>
                          <w:color w:val="000000" w:themeColor="text1"/>
                          <w:szCs w:val="24"/>
                          <w:lang w:val="fr-FR"/>
                        </w:rPr>
                        <w:t xml:space="preserve">Quelques recommandations à </w:t>
                      </w:r>
                      <w:r>
                        <w:rPr>
                          <w:rFonts w:ascii="Garamond" w:hAnsi="Garamond"/>
                          <w:b/>
                          <w:color w:val="000000" w:themeColor="text1"/>
                          <w:szCs w:val="24"/>
                          <w:lang w:val="fr-FR"/>
                        </w:rPr>
                        <w:t>l’endroit de l’Etat </w:t>
                      </w:r>
                    </w:p>
                    <w:p w:rsidR="009D02DD" w:rsidRPr="00A121E3" w:rsidRDefault="009D02DD" w:rsidP="00A94B38">
                      <w:pPr>
                        <w:pStyle w:val="Paragraphedeliste"/>
                        <w:numPr>
                          <w:ilvl w:val="0"/>
                          <w:numId w:val="11"/>
                        </w:numPr>
                        <w:spacing w:after="0" w:line="240" w:lineRule="auto"/>
                        <w:ind w:left="142" w:hanging="142"/>
                        <w:rPr>
                          <w:rFonts w:ascii="Garamond" w:hAnsi="Garamond"/>
                          <w:color w:val="000000" w:themeColor="text1"/>
                          <w:szCs w:val="24"/>
                        </w:rPr>
                      </w:pPr>
                      <w:r w:rsidRPr="00A121E3">
                        <w:rPr>
                          <w:rFonts w:ascii="Garamond" w:hAnsi="Garamond"/>
                          <w:color w:val="000000" w:themeColor="text1"/>
                          <w:szCs w:val="24"/>
                        </w:rPr>
                        <w:t xml:space="preserve">La mise en place d’un système fiable d’archivage des actes et titres établis sur le foncier par les différents services et institutions compétents ; </w:t>
                      </w:r>
                    </w:p>
                    <w:p w:rsidR="009D02DD" w:rsidRPr="00A121E3" w:rsidRDefault="009D02DD" w:rsidP="00A94B38">
                      <w:pPr>
                        <w:pStyle w:val="Paragraphedeliste"/>
                        <w:numPr>
                          <w:ilvl w:val="0"/>
                          <w:numId w:val="11"/>
                        </w:numPr>
                        <w:spacing w:after="0" w:line="240" w:lineRule="auto"/>
                        <w:ind w:left="142" w:hanging="142"/>
                        <w:rPr>
                          <w:rFonts w:ascii="Garamond" w:hAnsi="Garamond"/>
                          <w:color w:val="000000" w:themeColor="text1"/>
                          <w:szCs w:val="24"/>
                        </w:rPr>
                      </w:pPr>
                      <w:r w:rsidRPr="00A121E3">
                        <w:rPr>
                          <w:rFonts w:ascii="Garamond" w:hAnsi="Garamond"/>
                          <w:color w:val="000000" w:themeColor="text1"/>
                          <w:szCs w:val="24"/>
                        </w:rPr>
                        <w:t xml:space="preserve">L’installation du Tribunal du foncier rural sur l’ensemble du terroir national, et la clarification de ses compétences sur les actes de lotissement établis sur les terres rurales ; </w:t>
                      </w:r>
                    </w:p>
                    <w:p w:rsidR="009D02DD" w:rsidRPr="00A121E3" w:rsidRDefault="009D02DD" w:rsidP="00A94B38">
                      <w:pPr>
                        <w:pStyle w:val="Paragraphedeliste"/>
                        <w:numPr>
                          <w:ilvl w:val="0"/>
                          <w:numId w:val="11"/>
                        </w:numPr>
                        <w:spacing w:after="0" w:line="240" w:lineRule="auto"/>
                        <w:ind w:left="142" w:hanging="142"/>
                        <w:rPr>
                          <w:rFonts w:ascii="Garamond" w:hAnsi="Garamond"/>
                          <w:color w:val="000000" w:themeColor="text1"/>
                          <w:szCs w:val="24"/>
                        </w:rPr>
                      </w:pPr>
                      <w:r w:rsidRPr="00A121E3">
                        <w:rPr>
                          <w:rFonts w:ascii="Garamond" w:hAnsi="Garamond"/>
                          <w:color w:val="000000" w:themeColor="text1"/>
                          <w:szCs w:val="24"/>
                        </w:rPr>
                        <w:t xml:space="preserve">La prise en compte des espaces pastoraux lors de la réalisation des opérations de développement, afin de garantir leur compensation et l’indemnisation des droits d’usage reconnus aux individus ou aux communautés ; </w:t>
                      </w:r>
                    </w:p>
                    <w:p w:rsidR="009D02DD" w:rsidRPr="00A121E3" w:rsidRDefault="009D02DD" w:rsidP="00A94B38">
                      <w:pPr>
                        <w:pStyle w:val="Paragraphedeliste"/>
                        <w:numPr>
                          <w:ilvl w:val="0"/>
                          <w:numId w:val="11"/>
                        </w:numPr>
                        <w:spacing w:after="0" w:line="240" w:lineRule="auto"/>
                        <w:ind w:left="142" w:hanging="142"/>
                        <w:rPr>
                          <w:rFonts w:ascii="Garamond" w:hAnsi="Garamond"/>
                          <w:color w:val="000000" w:themeColor="text1"/>
                          <w:szCs w:val="24"/>
                        </w:rPr>
                      </w:pPr>
                      <w:r w:rsidRPr="00A121E3">
                        <w:rPr>
                          <w:rFonts w:ascii="Garamond" w:hAnsi="Garamond"/>
                          <w:color w:val="000000" w:themeColor="text1"/>
                          <w:szCs w:val="24"/>
                        </w:rPr>
                        <w:t>La révision des curriculums de formation dans les écoles supérieures pour y introduire le droit sur le foncier et les ressources naturelles en vigueur au Niger</w:t>
                      </w:r>
                      <w:r w:rsidRPr="00A121E3">
                        <w:rPr>
                          <w:rFonts w:ascii="Garamond" w:hAnsi="Garamond"/>
                          <w:color w:val="000000" w:themeColor="text1"/>
                          <w:szCs w:val="24"/>
                          <w:lang w:val="fr-FR"/>
                        </w:rPr>
                        <w:t>.</w:t>
                      </w:r>
                    </w:p>
                    <w:p w:rsidR="009D02DD" w:rsidRPr="008B59D9" w:rsidRDefault="009D02DD" w:rsidP="00A94B38">
                      <w:pPr>
                        <w:pStyle w:val="Paragraphedeliste"/>
                        <w:spacing w:after="0" w:line="240" w:lineRule="auto"/>
                        <w:ind w:left="142"/>
                        <w:rPr>
                          <w:rFonts w:ascii="Garamond" w:hAnsi="Garamond"/>
                          <w:color w:val="000000" w:themeColor="text1"/>
                          <w:sz w:val="14"/>
                          <w:szCs w:val="24"/>
                        </w:rPr>
                      </w:pPr>
                    </w:p>
                    <w:p w:rsidR="009D02DD" w:rsidRPr="00A121E3" w:rsidRDefault="009D02DD" w:rsidP="00A94B38">
                      <w:pPr>
                        <w:spacing w:after="0" w:line="240" w:lineRule="auto"/>
                        <w:rPr>
                          <w:rFonts w:ascii="Garamond" w:hAnsi="Garamond"/>
                          <w:b/>
                          <w:color w:val="000000" w:themeColor="text1"/>
                          <w:szCs w:val="24"/>
                        </w:rPr>
                      </w:pPr>
                      <w:r w:rsidRPr="00A121E3">
                        <w:rPr>
                          <w:rFonts w:ascii="Garamond" w:hAnsi="Garamond"/>
                          <w:b/>
                          <w:color w:val="000000" w:themeColor="text1"/>
                          <w:szCs w:val="24"/>
                        </w:rPr>
                        <w:t>Recommandations au  SAMAN et</w:t>
                      </w:r>
                      <w:r>
                        <w:rPr>
                          <w:rFonts w:ascii="Garamond" w:hAnsi="Garamond"/>
                          <w:b/>
                          <w:color w:val="000000" w:themeColor="text1"/>
                          <w:szCs w:val="24"/>
                        </w:rPr>
                        <w:t xml:space="preserve"> à</w:t>
                      </w:r>
                      <w:r w:rsidRPr="00A121E3">
                        <w:rPr>
                          <w:rFonts w:ascii="Garamond" w:hAnsi="Garamond"/>
                          <w:b/>
                          <w:color w:val="000000" w:themeColor="text1"/>
                          <w:szCs w:val="24"/>
                        </w:rPr>
                        <w:t xml:space="preserve"> AREN </w:t>
                      </w:r>
                    </w:p>
                    <w:p w:rsidR="009D02DD" w:rsidRPr="00A121E3" w:rsidRDefault="009D02DD" w:rsidP="00A94B38">
                      <w:pPr>
                        <w:pStyle w:val="Paragraphedeliste"/>
                        <w:numPr>
                          <w:ilvl w:val="0"/>
                          <w:numId w:val="11"/>
                        </w:numPr>
                        <w:spacing w:after="0" w:line="240" w:lineRule="auto"/>
                        <w:ind w:left="142" w:hanging="142"/>
                        <w:rPr>
                          <w:rFonts w:ascii="Garamond" w:hAnsi="Garamond"/>
                          <w:color w:val="000000" w:themeColor="text1"/>
                          <w:szCs w:val="24"/>
                        </w:rPr>
                      </w:pPr>
                      <w:r w:rsidRPr="00A121E3">
                        <w:rPr>
                          <w:rFonts w:ascii="Garamond" w:hAnsi="Garamond"/>
                          <w:color w:val="000000" w:themeColor="text1"/>
                          <w:szCs w:val="24"/>
                        </w:rPr>
                        <w:t xml:space="preserve">La conception d’un guide à l’intention des organisations de producteurs sur les possibilités légales de recours à la justice, en cas de litige foncier ; </w:t>
                      </w:r>
                    </w:p>
                    <w:p w:rsidR="009D02DD" w:rsidRPr="008B59D9" w:rsidRDefault="009D02DD" w:rsidP="008B59D9">
                      <w:pPr>
                        <w:pStyle w:val="Paragraphedeliste"/>
                        <w:numPr>
                          <w:ilvl w:val="0"/>
                          <w:numId w:val="11"/>
                        </w:numPr>
                        <w:spacing w:after="0" w:line="240" w:lineRule="auto"/>
                        <w:ind w:left="142" w:hanging="142"/>
                        <w:rPr>
                          <w:rFonts w:ascii="Garamond" w:hAnsi="Garamond"/>
                          <w:color w:val="000000" w:themeColor="text1"/>
                          <w:sz w:val="20"/>
                        </w:rPr>
                      </w:pPr>
                      <w:r w:rsidRPr="008B59D9">
                        <w:rPr>
                          <w:rFonts w:ascii="Garamond" w:hAnsi="Garamond"/>
                          <w:color w:val="000000" w:themeColor="text1"/>
                          <w:szCs w:val="24"/>
                        </w:rPr>
                        <w:t>La poursuite de la formation à l’endroit des autres magistrats et avocats non concernés par la présente formation</w:t>
                      </w:r>
                      <w:r w:rsidRPr="008B59D9">
                        <w:rPr>
                          <w:rFonts w:ascii="Garamond" w:hAnsi="Garamond"/>
                          <w:color w:val="000000" w:themeColor="text1"/>
                          <w:szCs w:val="24"/>
                          <w:lang w:val="fr-FR"/>
                        </w:rPr>
                        <w:t>.</w:t>
                      </w:r>
                    </w:p>
                  </w:txbxContent>
                </v:textbox>
                <w10:wrap type="topAndBottom"/>
              </v:rect>
            </w:pict>
          </mc:Fallback>
        </mc:AlternateContent>
      </w:r>
      <w:r w:rsidR="00477868" w:rsidRPr="007D04A3">
        <w:rPr>
          <w:rFonts w:ascii="Garamond" w:hAnsi="Garamond" w:cs="Arial"/>
          <w:sz w:val="24"/>
          <w:szCs w:val="24"/>
        </w:rPr>
        <w:t xml:space="preserve">Elle marque le début d’une collaboration entre les OSC du secteur de l’élevage et la justice Nigérienne, qui à terme va certainement inverser la tendance négative actuelle dans le traitement de litige foncier impliquant les éleveurs, comme l’atteste les recommandations issues de la rencontre dont un extrait dans l’encadré ci-dessus. </w:t>
      </w:r>
    </w:p>
    <w:p w:rsidR="00B05C7C" w:rsidRDefault="00B05C7C" w:rsidP="00B05C7C">
      <w:pPr>
        <w:spacing w:after="0" w:line="240" w:lineRule="auto"/>
        <w:jc w:val="both"/>
        <w:rPr>
          <w:rFonts w:ascii="Garamond" w:hAnsi="Garamond" w:cs="Arial"/>
          <w:sz w:val="24"/>
          <w:szCs w:val="24"/>
        </w:rPr>
      </w:pPr>
    </w:p>
    <w:p w:rsidR="00B05C7C" w:rsidRPr="00EE1A42" w:rsidRDefault="000F05F0" w:rsidP="00477868">
      <w:pPr>
        <w:pStyle w:val="Titre3"/>
        <w:numPr>
          <w:ilvl w:val="2"/>
          <w:numId w:val="8"/>
        </w:numPr>
        <w:ind w:left="993"/>
        <w:rPr>
          <w:b/>
        </w:rPr>
      </w:pPr>
      <w:bookmarkStart w:id="16" w:name="_Toc455099596"/>
      <w:r w:rsidRPr="00EE1A42">
        <w:rPr>
          <w:b/>
        </w:rPr>
        <w:t>Productions des évidences sur  l’accaparement</w:t>
      </w:r>
      <w:bookmarkEnd w:id="16"/>
    </w:p>
    <w:p w:rsidR="00B05C7C" w:rsidRDefault="00E615BA" w:rsidP="00B05C7C">
      <w:pPr>
        <w:spacing w:after="0" w:line="240" w:lineRule="auto"/>
        <w:jc w:val="both"/>
        <w:rPr>
          <w:rFonts w:ascii="Garamond" w:hAnsi="Garamond" w:cs="Arial"/>
          <w:sz w:val="24"/>
          <w:szCs w:val="24"/>
        </w:rPr>
      </w:pPr>
      <w:r>
        <w:rPr>
          <w:rFonts w:ascii="Garamond" w:hAnsi="Garamond" w:cs="Arial"/>
          <w:sz w:val="24"/>
          <w:szCs w:val="24"/>
        </w:rPr>
        <w:t xml:space="preserve">L’option faite pour </w:t>
      </w:r>
      <w:r w:rsidR="00477868">
        <w:rPr>
          <w:rFonts w:ascii="Garamond" w:hAnsi="Garamond" w:cs="Arial"/>
          <w:sz w:val="24"/>
          <w:szCs w:val="24"/>
        </w:rPr>
        <w:t>l</w:t>
      </w:r>
      <w:r>
        <w:rPr>
          <w:rFonts w:ascii="Garamond" w:hAnsi="Garamond" w:cs="Arial"/>
          <w:sz w:val="24"/>
          <w:szCs w:val="24"/>
        </w:rPr>
        <w:t>e</w:t>
      </w:r>
      <w:r w:rsidR="00477868">
        <w:rPr>
          <w:rFonts w:ascii="Garamond" w:hAnsi="Garamond" w:cs="Arial"/>
          <w:sz w:val="24"/>
          <w:szCs w:val="24"/>
        </w:rPr>
        <w:t xml:space="preserve"> plaidoyer informé et collaboratif a permis de mettre l’accent sur la production d’évidences </w:t>
      </w:r>
      <w:r w:rsidR="00706398">
        <w:rPr>
          <w:rFonts w:ascii="Garamond" w:hAnsi="Garamond" w:cs="Arial"/>
          <w:sz w:val="24"/>
          <w:szCs w:val="24"/>
        </w:rPr>
        <w:t>à travers plusieurs études dont entre autres :</w:t>
      </w:r>
    </w:p>
    <w:p w:rsidR="00706398" w:rsidRPr="00706398" w:rsidRDefault="00706398" w:rsidP="00B05C7C">
      <w:pPr>
        <w:spacing w:after="0" w:line="240" w:lineRule="auto"/>
        <w:jc w:val="both"/>
        <w:rPr>
          <w:rFonts w:ascii="Garamond" w:hAnsi="Garamond" w:cs="Arial"/>
          <w:sz w:val="10"/>
          <w:szCs w:val="24"/>
        </w:rPr>
      </w:pPr>
    </w:p>
    <w:p w:rsidR="00B05C7C" w:rsidRPr="00706398" w:rsidRDefault="00BB65A3" w:rsidP="00706398">
      <w:pPr>
        <w:pStyle w:val="Paragraphedeliste"/>
        <w:numPr>
          <w:ilvl w:val="0"/>
          <w:numId w:val="2"/>
        </w:numPr>
        <w:spacing w:after="0" w:line="240" w:lineRule="auto"/>
        <w:jc w:val="both"/>
        <w:rPr>
          <w:rFonts w:ascii="Garamond" w:hAnsi="Garamond" w:cs="Arial"/>
          <w:sz w:val="24"/>
          <w:szCs w:val="24"/>
        </w:rPr>
      </w:pPr>
      <w:r>
        <w:rPr>
          <w:rFonts w:ascii="Garamond" w:hAnsi="Garamond" w:cs="Arial"/>
          <w:sz w:val="24"/>
          <w:szCs w:val="24"/>
          <w:lang w:val="fr-FR"/>
        </w:rPr>
        <w:t>L’</w:t>
      </w:r>
      <w:r w:rsidRPr="00706398">
        <w:rPr>
          <w:rFonts w:ascii="Garamond" w:hAnsi="Garamond" w:cs="Arial"/>
          <w:sz w:val="24"/>
          <w:szCs w:val="24"/>
        </w:rPr>
        <w:t>inventaire</w:t>
      </w:r>
      <w:r w:rsidR="002959D6" w:rsidRPr="00706398">
        <w:rPr>
          <w:rFonts w:ascii="Garamond" w:hAnsi="Garamond" w:cs="Arial"/>
          <w:sz w:val="24"/>
          <w:szCs w:val="24"/>
        </w:rPr>
        <w:t xml:space="preserve"> des cas de violation des droits des pasteurs </w:t>
      </w:r>
      <w:r>
        <w:rPr>
          <w:rFonts w:ascii="Garamond" w:hAnsi="Garamond" w:cs="Arial"/>
          <w:sz w:val="24"/>
          <w:szCs w:val="24"/>
          <w:lang w:val="fr-FR"/>
        </w:rPr>
        <w:t xml:space="preserve">dans le </w:t>
      </w:r>
      <w:r w:rsidR="002959D6" w:rsidRPr="00706398">
        <w:rPr>
          <w:rFonts w:ascii="Garamond" w:hAnsi="Garamond" w:cs="Arial"/>
          <w:sz w:val="24"/>
          <w:szCs w:val="24"/>
        </w:rPr>
        <w:t>foncier</w:t>
      </w:r>
      <w:r w:rsidR="00706398">
        <w:rPr>
          <w:rFonts w:ascii="Garamond" w:hAnsi="Garamond" w:cs="Arial"/>
          <w:sz w:val="24"/>
          <w:szCs w:val="24"/>
          <w:lang w:val="fr-FR"/>
        </w:rPr>
        <w:t xml:space="preserve">, une étude conduite par le conseiller juridique de AREN qui a permis de recenser </w:t>
      </w:r>
      <w:r w:rsidR="00E615BA">
        <w:rPr>
          <w:rFonts w:ascii="Garamond" w:hAnsi="Garamond" w:cs="Arial"/>
          <w:sz w:val="24"/>
          <w:szCs w:val="24"/>
          <w:lang w:val="fr-FR"/>
        </w:rPr>
        <w:t>39</w:t>
      </w:r>
      <w:r w:rsidR="00706398">
        <w:rPr>
          <w:rFonts w:ascii="Garamond" w:hAnsi="Garamond" w:cs="Arial"/>
          <w:sz w:val="24"/>
          <w:szCs w:val="24"/>
          <w:lang w:val="fr-FR"/>
        </w:rPr>
        <w:t xml:space="preserve"> cas de violation des droit</w:t>
      </w:r>
      <w:r w:rsidR="00E615BA">
        <w:rPr>
          <w:rFonts w:ascii="Garamond" w:hAnsi="Garamond" w:cs="Arial"/>
          <w:sz w:val="24"/>
          <w:szCs w:val="24"/>
          <w:lang w:val="fr-FR"/>
        </w:rPr>
        <w:t>s</w:t>
      </w:r>
      <w:r w:rsidR="00706398">
        <w:rPr>
          <w:rFonts w:ascii="Garamond" w:hAnsi="Garamond" w:cs="Arial"/>
          <w:sz w:val="24"/>
          <w:szCs w:val="24"/>
          <w:lang w:val="fr-FR"/>
        </w:rPr>
        <w:t xml:space="preserve"> foncier</w:t>
      </w:r>
      <w:r w:rsidR="00E615BA">
        <w:rPr>
          <w:rFonts w:ascii="Garamond" w:hAnsi="Garamond" w:cs="Arial"/>
          <w:sz w:val="24"/>
          <w:szCs w:val="24"/>
          <w:lang w:val="fr-FR"/>
        </w:rPr>
        <w:t>s</w:t>
      </w:r>
      <w:r w:rsidR="00706398">
        <w:rPr>
          <w:rFonts w:ascii="Garamond" w:hAnsi="Garamond" w:cs="Arial"/>
          <w:sz w:val="24"/>
          <w:szCs w:val="24"/>
          <w:lang w:val="fr-FR"/>
        </w:rPr>
        <w:t xml:space="preserve"> des pasteurs. Ce travail doit être permanent au sein de AREN car permettant non seulement de documenter les cas, mais surtout d’opérer le choix pour une saisine de la justice ou pour un traitement administratif par voie de conciliation. </w:t>
      </w:r>
    </w:p>
    <w:p w:rsidR="002959D6" w:rsidRPr="00706398" w:rsidRDefault="002959D6" w:rsidP="00B05C7C">
      <w:pPr>
        <w:spacing w:after="0" w:line="240" w:lineRule="auto"/>
        <w:jc w:val="both"/>
        <w:rPr>
          <w:rFonts w:ascii="Garamond" w:hAnsi="Garamond" w:cs="Arial"/>
          <w:sz w:val="10"/>
          <w:szCs w:val="24"/>
        </w:rPr>
      </w:pPr>
    </w:p>
    <w:p w:rsidR="002959D6" w:rsidRPr="00706398" w:rsidRDefault="00706398" w:rsidP="00706398">
      <w:pPr>
        <w:pStyle w:val="Paragraphedeliste"/>
        <w:numPr>
          <w:ilvl w:val="0"/>
          <w:numId w:val="2"/>
        </w:numPr>
        <w:spacing w:after="0" w:line="240" w:lineRule="auto"/>
        <w:jc w:val="both"/>
        <w:rPr>
          <w:rFonts w:ascii="Garamond" w:hAnsi="Garamond" w:cs="Arial"/>
          <w:sz w:val="24"/>
          <w:szCs w:val="24"/>
        </w:rPr>
      </w:pPr>
      <w:r>
        <w:rPr>
          <w:rFonts w:ascii="Garamond" w:hAnsi="Garamond" w:cs="Arial"/>
          <w:sz w:val="24"/>
          <w:szCs w:val="24"/>
          <w:lang w:val="fr-FR"/>
        </w:rPr>
        <w:t>L’un des préalables po</w:t>
      </w:r>
      <w:r w:rsidR="00E615BA">
        <w:rPr>
          <w:rFonts w:ascii="Garamond" w:hAnsi="Garamond" w:cs="Arial"/>
          <w:sz w:val="24"/>
          <w:szCs w:val="24"/>
          <w:lang w:val="fr-FR"/>
        </w:rPr>
        <w:t xml:space="preserve">sés par le projet consistait à </w:t>
      </w:r>
      <w:r>
        <w:rPr>
          <w:rFonts w:ascii="Garamond" w:hAnsi="Garamond" w:cs="Arial"/>
          <w:sz w:val="24"/>
          <w:szCs w:val="24"/>
          <w:lang w:val="fr-FR"/>
        </w:rPr>
        <w:t>l</w:t>
      </w:r>
      <w:r w:rsidR="00E615BA">
        <w:rPr>
          <w:rFonts w:ascii="Garamond" w:hAnsi="Garamond" w:cs="Arial"/>
          <w:sz w:val="24"/>
          <w:szCs w:val="24"/>
          <w:lang w:val="fr-FR"/>
        </w:rPr>
        <w:t>a</w:t>
      </w:r>
      <w:r>
        <w:rPr>
          <w:rFonts w:ascii="Garamond" w:hAnsi="Garamond" w:cs="Arial"/>
          <w:sz w:val="24"/>
          <w:szCs w:val="24"/>
          <w:lang w:val="fr-FR"/>
        </w:rPr>
        <w:t xml:space="preserve"> cartographie des espaces en cause dans l’accaparement ou la vente illégale. Ainsi plus de </w:t>
      </w:r>
      <w:r w:rsidR="00E615BA">
        <w:rPr>
          <w:rFonts w:ascii="Garamond" w:hAnsi="Garamond" w:cs="Arial"/>
          <w:sz w:val="24"/>
          <w:szCs w:val="24"/>
          <w:lang w:val="fr-FR"/>
        </w:rPr>
        <w:t>789 522</w:t>
      </w:r>
      <w:r>
        <w:rPr>
          <w:rFonts w:ascii="Garamond" w:hAnsi="Garamond" w:cs="Arial"/>
          <w:sz w:val="24"/>
          <w:szCs w:val="24"/>
          <w:lang w:val="fr-FR"/>
        </w:rPr>
        <w:t xml:space="preserve"> ha ont été délimité</w:t>
      </w:r>
      <w:r w:rsidR="00E615BA">
        <w:rPr>
          <w:rFonts w:ascii="Garamond" w:hAnsi="Garamond" w:cs="Arial"/>
          <w:sz w:val="24"/>
          <w:szCs w:val="24"/>
          <w:lang w:val="fr-FR"/>
        </w:rPr>
        <w:t xml:space="preserve">s et géo </w:t>
      </w:r>
      <w:r>
        <w:rPr>
          <w:rFonts w:ascii="Garamond" w:hAnsi="Garamond" w:cs="Arial"/>
          <w:sz w:val="24"/>
          <w:szCs w:val="24"/>
          <w:lang w:val="fr-FR"/>
        </w:rPr>
        <w:t>localisé</w:t>
      </w:r>
      <w:r w:rsidR="00E615BA">
        <w:rPr>
          <w:rFonts w:ascii="Garamond" w:hAnsi="Garamond" w:cs="Arial"/>
          <w:sz w:val="24"/>
          <w:szCs w:val="24"/>
          <w:lang w:val="fr-FR"/>
        </w:rPr>
        <w:t>s</w:t>
      </w:r>
      <w:r>
        <w:rPr>
          <w:rFonts w:ascii="Garamond" w:hAnsi="Garamond" w:cs="Arial"/>
          <w:sz w:val="24"/>
          <w:szCs w:val="24"/>
          <w:lang w:val="fr-FR"/>
        </w:rPr>
        <w:t xml:space="preserve"> par GPS dans les régions de Tillabéry, Niamey, Dosso et Tahoua. Ce travail non seulement sert pour la constitution des dossiers en justice, mais aussi pour la ve</w:t>
      </w:r>
      <w:r w:rsidR="00E615BA">
        <w:rPr>
          <w:rFonts w:ascii="Garamond" w:hAnsi="Garamond" w:cs="Arial"/>
          <w:sz w:val="24"/>
          <w:szCs w:val="24"/>
          <w:lang w:val="fr-FR"/>
        </w:rPr>
        <w:t>i</w:t>
      </w:r>
      <w:r>
        <w:rPr>
          <w:rFonts w:ascii="Garamond" w:hAnsi="Garamond" w:cs="Arial"/>
          <w:sz w:val="24"/>
          <w:szCs w:val="24"/>
          <w:lang w:val="fr-FR"/>
        </w:rPr>
        <w:t xml:space="preserve">lle informative et plus tard permettra d’alimenter le site de OPTIM-AOC. Il n’y a pas de doute que la publication de telles informations aura un effet dissuasif pour les éventuels accapareurs. </w:t>
      </w:r>
    </w:p>
    <w:p w:rsidR="00706398" w:rsidRPr="00044259" w:rsidRDefault="00706398" w:rsidP="00706398">
      <w:pPr>
        <w:pStyle w:val="Paragraphedeliste"/>
        <w:rPr>
          <w:rFonts w:ascii="Garamond" w:hAnsi="Garamond" w:cs="Arial"/>
          <w:sz w:val="10"/>
          <w:szCs w:val="24"/>
        </w:rPr>
      </w:pPr>
    </w:p>
    <w:p w:rsidR="00706398" w:rsidRDefault="00044259" w:rsidP="00706398">
      <w:pPr>
        <w:pStyle w:val="Paragraphedeliste"/>
        <w:numPr>
          <w:ilvl w:val="0"/>
          <w:numId w:val="2"/>
        </w:numPr>
        <w:spacing w:after="0" w:line="240" w:lineRule="auto"/>
        <w:jc w:val="both"/>
        <w:rPr>
          <w:rFonts w:ascii="Garamond" w:hAnsi="Garamond" w:cs="Arial"/>
          <w:sz w:val="24"/>
          <w:szCs w:val="24"/>
        </w:rPr>
      </w:pPr>
      <w:r>
        <w:rPr>
          <w:rFonts w:ascii="Garamond" w:hAnsi="Garamond" w:cs="Arial"/>
          <w:sz w:val="24"/>
          <w:szCs w:val="24"/>
          <w:lang w:val="fr-FR"/>
        </w:rPr>
        <w:t>La production d’un rapport alternatif pour le mécanisme de l’EPU (voir plus haut)</w:t>
      </w:r>
    </w:p>
    <w:p w:rsidR="002959D6" w:rsidRPr="00044259" w:rsidRDefault="002959D6" w:rsidP="00B05C7C">
      <w:pPr>
        <w:spacing w:after="0" w:line="240" w:lineRule="auto"/>
        <w:jc w:val="both"/>
        <w:rPr>
          <w:rFonts w:ascii="Garamond" w:hAnsi="Garamond" w:cs="Arial"/>
          <w:sz w:val="10"/>
          <w:szCs w:val="24"/>
        </w:rPr>
      </w:pPr>
    </w:p>
    <w:p w:rsidR="002959D6" w:rsidRPr="00044259" w:rsidRDefault="00044259" w:rsidP="00044259">
      <w:pPr>
        <w:pStyle w:val="Paragraphedeliste"/>
        <w:numPr>
          <w:ilvl w:val="0"/>
          <w:numId w:val="2"/>
        </w:numPr>
        <w:spacing w:after="0" w:line="240" w:lineRule="auto"/>
        <w:jc w:val="both"/>
        <w:rPr>
          <w:rFonts w:ascii="Garamond" w:hAnsi="Garamond" w:cs="Arial"/>
          <w:sz w:val="24"/>
          <w:szCs w:val="24"/>
        </w:rPr>
      </w:pPr>
      <w:r>
        <w:rPr>
          <w:rFonts w:ascii="Garamond" w:hAnsi="Garamond" w:cs="Arial"/>
          <w:sz w:val="24"/>
          <w:szCs w:val="24"/>
          <w:lang w:val="fr-FR"/>
        </w:rPr>
        <w:t>La p</w:t>
      </w:r>
      <w:r w:rsidR="00475CED">
        <w:rPr>
          <w:rFonts w:ascii="Garamond" w:hAnsi="Garamond" w:cs="Arial"/>
          <w:sz w:val="24"/>
          <w:szCs w:val="24"/>
        </w:rPr>
        <w:t>roduction</w:t>
      </w:r>
      <w:r w:rsidR="002959D6">
        <w:rPr>
          <w:rFonts w:ascii="Garamond" w:hAnsi="Garamond" w:cs="Arial"/>
          <w:sz w:val="24"/>
          <w:szCs w:val="24"/>
        </w:rPr>
        <w:t xml:space="preserve"> de films documentaires /utilisation des médias</w:t>
      </w:r>
      <w:r>
        <w:rPr>
          <w:rFonts w:ascii="Garamond" w:hAnsi="Garamond" w:cs="Arial"/>
          <w:sz w:val="24"/>
          <w:szCs w:val="24"/>
          <w:lang w:val="fr-FR"/>
        </w:rPr>
        <w:t xml:space="preserve"> traitant de la question par AREN et des membres de la campagne comme le ROPEN.</w:t>
      </w:r>
    </w:p>
    <w:p w:rsidR="00044259" w:rsidRPr="00044259" w:rsidRDefault="00044259" w:rsidP="00044259">
      <w:pPr>
        <w:pStyle w:val="Paragraphedeliste"/>
        <w:spacing w:after="0" w:line="240" w:lineRule="auto"/>
        <w:rPr>
          <w:rFonts w:ascii="Garamond" w:hAnsi="Garamond" w:cs="Arial"/>
          <w:sz w:val="10"/>
          <w:szCs w:val="24"/>
        </w:rPr>
      </w:pPr>
    </w:p>
    <w:p w:rsidR="00044259" w:rsidRDefault="00044259" w:rsidP="00B05C7C">
      <w:pPr>
        <w:spacing w:after="0" w:line="240" w:lineRule="auto"/>
        <w:jc w:val="both"/>
        <w:rPr>
          <w:rFonts w:ascii="Garamond" w:hAnsi="Garamond" w:cs="Arial"/>
          <w:sz w:val="24"/>
          <w:szCs w:val="24"/>
        </w:rPr>
      </w:pPr>
      <w:r>
        <w:rPr>
          <w:rFonts w:ascii="Garamond" w:hAnsi="Garamond" w:cs="Arial"/>
          <w:sz w:val="24"/>
          <w:szCs w:val="24"/>
        </w:rPr>
        <w:t>La documentation des cas est ici fondamentale dans le combat contre l’accaparement et la vente illégale des terres pastorales. Cep</w:t>
      </w:r>
      <w:r w:rsidR="00E615BA">
        <w:rPr>
          <w:rFonts w:ascii="Garamond" w:hAnsi="Garamond" w:cs="Arial"/>
          <w:sz w:val="24"/>
          <w:szCs w:val="24"/>
        </w:rPr>
        <w:t>endant il est à noter une limite</w:t>
      </w:r>
      <w:r>
        <w:rPr>
          <w:rFonts w:ascii="Garamond" w:hAnsi="Garamond" w:cs="Arial"/>
          <w:sz w:val="24"/>
          <w:szCs w:val="24"/>
        </w:rPr>
        <w:t xml:space="preserve"> dans leur valorisation  par manque de site internet et les lacunes dans la communicatio</w:t>
      </w:r>
      <w:r w:rsidR="00BE338E">
        <w:rPr>
          <w:rFonts w:ascii="Garamond" w:hAnsi="Garamond" w:cs="Arial"/>
          <w:sz w:val="24"/>
          <w:szCs w:val="24"/>
        </w:rPr>
        <w:t>n qui reste faiblement organisée</w:t>
      </w:r>
      <w:r>
        <w:rPr>
          <w:rFonts w:ascii="Garamond" w:hAnsi="Garamond" w:cs="Arial"/>
          <w:sz w:val="24"/>
          <w:szCs w:val="24"/>
        </w:rPr>
        <w:t xml:space="preserve"> au niveau de la campagne.</w:t>
      </w:r>
    </w:p>
    <w:p w:rsidR="00B05C7C" w:rsidRPr="006643DA" w:rsidRDefault="000A5427" w:rsidP="00477868">
      <w:pPr>
        <w:pStyle w:val="Titre1"/>
        <w:numPr>
          <w:ilvl w:val="0"/>
          <w:numId w:val="8"/>
        </w:numPr>
        <w:tabs>
          <w:tab w:val="left" w:pos="426"/>
        </w:tabs>
        <w:ind w:left="709"/>
        <w:rPr>
          <w:sz w:val="28"/>
        </w:rPr>
      </w:pPr>
      <w:bookmarkStart w:id="17" w:name="_Toc455099597"/>
      <w:r w:rsidRPr="006643DA">
        <w:rPr>
          <w:sz w:val="28"/>
        </w:rPr>
        <w:t>Valeur ajoutée de CARE</w:t>
      </w:r>
      <w:bookmarkEnd w:id="17"/>
    </w:p>
    <w:p w:rsidR="0076360E" w:rsidRPr="00266055" w:rsidRDefault="0076360E" w:rsidP="00BB65A3">
      <w:pPr>
        <w:spacing w:line="240" w:lineRule="auto"/>
        <w:jc w:val="both"/>
        <w:rPr>
          <w:rFonts w:ascii="Garamond" w:eastAsia="Calibri" w:hAnsi="Garamond"/>
          <w:sz w:val="24"/>
          <w:szCs w:val="24"/>
        </w:rPr>
      </w:pPr>
      <w:r w:rsidRPr="00266055">
        <w:rPr>
          <w:rFonts w:ascii="Garamond" w:eastAsia="Calibri" w:hAnsi="Garamond"/>
          <w:sz w:val="24"/>
          <w:szCs w:val="24"/>
        </w:rPr>
        <w:t>Dans la mise en œuvre du projet, CARE était dans une position de transfert de responsabilit</w:t>
      </w:r>
      <w:r w:rsidR="00C3361B" w:rsidRPr="00266055">
        <w:rPr>
          <w:rFonts w:ascii="Garamond" w:eastAsia="Calibri" w:hAnsi="Garamond"/>
          <w:sz w:val="24"/>
          <w:szCs w:val="24"/>
        </w:rPr>
        <w:t xml:space="preserve">é aux partenaires à travers le </w:t>
      </w:r>
      <w:r w:rsidR="00A54C88" w:rsidRPr="00266055">
        <w:rPr>
          <w:rFonts w:ascii="Garamond" w:eastAsia="Calibri" w:hAnsi="Garamond"/>
          <w:sz w:val="24"/>
          <w:szCs w:val="24"/>
        </w:rPr>
        <w:t>Board</w:t>
      </w:r>
      <w:r w:rsidRPr="00266055">
        <w:rPr>
          <w:rFonts w:ascii="Garamond" w:eastAsia="Calibri" w:hAnsi="Garamond"/>
          <w:sz w:val="24"/>
          <w:szCs w:val="24"/>
        </w:rPr>
        <w:t xml:space="preserve">. Les différents rôles joués par CARE se sont focalisés </w:t>
      </w:r>
      <w:r w:rsidR="00C3361B" w:rsidRPr="00266055">
        <w:rPr>
          <w:rFonts w:ascii="Garamond" w:eastAsia="Calibri" w:hAnsi="Garamond"/>
          <w:sz w:val="24"/>
          <w:szCs w:val="24"/>
        </w:rPr>
        <w:t xml:space="preserve">sur </w:t>
      </w:r>
      <w:r w:rsidRPr="00266055">
        <w:rPr>
          <w:rFonts w:ascii="Garamond" w:eastAsia="Calibri" w:hAnsi="Garamond"/>
          <w:sz w:val="24"/>
          <w:szCs w:val="24"/>
        </w:rPr>
        <w:lastRenderedPageBreak/>
        <w:t xml:space="preserve">l’accompagnement de la coalition dans le plaidoyer, ce qui lui a permis de couvrir tous les principaux rôles définis dans les standards de CARE DK : </w:t>
      </w:r>
    </w:p>
    <w:p w:rsidR="0076360E" w:rsidRPr="00BB65A3" w:rsidRDefault="0076360E" w:rsidP="00BB65A3">
      <w:pPr>
        <w:pStyle w:val="Paragraphedeliste"/>
        <w:numPr>
          <w:ilvl w:val="0"/>
          <w:numId w:val="17"/>
        </w:numPr>
        <w:spacing w:after="0" w:line="240" w:lineRule="auto"/>
        <w:rPr>
          <w:rFonts w:ascii="Garamond" w:eastAsia="Calibri" w:hAnsi="Garamond"/>
          <w:sz w:val="24"/>
          <w:szCs w:val="24"/>
        </w:rPr>
      </w:pPr>
      <w:r w:rsidRPr="00BB65A3">
        <w:rPr>
          <w:rFonts w:ascii="Garamond" w:eastAsia="Calibri" w:hAnsi="Garamond"/>
          <w:b/>
          <w:sz w:val="24"/>
          <w:szCs w:val="24"/>
        </w:rPr>
        <w:t>Door opener</w:t>
      </w:r>
      <w:r w:rsidRPr="00BB65A3">
        <w:rPr>
          <w:rFonts w:ascii="Garamond" w:eastAsia="Calibri" w:hAnsi="Garamond"/>
          <w:sz w:val="24"/>
          <w:szCs w:val="24"/>
        </w:rPr>
        <w:t>: CARE a facilité le processus de mise en place de la coalition d’organisations de la société civile « </w:t>
      </w:r>
      <w:r w:rsidR="00C3361B" w:rsidRPr="00BB65A3">
        <w:rPr>
          <w:rFonts w:ascii="Garamond" w:eastAsia="Calibri" w:hAnsi="Garamond"/>
          <w:sz w:val="24"/>
          <w:szCs w:val="24"/>
        </w:rPr>
        <w:t>S</w:t>
      </w:r>
      <w:r w:rsidRPr="00BB65A3">
        <w:rPr>
          <w:rFonts w:ascii="Garamond" w:eastAsia="Calibri" w:hAnsi="Garamond"/>
          <w:sz w:val="24"/>
          <w:szCs w:val="24"/>
        </w:rPr>
        <w:t>auvons les terres pastorale</w:t>
      </w:r>
      <w:r w:rsidR="00C3361B" w:rsidRPr="00BB65A3">
        <w:rPr>
          <w:rFonts w:ascii="Garamond" w:eastAsia="Calibri" w:hAnsi="Garamond"/>
          <w:sz w:val="24"/>
          <w:szCs w:val="24"/>
        </w:rPr>
        <w:t>s</w:t>
      </w:r>
      <w:r w:rsidRPr="00BB65A3">
        <w:rPr>
          <w:rFonts w:ascii="Garamond" w:eastAsia="Calibri" w:hAnsi="Garamond"/>
          <w:sz w:val="24"/>
          <w:szCs w:val="24"/>
        </w:rPr>
        <w:t> ». Le Outcome mapping a été mis à contribution  pour mobiliser et engager 17 OSC de défense des droits de l’homme et œuvrant dans le pastoralisme.</w:t>
      </w:r>
      <w:r w:rsidR="004F222B" w:rsidRPr="00BB65A3">
        <w:rPr>
          <w:rFonts w:ascii="Garamond" w:eastAsia="Calibri" w:hAnsi="Garamond"/>
          <w:sz w:val="24"/>
          <w:szCs w:val="24"/>
        </w:rPr>
        <w:t xml:space="preserve"> CARE à également suscité le </w:t>
      </w:r>
      <w:r w:rsidRPr="00BB65A3">
        <w:rPr>
          <w:rFonts w:ascii="Garamond" w:eastAsia="Calibri" w:hAnsi="Garamond"/>
          <w:sz w:val="24"/>
          <w:szCs w:val="24"/>
        </w:rPr>
        <w:t xml:space="preserve">partenariat </w:t>
      </w:r>
      <w:r w:rsidR="004F222B" w:rsidRPr="00BB65A3">
        <w:rPr>
          <w:rFonts w:ascii="Garamond" w:eastAsia="Calibri" w:hAnsi="Garamond"/>
          <w:sz w:val="24"/>
          <w:szCs w:val="24"/>
        </w:rPr>
        <w:t xml:space="preserve">entre AREN et </w:t>
      </w:r>
      <w:r w:rsidRPr="00BB65A3">
        <w:rPr>
          <w:rFonts w:ascii="Garamond" w:eastAsia="Calibri" w:hAnsi="Garamond"/>
          <w:sz w:val="24"/>
          <w:szCs w:val="24"/>
        </w:rPr>
        <w:t xml:space="preserve">IDDH </w:t>
      </w:r>
      <w:r w:rsidR="004F222B" w:rsidRPr="00BB65A3">
        <w:rPr>
          <w:rFonts w:ascii="Garamond" w:eastAsia="Calibri" w:hAnsi="Garamond"/>
          <w:sz w:val="24"/>
          <w:szCs w:val="24"/>
        </w:rPr>
        <w:t xml:space="preserve">pour la production du </w:t>
      </w:r>
      <w:r w:rsidRPr="00BB65A3">
        <w:rPr>
          <w:rFonts w:ascii="Garamond" w:eastAsia="Calibri" w:hAnsi="Garamond"/>
          <w:sz w:val="24"/>
          <w:szCs w:val="24"/>
        </w:rPr>
        <w:t xml:space="preserve">rapport alternatif soumis </w:t>
      </w:r>
      <w:r w:rsidR="004F222B" w:rsidRPr="00BB65A3">
        <w:rPr>
          <w:rFonts w:ascii="Garamond" w:eastAsia="Calibri" w:hAnsi="Garamond"/>
          <w:sz w:val="24"/>
          <w:szCs w:val="24"/>
        </w:rPr>
        <w:t xml:space="preserve">à </w:t>
      </w:r>
      <w:r w:rsidRPr="00BB65A3">
        <w:rPr>
          <w:rFonts w:ascii="Garamond" w:eastAsia="Calibri" w:hAnsi="Garamond"/>
          <w:sz w:val="24"/>
          <w:szCs w:val="24"/>
        </w:rPr>
        <w:t>l’EP</w:t>
      </w:r>
      <w:r w:rsidR="004F222B" w:rsidRPr="00BB65A3">
        <w:rPr>
          <w:rFonts w:ascii="Garamond" w:eastAsia="Calibri" w:hAnsi="Garamond"/>
          <w:sz w:val="24"/>
          <w:szCs w:val="24"/>
        </w:rPr>
        <w:t>U</w:t>
      </w:r>
      <w:r w:rsidRPr="00BB65A3">
        <w:rPr>
          <w:rFonts w:ascii="Garamond" w:eastAsia="Calibri" w:hAnsi="Garamond"/>
          <w:sz w:val="24"/>
          <w:szCs w:val="24"/>
        </w:rPr>
        <w:t xml:space="preserve">. </w:t>
      </w:r>
      <w:r w:rsidR="004F222B" w:rsidRPr="00BB65A3">
        <w:rPr>
          <w:rFonts w:ascii="Garamond" w:eastAsia="Calibri" w:hAnsi="Garamond"/>
          <w:sz w:val="24"/>
          <w:szCs w:val="24"/>
        </w:rPr>
        <w:t>Un partenariat fructueux avec le RECA a permis entre autres le repérage et la géolocalisation des espaces accaparés mais aussi la mobilisation de fonds supplémentaires pour la réalisation d’activités pertinentes. Encore plus récemment CARE a aidé à la mobilisation de plusieurs organismes internationaux comme le ZFD-GIZ, le PASEL- VS</w:t>
      </w:r>
      <w:r w:rsidR="00BB65A3">
        <w:rPr>
          <w:rFonts w:ascii="Garamond" w:eastAsia="Calibri" w:hAnsi="Garamond"/>
          <w:sz w:val="24"/>
          <w:szCs w:val="24"/>
          <w:lang w:val="fr-FR"/>
        </w:rPr>
        <w:t>F</w:t>
      </w:r>
      <w:r w:rsidR="004F222B" w:rsidRPr="00BB65A3">
        <w:rPr>
          <w:rFonts w:ascii="Garamond" w:eastAsia="Calibri" w:hAnsi="Garamond"/>
          <w:sz w:val="24"/>
          <w:szCs w:val="24"/>
        </w:rPr>
        <w:t>, OXFAM</w:t>
      </w:r>
      <w:r w:rsidR="00BB65A3">
        <w:rPr>
          <w:rFonts w:ascii="Garamond" w:eastAsia="Calibri" w:hAnsi="Garamond"/>
          <w:sz w:val="24"/>
          <w:szCs w:val="24"/>
          <w:lang w:val="fr-FR"/>
        </w:rPr>
        <w:t>,</w:t>
      </w:r>
      <w:r w:rsidR="004F222B" w:rsidRPr="00BB65A3">
        <w:rPr>
          <w:rFonts w:ascii="Garamond" w:eastAsia="Calibri" w:hAnsi="Garamond"/>
          <w:sz w:val="24"/>
          <w:szCs w:val="24"/>
        </w:rPr>
        <w:t xml:space="preserve"> etc.</w:t>
      </w:r>
    </w:p>
    <w:p w:rsidR="00BB65A3" w:rsidRPr="00BB65A3" w:rsidRDefault="00BB65A3" w:rsidP="00BB65A3">
      <w:pPr>
        <w:pStyle w:val="Paragraphedeliste"/>
        <w:spacing w:after="0" w:line="240" w:lineRule="auto"/>
        <w:rPr>
          <w:rFonts w:ascii="Garamond" w:eastAsia="Calibri" w:hAnsi="Garamond"/>
          <w:sz w:val="8"/>
          <w:szCs w:val="24"/>
        </w:rPr>
      </w:pPr>
    </w:p>
    <w:p w:rsidR="0076360E" w:rsidRPr="00252382" w:rsidRDefault="0076360E" w:rsidP="00BB65A3">
      <w:pPr>
        <w:pStyle w:val="Paragraphedeliste"/>
        <w:numPr>
          <w:ilvl w:val="0"/>
          <w:numId w:val="17"/>
        </w:numPr>
        <w:spacing w:after="0" w:line="240" w:lineRule="auto"/>
        <w:rPr>
          <w:rFonts w:ascii="Garamond" w:eastAsia="Calibri" w:hAnsi="Garamond"/>
          <w:sz w:val="24"/>
          <w:szCs w:val="24"/>
        </w:rPr>
      </w:pPr>
      <w:r w:rsidRPr="00252382">
        <w:rPr>
          <w:rFonts w:ascii="Garamond" w:eastAsia="Calibri" w:hAnsi="Garamond"/>
          <w:b/>
          <w:sz w:val="24"/>
          <w:szCs w:val="24"/>
        </w:rPr>
        <w:t>Watchdog</w:t>
      </w:r>
      <w:r w:rsidRPr="00252382">
        <w:rPr>
          <w:rFonts w:ascii="Garamond" w:eastAsia="Calibri" w:hAnsi="Garamond"/>
          <w:sz w:val="24"/>
          <w:szCs w:val="24"/>
        </w:rPr>
        <w:t>: le program</w:t>
      </w:r>
      <w:r w:rsidR="00C3361B">
        <w:rPr>
          <w:rFonts w:ascii="Garamond" w:eastAsia="Calibri" w:hAnsi="Garamond"/>
          <w:sz w:val="24"/>
          <w:szCs w:val="24"/>
        </w:rPr>
        <w:t>me a accompagné AREN dans un</w:t>
      </w:r>
      <w:r w:rsidRPr="00252382">
        <w:rPr>
          <w:rFonts w:ascii="Garamond" w:eastAsia="Calibri" w:hAnsi="Garamond"/>
          <w:sz w:val="24"/>
          <w:szCs w:val="24"/>
        </w:rPr>
        <w:t xml:space="preserve"> partenariat avec les ONG AGHIRIN’MAN et OUGBOUL OUNFA. Il s’agit de la défense des droits des pasteurs dont une bonne partie de l’espace vitale servant à l’évènement culturel et économique de la C</w:t>
      </w:r>
      <w:r w:rsidR="00BB65A3">
        <w:rPr>
          <w:rFonts w:ascii="Garamond" w:eastAsia="Calibri" w:hAnsi="Garamond"/>
          <w:sz w:val="24"/>
          <w:szCs w:val="24"/>
          <w:lang w:val="fr-FR"/>
        </w:rPr>
        <w:t>ure salée</w:t>
      </w:r>
      <w:r w:rsidRPr="00252382">
        <w:rPr>
          <w:rFonts w:ascii="Garamond" w:eastAsia="Calibri" w:hAnsi="Garamond"/>
          <w:sz w:val="24"/>
          <w:szCs w:val="24"/>
        </w:rPr>
        <w:t xml:space="preserve"> annuelle, est pollué par l’installation puis l’abandon de la mine uranifère d’AZELIK. </w:t>
      </w:r>
      <w:r w:rsidR="004F222B" w:rsidRPr="00252382">
        <w:rPr>
          <w:rFonts w:ascii="Garamond" w:eastAsia="Calibri" w:hAnsi="Garamond"/>
          <w:sz w:val="24"/>
          <w:szCs w:val="24"/>
        </w:rPr>
        <w:t>Cette activité</w:t>
      </w:r>
      <w:r w:rsidR="00C3361B">
        <w:rPr>
          <w:rFonts w:ascii="Garamond" w:eastAsia="Calibri" w:hAnsi="Garamond"/>
          <w:sz w:val="24"/>
          <w:szCs w:val="24"/>
        </w:rPr>
        <w:t xml:space="preserve"> était hautement sensible au vu</w:t>
      </w:r>
      <w:r w:rsidR="004F222B" w:rsidRPr="00252382">
        <w:rPr>
          <w:rFonts w:ascii="Garamond" w:eastAsia="Calibri" w:hAnsi="Garamond"/>
          <w:sz w:val="24"/>
          <w:szCs w:val="24"/>
        </w:rPr>
        <w:t xml:space="preserve"> de la complexité de la question uranifère au Niger.</w:t>
      </w:r>
    </w:p>
    <w:p w:rsidR="00BB65A3" w:rsidRPr="00BB65A3" w:rsidRDefault="00BB65A3" w:rsidP="00BB65A3">
      <w:pPr>
        <w:pStyle w:val="Paragraphedeliste"/>
        <w:spacing w:after="0" w:line="240" w:lineRule="auto"/>
        <w:rPr>
          <w:rFonts w:ascii="Garamond" w:eastAsia="Calibri" w:hAnsi="Garamond"/>
          <w:sz w:val="8"/>
          <w:szCs w:val="24"/>
        </w:rPr>
      </w:pPr>
    </w:p>
    <w:p w:rsidR="004F222B" w:rsidRPr="00252382" w:rsidRDefault="0076360E" w:rsidP="00BB65A3">
      <w:pPr>
        <w:pStyle w:val="Paragraphedeliste"/>
        <w:numPr>
          <w:ilvl w:val="0"/>
          <w:numId w:val="17"/>
        </w:numPr>
        <w:spacing w:after="0" w:line="240" w:lineRule="auto"/>
        <w:rPr>
          <w:rFonts w:ascii="Garamond" w:eastAsia="Calibri" w:hAnsi="Garamond"/>
          <w:sz w:val="24"/>
          <w:szCs w:val="24"/>
        </w:rPr>
      </w:pPr>
      <w:r w:rsidRPr="00252382">
        <w:rPr>
          <w:rFonts w:ascii="Garamond" w:eastAsia="Calibri" w:hAnsi="Garamond"/>
          <w:b/>
          <w:sz w:val="24"/>
          <w:szCs w:val="24"/>
        </w:rPr>
        <w:t>Knowledge broker</w:t>
      </w:r>
      <w:r w:rsidRPr="00252382">
        <w:rPr>
          <w:rFonts w:ascii="Garamond" w:eastAsia="Calibri" w:hAnsi="Garamond"/>
          <w:sz w:val="24"/>
          <w:szCs w:val="24"/>
        </w:rPr>
        <w:t xml:space="preserve">: </w:t>
      </w:r>
      <w:r w:rsidR="004F222B" w:rsidRPr="00252382">
        <w:rPr>
          <w:rFonts w:ascii="Garamond" w:eastAsia="Calibri" w:hAnsi="Garamond"/>
          <w:sz w:val="24"/>
          <w:szCs w:val="24"/>
        </w:rPr>
        <w:t>CARE a facilité la relation avec IDDH pour la production du rapport alternatif de l’EPU mais également fourni à AREN les informations et documentations nécessaires sur les industries extractives.</w:t>
      </w:r>
    </w:p>
    <w:p w:rsidR="004F222B" w:rsidRPr="00BB65A3" w:rsidRDefault="004F222B" w:rsidP="0076360E">
      <w:pPr>
        <w:spacing w:after="0" w:line="240" w:lineRule="auto"/>
        <w:rPr>
          <w:rFonts w:ascii="Garamond" w:eastAsia="Calibri" w:hAnsi="Garamond"/>
          <w:sz w:val="8"/>
          <w:szCs w:val="24"/>
        </w:rPr>
      </w:pPr>
    </w:p>
    <w:p w:rsidR="0076360E" w:rsidRPr="00252382" w:rsidRDefault="0076360E" w:rsidP="00BB65A3">
      <w:pPr>
        <w:pStyle w:val="Paragraphedeliste"/>
        <w:numPr>
          <w:ilvl w:val="0"/>
          <w:numId w:val="17"/>
        </w:numPr>
        <w:spacing w:after="0" w:line="240" w:lineRule="auto"/>
        <w:rPr>
          <w:rFonts w:ascii="Garamond" w:eastAsia="Calibri" w:hAnsi="Garamond"/>
          <w:sz w:val="24"/>
          <w:szCs w:val="24"/>
        </w:rPr>
      </w:pPr>
      <w:r w:rsidRPr="00252382">
        <w:rPr>
          <w:rFonts w:ascii="Garamond" w:eastAsia="Calibri" w:hAnsi="Garamond"/>
          <w:b/>
          <w:sz w:val="24"/>
          <w:szCs w:val="24"/>
        </w:rPr>
        <w:t>Fellow activist</w:t>
      </w:r>
      <w:r w:rsidRPr="00252382">
        <w:rPr>
          <w:rFonts w:ascii="Garamond" w:eastAsia="Calibri" w:hAnsi="Garamond"/>
          <w:sz w:val="24"/>
          <w:szCs w:val="24"/>
        </w:rPr>
        <w:t xml:space="preserve">: conformément à son agenda de plaidoyer, </w:t>
      </w:r>
      <w:r w:rsidR="004F222B" w:rsidRPr="00252382">
        <w:rPr>
          <w:rFonts w:ascii="Garamond" w:eastAsia="Calibri" w:hAnsi="Garamond"/>
          <w:sz w:val="24"/>
          <w:szCs w:val="24"/>
        </w:rPr>
        <w:t>CARE</w:t>
      </w:r>
      <w:r w:rsidRPr="00252382">
        <w:rPr>
          <w:rFonts w:ascii="Garamond" w:eastAsia="Calibri" w:hAnsi="Garamond"/>
          <w:sz w:val="24"/>
          <w:szCs w:val="24"/>
        </w:rPr>
        <w:t xml:space="preserve"> a intensifié le soutien à la coalition « sauvons les terres pastorales » qui porte le plaidoyer sur le thème hautement sensible de l’accaparement des terres. </w:t>
      </w:r>
    </w:p>
    <w:p w:rsidR="00BB65A3" w:rsidRPr="00BB65A3" w:rsidRDefault="00BB65A3" w:rsidP="00BB65A3">
      <w:pPr>
        <w:pStyle w:val="Paragraphedeliste"/>
        <w:spacing w:after="0" w:line="240" w:lineRule="auto"/>
        <w:rPr>
          <w:rFonts w:ascii="Garamond" w:eastAsia="Calibri" w:hAnsi="Garamond"/>
          <w:b/>
          <w:sz w:val="8"/>
          <w:szCs w:val="24"/>
        </w:rPr>
      </w:pPr>
    </w:p>
    <w:p w:rsidR="006E0763" w:rsidRPr="00BB65A3" w:rsidRDefault="0076360E" w:rsidP="00BB65A3">
      <w:pPr>
        <w:pStyle w:val="Paragraphedeliste"/>
        <w:numPr>
          <w:ilvl w:val="0"/>
          <w:numId w:val="17"/>
        </w:numPr>
        <w:spacing w:after="0" w:line="240" w:lineRule="auto"/>
        <w:rPr>
          <w:rFonts w:ascii="Garamond" w:eastAsia="Calibri" w:hAnsi="Garamond"/>
          <w:b/>
          <w:sz w:val="24"/>
          <w:szCs w:val="24"/>
        </w:rPr>
      </w:pPr>
      <w:r w:rsidRPr="00252382">
        <w:rPr>
          <w:rFonts w:ascii="Garamond" w:eastAsia="Calibri" w:hAnsi="Garamond"/>
          <w:b/>
          <w:sz w:val="24"/>
          <w:szCs w:val="24"/>
        </w:rPr>
        <w:t>Coach</w:t>
      </w:r>
      <w:r w:rsidRPr="00BB65A3">
        <w:rPr>
          <w:rFonts w:ascii="Garamond" w:eastAsia="Calibri" w:hAnsi="Garamond"/>
          <w:b/>
          <w:sz w:val="24"/>
          <w:szCs w:val="24"/>
        </w:rPr>
        <w:t>:</w:t>
      </w:r>
      <w:r w:rsidR="006E0763" w:rsidRPr="00BB65A3">
        <w:rPr>
          <w:rFonts w:ascii="Garamond" w:eastAsia="Calibri" w:hAnsi="Garamond"/>
          <w:b/>
          <w:sz w:val="24"/>
          <w:szCs w:val="24"/>
        </w:rPr>
        <w:t xml:space="preserve"> Un coaching multiforme </w:t>
      </w:r>
      <w:r w:rsidRPr="00BB65A3">
        <w:rPr>
          <w:rFonts w:ascii="Garamond" w:eastAsia="Calibri" w:hAnsi="Garamond"/>
          <w:b/>
          <w:sz w:val="24"/>
          <w:szCs w:val="24"/>
        </w:rPr>
        <w:t xml:space="preserve">a été </w:t>
      </w:r>
      <w:r w:rsidR="006E0763" w:rsidRPr="00BB65A3">
        <w:rPr>
          <w:rFonts w:ascii="Garamond" w:eastAsia="Calibri" w:hAnsi="Garamond"/>
          <w:b/>
          <w:sz w:val="24"/>
          <w:szCs w:val="24"/>
        </w:rPr>
        <w:t>fait régulièrement au profit de AREN e</w:t>
      </w:r>
      <w:r w:rsidRPr="00BB65A3">
        <w:rPr>
          <w:rFonts w:ascii="Garamond" w:eastAsia="Calibri" w:hAnsi="Garamond"/>
          <w:b/>
          <w:sz w:val="24"/>
          <w:szCs w:val="24"/>
        </w:rPr>
        <w:t xml:space="preserve">t même de la coalition des OSC. </w:t>
      </w:r>
    </w:p>
    <w:p w:rsidR="00BB65A3" w:rsidRPr="00BB65A3" w:rsidRDefault="00BB65A3" w:rsidP="00BB65A3">
      <w:pPr>
        <w:pStyle w:val="Paragraphedeliste"/>
        <w:spacing w:after="0" w:line="240" w:lineRule="auto"/>
        <w:rPr>
          <w:rFonts w:ascii="Garamond" w:eastAsia="Calibri" w:hAnsi="Garamond"/>
          <w:sz w:val="8"/>
          <w:szCs w:val="24"/>
        </w:rPr>
      </w:pPr>
    </w:p>
    <w:p w:rsidR="0076360E" w:rsidRPr="00252382" w:rsidRDefault="0076360E" w:rsidP="00BB65A3">
      <w:pPr>
        <w:pStyle w:val="Paragraphedeliste"/>
        <w:numPr>
          <w:ilvl w:val="0"/>
          <w:numId w:val="17"/>
        </w:numPr>
        <w:spacing w:after="0" w:line="240" w:lineRule="auto"/>
        <w:rPr>
          <w:rFonts w:ascii="Garamond" w:eastAsia="Calibri" w:hAnsi="Garamond"/>
          <w:sz w:val="24"/>
          <w:szCs w:val="24"/>
        </w:rPr>
      </w:pPr>
      <w:r w:rsidRPr="00252382">
        <w:rPr>
          <w:rFonts w:ascii="Garamond" w:eastAsia="Calibri" w:hAnsi="Garamond"/>
          <w:b/>
          <w:sz w:val="24"/>
          <w:szCs w:val="24"/>
        </w:rPr>
        <w:t>Funder</w:t>
      </w:r>
      <w:r w:rsidRPr="00BB65A3">
        <w:rPr>
          <w:rFonts w:ascii="Garamond" w:eastAsia="Calibri" w:hAnsi="Garamond"/>
          <w:b/>
          <w:sz w:val="24"/>
          <w:szCs w:val="24"/>
        </w:rPr>
        <w:t>:</w:t>
      </w:r>
      <w:r w:rsidR="006E0763" w:rsidRPr="00252382">
        <w:rPr>
          <w:rFonts w:ascii="Garamond" w:eastAsia="Calibri" w:hAnsi="Garamond"/>
          <w:sz w:val="24"/>
          <w:szCs w:val="24"/>
        </w:rPr>
        <w:t xml:space="preserve"> CARE a fourni les ressources nécessaires à </w:t>
      </w:r>
      <w:r w:rsidR="00252382">
        <w:rPr>
          <w:rFonts w:ascii="Garamond" w:eastAsia="Calibri" w:hAnsi="Garamond"/>
          <w:sz w:val="24"/>
          <w:szCs w:val="24"/>
        </w:rPr>
        <w:t>travers le projet Insecure Land</w:t>
      </w:r>
      <w:r w:rsidRPr="00252382">
        <w:rPr>
          <w:rFonts w:ascii="Garamond" w:eastAsia="Calibri" w:hAnsi="Garamond"/>
          <w:sz w:val="24"/>
          <w:szCs w:val="24"/>
        </w:rPr>
        <w:t xml:space="preserve">. </w:t>
      </w:r>
    </w:p>
    <w:p w:rsidR="00F95EAF" w:rsidRDefault="00F95EAF" w:rsidP="00B05C7C">
      <w:pPr>
        <w:spacing w:after="0" w:line="240" w:lineRule="auto"/>
        <w:jc w:val="both"/>
        <w:rPr>
          <w:rFonts w:ascii="Garamond" w:hAnsi="Garamond" w:cs="Arial"/>
          <w:sz w:val="24"/>
          <w:szCs w:val="24"/>
        </w:rPr>
      </w:pPr>
    </w:p>
    <w:p w:rsidR="00F95EAF" w:rsidRPr="006643DA" w:rsidRDefault="00F95EAF" w:rsidP="00F95EAF">
      <w:pPr>
        <w:pStyle w:val="Titre1"/>
        <w:numPr>
          <w:ilvl w:val="0"/>
          <w:numId w:val="8"/>
        </w:numPr>
        <w:tabs>
          <w:tab w:val="left" w:pos="426"/>
        </w:tabs>
        <w:ind w:left="709"/>
        <w:rPr>
          <w:sz w:val="28"/>
        </w:rPr>
      </w:pPr>
      <w:bookmarkStart w:id="18" w:name="_Toc455099598"/>
      <w:r w:rsidRPr="006643DA">
        <w:rPr>
          <w:sz w:val="28"/>
        </w:rPr>
        <w:t>Effets et changements majeurs produits par le projet</w:t>
      </w:r>
      <w:bookmarkEnd w:id="18"/>
      <w:r w:rsidRPr="006643DA">
        <w:rPr>
          <w:sz w:val="28"/>
        </w:rPr>
        <w:t xml:space="preserve"> </w:t>
      </w:r>
    </w:p>
    <w:p w:rsidR="006E0763" w:rsidRDefault="006E0763" w:rsidP="00F95EAF">
      <w:pPr>
        <w:spacing w:after="0" w:line="240" w:lineRule="auto"/>
        <w:jc w:val="both"/>
        <w:rPr>
          <w:rFonts w:ascii="Garamond" w:hAnsi="Garamond" w:cs="Arial"/>
          <w:sz w:val="24"/>
          <w:szCs w:val="24"/>
        </w:rPr>
      </w:pPr>
    </w:p>
    <w:p w:rsidR="00F95EAF" w:rsidRDefault="00C3361B" w:rsidP="00F95EAF">
      <w:pPr>
        <w:spacing w:after="0" w:line="240" w:lineRule="auto"/>
        <w:jc w:val="both"/>
        <w:rPr>
          <w:rFonts w:ascii="Garamond" w:hAnsi="Garamond" w:cs="Arial"/>
          <w:sz w:val="24"/>
          <w:szCs w:val="24"/>
        </w:rPr>
      </w:pPr>
      <w:r>
        <w:rPr>
          <w:rFonts w:ascii="Garamond" w:hAnsi="Garamond" w:cs="Arial"/>
          <w:sz w:val="24"/>
          <w:szCs w:val="24"/>
        </w:rPr>
        <w:t>Le projet  I</w:t>
      </w:r>
      <w:r w:rsidR="00F95EAF">
        <w:rPr>
          <w:rFonts w:ascii="Garamond" w:hAnsi="Garamond" w:cs="Arial"/>
          <w:sz w:val="24"/>
          <w:szCs w:val="24"/>
        </w:rPr>
        <w:t>n</w:t>
      </w:r>
      <w:r>
        <w:rPr>
          <w:rFonts w:ascii="Garamond" w:hAnsi="Garamond" w:cs="Arial"/>
          <w:sz w:val="24"/>
          <w:szCs w:val="24"/>
        </w:rPr>
        <w:t>s</w:t>
      </w:r>
      <w:r w:rsidR="00F95EAF">
        <w:rPr>
          <w:rFonts w:ascii="Garamond" w:hAnsi="Garamond" w:cs="Arial"/>
          <w:sz w:val="24"/>
          <w:szCs w:val="24"/>
        </w:rPr>
        <w:t>ecure Land, est caractérisé par son double aspect innovateur à travers son mécanisme de gestion qui restitue le pouvoir aux partenaires du sud et la problématique de l’accaparement des terres jusqu</w:t>
      </w:r>
      <w:r>
        <w:rPr>
          <w:rFonts w:ascii="Garamond" w:hAnsi="Garamond" w:cs="Arial"/>
          <w:sz w:val="24"/>
          <w:szCs w:val="24"/>
        </w:rPr>
        <w:t>e-là peu ou pas du tout adressée</w:t>
      </w:r>
      <w:r w:rsidR="00F95EAF">
        <w:rPr>
          <w:rFonts w:ascii="Garamond" w:hAnsi="Garamond" w:cs="Arial"/>
          <w:sz w:val="24"/>
          <w:szCs w:val="24"/>
        </w:rPr>
        <w:t xml:space="preserve"> au Niger. Le projet a donc induits des changements significatifs après deux années de mise en œuvre, il s’agit entre autres : </w:t>
      </w:r>
    </w:p>
    <w:p w:rsidR="00C3361B" w:rsidRDefault="00C3361B" w:rsidP="00F95EAF">
      <w:pPr>
        <w:spacing w:after="0" w:line="240" w:lineRule="auto"/>
        <w:jc w:val="both"/>
        <w:rPr>
          <w:rFonts w:ascii="Garamond" w:hAnsi="Garamond" w:cs="Arial"/>
          <w:sz w:val="24"/>
          <w:szCs w:val="24"/>
        </w:rPr>
      </w:pPr>
    </w:p>
    <w:p w:rsidR="00A570A2" w:rsidRPr="00A570A2" w:rsidRDefault="00A570A2" w:rsidP="00A570A2">
      <w:pPr>
        <w:pStyle w:val="Titre2"/>
        <w:numPr>
          <w:ilvl w:val="1"/>
          <w:numId w:val="8"/>
        </w:numPr>
        <w:ind w:left="709"/>
        <w:rPr>
          <w:b/>
        </w:rPr>
      </w:pPr>
      <w:bookmarkStart w:id="19" w:name="_Toc455099599"/>
      <w:r w:rsidRPr="00A570A2">
        <w:rPr>
          <w:b/>
        </w:rPr>
        <w:t>Une évolution fulgurante des marqueurs de progrès</w:t>
      </w:r>
      <w:bookmarkEnd w:id="19"/>
      <w:r w:rsidRPr="00A570A2">
        <w:rPr>
          <w:b/>
        </w:rPr>
        <w:t xml:space="preserve"> </w:t>
      </w:r>
    </w:p>
    <w:p w:rsidR="00646911" w:rsidRDefault="00A570A2" w:rsidP="00A570A2">
      <w:pPr>
        <w:spacing w:after="0" w:line="240" w:lineRule="auto"/>
        <w:jc w:val="both"/>
        <w:rPr>
          <w:rFonts w:ascii="Garamond" w:hAnsi="Garamond" w:cs="Arial"/>
          <w:sz w:val="24"/>
          <w:szCs w:val="24"/>
        </w:rPr>
        <w:sectPr w:rsidR="00646911" w:rsidSect="00C21A9C">
          <w:pgSz w:w="11906" w:h="16838" w:code="9"/>
          <w:pgMar w:top="1418" w:right="1418" w:bottom="1418" w:left="1418" w:header="284" w:footer="709" w:gutter="0"/>
          <w:pgNumType w:start="0"/>
          <w:cols w:space="708"/>
          <w:titlePg/>
          <w:docGrid w:linePitch="360"/>
        </w:sectPr>
      </w:pPr>
      <w:r>
        <w:rPr>
          <w:rFonts w:ascii="Garamond" w:hAnsi="Garamond" w:cs="Arial"/>
          <w:sz w:val="24"/>
          <w:szCs w:val="24"/>
        </w:rPr>
        <w:t>Au démarrage du projet, des marqueurs de progrès ont été définis pour suivre les changements qualitatifs induits par le projet au niveau des acteurs périphériques. Après deux années de mise en œuvre la quasi-totalité des marqueurs a atteint un niveau de réalisation significatif, comme</w:t>
      </w:r>
      <w:r w:rsidR="00F53676">
        <w:rPr>
          <w:rFonts w:ascii="Garamond" w:hAnsi="Garamond" w:cs="Arial"/>
          <w:sz w:val="24"/>
          <w:szCs w:val="24"/>
        </w:rPr>
        <w:t xml:space="preserve"> l’indique le tableau  suivant :</w:t>
      </w:r>
    </w:p>
    <w:p w:rsidR="00646911" w:rsidRDefault="00646911" w:rsidP="00A570A2">
      <w:pPr>
        <w:spacing w:after="0" w:line="240" w:lineRule="auto"/>
        <w:jc w:val="both"/>
        <w:rPr>
          <w:rFonts w:ascii="Garamond" w:hAnsi="Garamond" w:cs="Arial"/>
          <w:sz w:val="24"/>
          <w:szCs w:val="24"/>
        </w:rPr>
      </w:pPr>
    </w:p>
    <w:tbl>
      <w:tblPr>
        <w:tblStyle w:val="Grilledutableau"/>
        <w:tblW w:w="0" w:type="auto"/>
        <w:tblInd w:w="-5" w:type="dxa"/>
        <w:tblLook w:val="04A0" w:firstRow="1" w:lastRow="0" w:firstColumn="1" w:lastColumn="0" w:noHBand="0" w:noVBand="1"/>
      </w:tblPr>
      <w:tblGrid>
        <w:gridCol w:w="2127"/>
        <w:gridCol w:w="3890"/>
        <w:gridCol w:w="7982"/>
      </w:tblGrid>
      <w:tr w:rsidR="00646911" w:rsidRPr="00646911" w:rsidTr="008C60A5">
        <w:trPr>
          <w:tblHeader/>
        </w:trPr>
        <w:tc>
          <w:tcPr>
            <w:tcW w:w="2127"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jc w:val="center"/>
              <w:rPr>
                <w:rFonts w:ascii="Garamond" w:hAnsi="Garamond" w:cs="Arial"/>
                <w:sz w:val="20"/>
                <w:szCs w:val="20"/>
              </w:rPr>
            </w:pPr>
            <w:r w:rsidRPr="00646911">
              <w:rPr>
                <w:rFonts w:ascii="Garamond" w:hAnsi="Garamond" w:cs="Arial"/>
                <w:b/>
                <w:sz w:val="20"/>
                <w:szCs w:val="20"/>
              </w:rPr>
              <w:t>Acteurs</w:t>
            </w:r>
          </w:p>
        </w:tc>
        <w:tc>
          <w:tcPr>
            <w:tcW w:w="3890"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jc w:val="center"/>
              <w:rPr>
                <w:rFonts w:ascii="Garamond" w:hAnsi="Garamond" w:cs="Arial"/>
                <w:sz w:val="20"/>
                <w:szCs w:val="20"/>
              </w:rPr>
            </w:pPr>
            <w:r w:rsidRPr="00646911">
              <w:rPr>
                <w:rFonts w:ascii="Garamond" w:hAnsi="Garamond" w:cs="Arial"/>
                <w:b/>
                <w:sz w:val="20"/>
                <w:szCs w:val="20"/>
              </w:rPr>
              <w:t>Marqueurs de progrès de départ</w:t>
            </w:r>
          </w:p>
        </w:tc>
        <w:tc>
          <w:tcPr>
            <w:tcW w:w="7982"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jc w:val="center"/>
              <w:rPr>
                <w:rFonts w:ascii="Garamond" w:hAnsi="Garamond" w:cs="Arial"/>
                <w:sz w:val="20"/>
                <w:szCs w:val="20"/>
              </w:rPr>
            </w:pPr>
            <w:r w:rsidRPr="00646911">
              <w:rPr>
                <w:rFonts w:ascii="Garamond" w:hAnsi="Garamond" w:cs="Arial"/>
                <w:b/>
                <w:sz w:val="20"/>
                <w:szCs w:val="20"/>
              </w:rPr>
              <w:t>Niveau atteint en juin 2016</w:t>
            </w:r>
          </w:p>
        </w:tc>
      </w:tr>
      <w:tr w:rsidR="00646911" w:rsidRPr="00646911" w:rsidTr="008C60A5">
        <w:trPr>
          <w:tblHeader/>
        </w:trPr>
        <w:tc>
          <w:tcPr>
            <w:tcW w:w="2127"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AREN</w:t>
            </w:r>
          </w:p>
        </w:tc>
        <w:tc>
          <w:tcPr>
            <w:tcW w:w="3890"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La défense de droits et intérêts des pasteurs est garantie</w:t>
            </w:r>
          </w:p>
        </w:tc>
        <w:tc>
          <w:tcPr>
            <w:tcW w:w="7982"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 xml:space="preserve">- Effectivité de l’assistance judiciaire.   </w:t>
            </w:r>
          </w:p>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 xml:space="preserve">- Dossiers pendants en justice (2 dossiers en justice, règlement extra judiciaire).                                          </w:t>
            </w:r>
          </w:p>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 Recrutement d’un conseiller juridique,</w:t>
            </w:r>
          </w:p>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 Contrôle de mise en valeur des ressources naturelles.</w:t>
            </w:r>
          </w:p>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 Magistrats et avocats désormais sensibles à la défense de droits et intérêts des pasteurs</w:t>
            </w:r>
          </w:p>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896"/>
        <w:gridCol w:w="7976"/>
      </w:tblGrid>
      <w:tr w:rsidR="008C60A5" w:rsidRPr="00646911" w:rsidTr="008C60A5">
        <w:tc>
          <w:tcPr>
            <w:tcW w:w="2127"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Groupements AREN</w:t>
            </w:r>
          </w:p>
        </w:tc>
        <w:tc>
          <w:tcPr>
            <w:tcW w:w="3896"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Ils influencent les décisions des conseils municipaux en faveur du pastoralisme (foncier pastoral)/</w:t>
            </w:r>
          </w:p>
        </w:tc>
        <w:tc>
          <w:tcPr>
            <w:tcW w:w="7976"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 xml:space="preserve">- Les groupements au sein des sièges des communes jouent un grand rôle et interpellent l’autorité communale ; influencent le budget local et critiquent certains investissements ; ils prennent de plus en plus conscience de la nécessité pour eux de siéger au conseil pour mieux faire entendre leur voix. Ils se rendent de plus en plus compte de l’importance et du rôle qu’ils doivent jouer pour l’amélioration des conditions de vie des communautés.                               </w:t>
            </w:r>
          </w:p>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 On s’achemine vers une masse critique de leaders locaux pour inverser la tendance à l’attentisme et la résignation des éleveurs. Le cas des populations des plateaux de Bougoum et Karey Gorou dans les environs de Niamey qui viennent de prendre spontanément en main la surveillance de leurs aires de pâturage menacées d’accaparement en est très révélateur.</w:t>
            </w:r>
          </w:p>
        </w:tc>
      </w:tr>
      <w:tr w:rsidR="008C60A5" w:rsidRPr="00646911" w:rsidTr="008C60A5">
        <w:tc>
          <w:tcPr>
            <w:tcW w:w="2127"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Coalition</w:t>
            </w:r>
          </w:p>
        </w:tc>
        <w:tc>
          <w:tcPr>
            <w:tcW w:w="3896"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Un mouvement social (plateforme) est créé en faveur du pastoralisme à tous les niveaux (local, national, s/régional, régional et international) et influence les politiques et leur mise en œuvre effective</w:t>
            </w:r>
          </w:p>
        </w:tc>
        <w:tc>
          <w:tcPr>
            <w:tcW w:w="7976"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 xml:space="preserve">Existence d’une coalition pour la campagne sauvons les terres pastorales avec une trentaine d’organisation. Installation d’un </w:t>
            </w:r>
            <w:r w:rsidR="00A54C88">
              <w:rPr>
                <w:rFonts w:ascii="Garamond" w:hAnsi="Garamond" w:cs="Arial"/>
                <w:sz w:val="20"/>
                <w:szCs w:val="20"/>
              </w:rPr>
              <w:t>Board</w:t>
            </w:r>
            <w:r w:rsidRPr="00646911">
              <w:rPr>
                <w:rFonts w:ascii="Garamond" w:hAnsi="Garamond" w:cs="Arial"/>
                <w:sz w:val="20"/>
                <w:szCs w:val="20"/>
              </w:rPr>
              <w:t xml:space="preserve"> pour le pilotage des actions issues d’Insecure land. Mobilisation de 11 organisations pour la rédaction du rapport EPU</w:t>
            </w:r>
          </w:p>
        </w:tc>
      </w:tr>
      <w:tr w:rsidR="008C60A5" w:rsidRPr="00646911" w:rsidTr="008C60A5">
        <w:tc>
          <w:tcPr>
            <w:tcW w:w="2127"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Commission Foncière</w:t>
            </w:r>
          </w:p>
        </w:tc>
        <w:tc>
          <w:tcPr>
            <w:tcW w:w="3896"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L'inventaire des terres pastorales est réalisé, et versé au dossier rural, fait l'objet d'un classement par décret et d'un contrôle régulier de sa mise en valeur</w:t>
            </w:r>
          </w:p>
        </w:tc>
        <w:tc>
          <w:tcPr>
            <w:tcW w:w="7976"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 Inscription au dossier rural des enclaves pastorales par AREN Maradi</w:t>
            </w:r>
          </w:p>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 Tendance à la mise en place d’un système fiable d’archivage des actes et titres établis sur le foncier par les différents services et institutions compétents </w:t>
            </w:r>
          </w:p>
        </w:tc>
      </w:tr>
      <w:tr w:rsidR="008C60A5" w:rsidRPr="00646911" w:rsidTr="008C60A5">
        <w:tc>
          <w:tcPr>
            <w:tcW w:w="2127"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Autorités administratives et coutumières</w:t>
            </w:r>
          </w:p>
        </w:tc>
        <w:tc>
          <w:tcPr>
            <w:tcW w:w="3896"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Les Maires et les préfets n'authentifient plus les ventes illégales des terres pastorales</w:t>
            </w:r>
          </w:p>
        </w:tc>
        <w:tc>
          <w:tcPr>
            <w:tcW w:w="7976"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Deux dossiers sont devant la justice et portent sur des mises en cause de 4500ha  et de 100ha. Dans les communes où il y a eu des cas de contestation et de recours à la justice, les autorités sont plus attentives avant d’accepter une attribution ou une vente. Aussi, la campagne a atténué les ardeurs des accapareurs.</w:t>
            </w:r>
          </w:p>
        </w:tc>
      </w:tr>
    </w:tbl>
    <w:tbl>
      <w:tblPr>
        <w:tblStyle w:val="Grilledutableau"/>
        <w:tblW w:w="0" w:type="auto"/>
        <w:tblInd w:w="-5" w:type="dxa"/>
        <w:tblLook w:val="04A0" w:firstRow="1" w:lastRow="0" w:firstColumn="1" w:lastColumn="0" w:noHBand="0" w:noVBand="1"/>
      </w:tblPr>
      <w:tblGrid>
        <w:gridCol w:w="2127"/>
        <w:gridCol w:w="3899"/>
        <w:gridCol w:w="7973"/>
      </w:tblGrid>
      <w:tr w:rsidR="00646911" w:rsidRPr="00646911" w:rsidTr="008C60A5">
        <w:trPr>
          <w:trHeight w:val="1844"/>
        </w:trPr>
        <w:tc>
          <w:tcPr>
            <w:tcW w:w="2127"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Secrétariat Général du Gouvernement, Ministère de l’Elevage</w:t>
            </w:r>
          </w:p>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(Droits humains)</w:t>
            </w:r>
          </w:p>
        </w:tc>
        <w:tc>
          <w:tcPr>
            <w:tcW w:w="3899"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Les décrets d’application de l’Ordonnance 2010-029 signé le 20 mai 2010 sont publiés (dont celui concernant l’indemnisation des pasteurs en cas d’occupation de leurs espaces par les industries) et les mesures prises par le gouvernement pour démanteler les ranchs illégaux sont mise en œuvre</w:t>
            </w:r>
          </w:p>
        </w:tc>
        <w:tc>
          <w:tcPr>
            <w:tcW w:w="7973"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A la suite de la lettre du cabinet de la présidence au premier ministère sur l'accaparement des terres pastorales et le démantèlement des ranchs, il a été mise en place un comité ad hoc pour examiner la situation d’ensemble et faire des propositions.</w:t>
            </w:r>
          </w:p>
        </w:tc>
      </w:tr>
      <w:tr w:rsidR="00646911" w:rsidRPr="00646911" w:rsidTr="008C60A5">
        <w:trPr>
          <w:trHeight w:val="1121"/>
        </w:trPr>
        <w:tc>
          <w:tcPr>
            <w:tcW w:w="2127"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lastRenderedPageBreak/>
              <w:t>Commission Nationale des Droits Humains, Comité Interministériel-EPU, Ministère de la Justice</w:t>
            </w:r>
            <w:r w:rsidR="005E7C43">
              <w:rPr>
                <w:rFonts w:ascii="Garamond" w:hAnsi="Garamond" w:cs="Arial"/>
                <w:sz w:val="20"/>
                <w:szCs w:val="20"/>
              </w:rPr>
              <w:t xml:space="preserve"> </w:t>
            </w:r>
            <w:r w:rsidRPr="00646911">
              <w:rPr>
                <w:rFonts w:ascii="Garamond" w:hAnsi="Garamond" w:cs="Arial"/>
                <w:sz w:val="20"/>
                <w:szCs w:val="20"/>
              </w:rPr>
              <w:t>(Droits humains)</w:t>
            </w:r>
          </w:p>
        </w:tc>
        <w:tc>
          <w:tcPr>
            <w:tcW w:w="3899"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Les rapports ressortent clairement la situation des droits des pasteurs avec des recommandations pertinentes au Gouvernement</w:t>
            </w:r>
          </w:p>
        </w:tc>
        <w:tc>
          <w:tcPr>
            <w:tcW w:w="7973"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 xml:space="preserve">- AREN avec le soutien de PROGRES et une coalition a réussi la production d’un rapport alternatif  qui sera présenté à la pré-session de l’EPU. </w:t>
            </w:r>
          </w:p>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p>
        </w:tc>
      </w:tr>
      <w:tr w:rsidR="00646911" w:rsidRPr="00646911" w:rsidTr="008C60A5">
        <w:tc>
          <w:tcPr>
            <w:tcW w:w="2127"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Danish Council (Droits humains)</w:t>
            </w:r>
          </w:p>
        </w:tc>
        <w:tc>
          <w:tcPr>
            <w:tcW w:w="3899"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 xml:space="preserve">Le gouvernement danois fait 3 recommandations au Niger lors du prochain EPU alignés sur celles portées par la campagne « Sauvons les terres pastorales </w:t>
            </w:r>
          </w:p>
        </w:tc>
        <w:tc>
          <w:tcPr>
            <w:tcW w:w="7973" w:type="dxa"/>
            <w:shd w:val="clear" w:color="auto" w:fill="D9D9D9" w:themeFill="background1" w:themeFillShade="D9"/>
          </w:tcPr>
          <w:p w:rsidR="00BB33B0"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 xml:space="preserve">- Les missions diplomatiques européennes membres du CDHJ ont toutes été ampliatrices du rapport.        </w:t>
            </w:r>
          </w:p>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 Au Niger AREN avec l’appui de CARE a tenté plusieurs rencontres avec les chancelleries. A l’issue du passage du Niger à la session de l’EPU du 18 janvier 2016 à Genève, deux recommandations sur les industries extractives ont été directement adoptées par l’Etat du Niger et deux autres sur le pastoralisme ont vu leur validation reportée à juin 2016.</w:t>
            </w:r>
          </w:p>
        </w:tc>
      </w:tr>
      <w:tr w:rsidR="00646911" w:rsidRPr="00646911" w:rsidTr="008C60A5">
        <w:tc>
          <w:tcPr>
            <w:tcW w:w="2127"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Industriels (Droits humains)</w:t>
            </w:r>
          </w:p>
        </w:tc>
        <w:tc>
          <w:tcPr>
            <w:tcW w:w="3899"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Les industries extractives et laitières font volontairement le suivi de l’impact de leurs activités sur la vulnérabilité des populations pastorales (genre, nutrition, environnement)</w:t>
            </w:r>
          </w:p>
        </w:tc>
        <w:tc>
          <w:tcPr>
            <w:tcW w:w="7973"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La mesure de la radioactivité à Azelik a mis en évidence deux points chauds dont l'accès doit être condamné et la sous information des populations sur les dangers encourus</w:t>
            </w:r>
          </w:p>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p>
        </w:tc>
      </w:tr>
      <w:tr w:rsidR="00646911" w:rsidRPr="00646911" w:rsidTr="008C60A5">
        <w:tc>
          <w:tcPr>
            <w:tcW w:w="2127"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CEDEAO</w:t>
            </w:r>
          </w:p>
        </w:tc>
        <w:tc>
          <w:tcPr>
            <w:tcW w:w="3899"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La CEDEAO (et l’UEMOA) institutionnalisent les rencontres de haut niveau  sur la transhumance transfrontalière</w:t>
            </w:r>
          </w:p>
        </w:tc>
        <w:tc>
          <w:tcPr>
            <w:tcW w:w="7973"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Co organisation de la deuxième rencontre tenue du 2 au 4 novembre 2015 à Cotonou</w:t>
            </w:r>
          </w:p>
        </w:tc>
      </w:tr>
      <w:tr w:rsidR="00646911" w:rsidRPr="00646911" w:rsidTr="008C60A5">
        <w:tc>
          <w:tcPr>
            <w:tcW w:w="2127"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CILSS</w:t>
            </w:r>
          </w:p>
        </w:tc>
        <w:tc>
          <w:tcPr>
            <w:tcW w:w="3899"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Le CILSS intègre dans la charte de prévention et de gestion des crises des indicateurs spécifiques au pastoralisme</w:t>
            </w:r>
          </w:p>
        </w:tc>
        <w:tc>
          <w:tcPr>
            <w:tcW w:w="7973"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 xml:space="preserve">Les données sur la veille informative ont désormais un espace au  PREGEC et au  RPCA </w:t>
            </w:r>
          </w:p>
        </w:tc>
      </w:tr>
      <w:tr w:rsidR="00646911" w:rsidRPr="00646911" w:rsidTr="008C60A5">
        <w:tc>
          <w:tcPr>
            <w:tcW w:w="2127"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UEMOA</w:t>
            </w:r>
          </w:p>
        </w:tc>
        <w:tc>
          <w:tcPr>
            <w:tcW w:w="3899"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L’UEMOA appuie la tenue de la Task Force aliment bétail pour la validation du projet pilote</w:t>
            </w:r>
          </w:p>
        </w:tc>
        <w:tc>
          <w:tcPr>
            <w:tcW w:w="7973"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L’UEMOA a participé à la deuxième réunion de la task force à Niamey du 18 au 19 mai 2015.</w:t>
            </w:r>
          </w:p>
        </w:tc>
      </w:tr>
      <w:tr w:rsidR="00646911" w:rsidRPr="00646911" w:rsidTr="008C60A5">
        <w:tc>
          <w:tcPr>
            <w:tcW w:w="2127"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Danish Council</w:t>
            </w:r>
          </w:p>
        </w:tc>
        <w:tc>
          <w:tcPr>
            <w:tcW w:w="3899"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La coopération danoise s’inscrit de façon durable dans le soutien à l’approche sur les droits humains portée par les associations pastorales</w:t>
            </w:r>
          </w:p>
        </w:tc>
        <w:tc>
          <w:tcPr>
            <w:tcW w:w="7973" w:type="dxa"/>
            <w:shd w:val="clear" w:color="auto" w:fill="D9D9D9" w:themeFill="background1" w:themeFillShade="D9"/>
          </w:tcPr>
          <w:p w:rsidR="00646911" w:rsidRPr="00646911" w:rsidRDefault="00646911" w:rsidP="008C60A5">
            <w:pPr>
              <w:shd w:val="clear" w:color="auto" w:fill="D9D9D9" w:themeFill="background1" w:themeFillShade="D9"/>
              <w:spacing w:after="0" w:line="240" w:lineRule="auto"/>
              <w:rPr>
                <w:rFonts w:ascii="Garamond" w:hAnsi="Garamond" w:cs="Arial"/>
                <w:sz w:val="20"/>
                <w:szCs w:val="20"/>
              </w:rPr>
            </w:pPr>
            <w:r w:rsidRPr="00646911">
              <w:rPr>
                <w:rFonts w:ascii="Garamond" w:hAnsi="Garamond" w:cs="Arial"/>
                <w:sz w:val="20"/>
                <w:szCs w:val="20"/>
              </w:rPr>
              <w:t>Co-construction des propositions en réponse à des appels à proposition portés par le RBM (Propilab, FISOREP, etc.). AREN membre du RBM est convoquée en décembre au CDH de Genève pour l’EPU du Niger. Le nouveau gouvernement réduit les fonds souples des ONG danoises de 20% en2016</w:t>
            </w:r>
          </w:p>
        </w:tc>
      </w:tr>
    </w:tbl>
    <w:p w:rsidR="00646911" w:rsidRDefault="00646911" w:rsidP="008C60A5">
      <w:pPr>
        <w:shd w:val="clear" w:color="auto" w:fill="FFFFFF" w:themeFill="background1"/>
        <w:spacing w:after="0" w:line="240" w:lineRule="auto"/>
        <w:jc w:val="both"/>
        <w:rPr>
          <w:rFonts w:ascii="Garamond" w:hAnsi="Garamond" w:cs="Arial"/>
          <w:sz w:val="24"/>
          <w:szCs w:val="24"/>
        </w:rPr>
      </w:pPr>
    </w:p>
    <w:p w:rsidR="008C60A5" w:rsidRDefault="008C60A5" w:rsidP="008C60A5">
      <w:pPr>
        <w:shd w:val="clear" w:color="auto" w:fill="FFFFFF" w:themeFill="background1"/>
        <w:spacing w:after="0" w:line="240" w:lineRule="auto"/>
        <w:jc w:val="both"/>
        <w:rPr>
          <w:rFonts w:ascii="Garamond" w:hAnsi="Garamond" w:cs="Arial"/>
          <w:sz w:val="24"/>
          <w:szCs w:val="24"/>
        </w:rPr>
      </w:pPr>
    </w:p>
    <w:p w:rsidR="00646911" w:rsidRDefault="00646911" w:rsidP="008C60A5">
      <w:pPr>
        <w:shd w:val="clear" w:color="auto" w:fill="FFFFFF" w:themeFill="background1"/>
        <w:spacing w:after="0" w:line="240" w:lineRule="auto"/>
        <w:jc w:val="both"/>
        <w:rPr>
          <w:rFonts w:ascii="Garamond" w:hAnsi="Garamond" w:cs="Arial"/>
          <w:sz w:val="24"/>
          <w:szCs w:val="24"/>
        </w:rPr>
      </w:pPr>
    </w:p>
    <w:p w:rsidR="00646911" w:rsidRDefault="00646911" w:rsidP="008C60A5">
      <w:pPr>
        <w:shd w:val="clear" w:color="auto" w:fill="FFFFFF" w:themeFill="background1"/>
        <w:spacing w:after="0" w:line="240" w:lineRule="auto"/>
        <w:jc w:val="both"/>
        <w:rPr>
          <w:rFonts w:ascii="Garamond" w:hAnsi="Garamond" w:cs="Arial"/>
          <w:sz w:val="24"/>
          <w:szCs w:val="24"/>
        </w:rPr>
        <w:sectPr w:rsidR="00646911" w:rsidSect="00646911">
          <w:pgSz w:w="16838" w:h="11906" w:orient="landscape"/>
          <w:pgMar w:top="1417" w:right="1417" w:bottom="1417" w:left="1417" w:header="284" w:footer="708" w:gutter="0"/>
          <w:pgNumType w:start="0"/>
          <w:cols w:space="708"/>
          <w:titlePg/>
          <w:docGrid w:linePitch="360"/>
        </w:sectPr>
      </w:pPr>
    </w:p>
    <w:p w:rsidR="00A570A2" w:rsidRDefault="00A570A2" w:rsidP="00A570A2">
      <w:pPr>
        <w:spacing w:after="0" w:line="240" w:lineRule="auto"/>
        <w:jc w:val="both"/>
        <w:rPr>
          <w:rFonts w:ascii="Garamond" w:hAnsi="Garamond" w:cs="Arial"/>
          <w:sz w:val="24"/>
          <w:szCs w:val="24"/>
        </w:rPr>
      </w:pPr>
    </w:p>
    <w:p w:rsidR="00A570A2" w:rsidRPr="00D84C22" w:rsidRDefault="00D84C22" w:rsidP="00D84C22">
      <w:pPr>
        <w:pStyle w:val="Titre2"/>
        <w:numPr>
          <w:ilvl w:val="1"/>
          <w:numId w:val="8"/>
        </w:numPr>
        <w:ind w:left="709"/>
        <w:rPr>
          <w:b/>
        </w:rPr>
      </w:pPr>
      <w:bookmarkStart w:id="20" w:name="_Toc455099600"/>
      <w:r w:rsidRPr="00D84C22">
        <w:rPr>
          <w:b/>
        </w:rPr>
        <w:t>Vers la réalisation du but final du projet</w:t>
      </w:r>
      <w:bookmarkEnd w:id="20"/>
    </w:p>
    <w:p w:rsidR="00A570A2" w:rsidRPr="00A570A2" w:rsidRDefault="00F53676" w:rsidP="00A570A2">
      <w:pPr>
        <w:spacing w:after="0" w:line="240" w:lineRule="auto"/>
        <w:jc w:val="both"/>
        <w:rPr>
          <w:rFonts w:ascii="Garamond" w:hAnsi="Garamond" w:cs="Arial"/>
          <w:sz w:val="24"/>
          <w:szCs w:val="24"/>
        </w:rPr>
      </w:pPr>
      <w:r>
        <w:rPr>
          <w:rFonts w:ascii="Garamond" w:hAnsi="Garamond" w:cs="Arial"/>
          <w:sz w:val="24"/>
          <w:szCs w:val="24"/>
        </w:rPr>
        <w:t>L’objectif du projet est</w:t>
      </w:r>
      <w:r w:rsidR="00D84C22">
        <w:rPr>
          <w:rFonts w:ascii="Garamond" w:hAnsi="Garamond" w:cs="Arial"/>
          <w:sz w:val="24"/>
          <w:szCs w:val="24"/>
        </w:rPr>
        <w:t xml:space="preserve"> « l</w:t>
      </w:r>
      <w:r w:rsidR="00D84C22" w:rsidRPr="00D84C22">
        <w:rPr>
          <w:rFonts w:ascii="Garamond" w:hAnsi="Garamond" w:cs="Arial"/>
          <w:sz w:val="24"/>
          <w:szCs w:val="24"/>
        </w:rPr>
        <w:t>es terres pastorales sont protégées contre l’occupa</w:t>
      </w:r>
      <w:r w:rsidR="00D84C22">
        <w:rPr>
          <w:rFonts w:ascii="Garamond" w:hAnsi="Garamond" w:cs="Arial"/>
          <w:sz w:val="24"/>
          <w:szCs w:val="24"/>
        </w:rPr>
        <w:t xml:space="preserve">tion illégale et l’accaparement » cet objectif même si on ne peut pas dire aujourd’hui qu’il est atteint entièrement, n’est pas loin d’être réalisé au </w:t>
      </w:r>
      <w:r w:rsidR="00C3361B">
        <w:rPr>
          <w:rFonts w:ascii="Garamond" w:hAnsi="Garamond" w:cs="Arial"/>
          <w:sz w:val="24"/>
          <w:szCs w:val="24"/>
        </w:rPr>
        <w:t>vu</w:t>
      </w:r>
      <w:r w:rsidR="00D84C22">
        <w:rPr>
          <w:rFonts w:ascii="Garamond" w:hAnsi="Garamond" w:cs="Arial"/>
          <w:sz w:val="24"/>
          <w:szCs w:val="24"/>
        </w:rPr>
        <w:t xml:space="preserve"> des changements significatif</w:t>
      </w:r>
      <w:r w:rsidR="00C3361B">
        <w:rPr>
          <w:rFonts w:ascii="Garamond" w:hAnsi="Garamond" w:cs="Arial"/>
          <w:sz w:val="24"/>
          <w:szCs w:val="24"/>
        </w:rPr>
        <w:t>s</w:t>
      </w:r>
      <w:r w:rsidR="00D84C22">
        <w:rPr>
          <w:rFonts w:ascii="Garamond" w:hAnsi="Garamond" w:cs="Arial"/>
          <w:sz w:val="24"/>
          <w:szCs w:val="24"/>
        </w:rPr>
        <w:t xml:space="preserve"> et irréversible</w:t>
      </w:r>
      <w:r w:rsidR="00C3361B">
        <w:rPr>
          <w:rFonts w:ascii="Garamond" w:hAnsi="Garamond" w:cs="Arial"/>
          <w:sz w:val="24"/>
          <w:szCs w:val="24"/>
        </w:rPr>
        <w:t>s</w:t>
      </w:r>
      <w:r w:rsidR="00D84C22">
        <w:rPr>
          <w:rFonts w:ascii="Garamond" w:hAnsi="Garamond" w:cs="Arial"/>
          <w:sz w:val="24"/>
          <w:szCs w:val="24"/>
        </w:rPr>
        <w:t xml:space="preserve"> que le projet a induit. </w:t>
      </w:r>
      <w:r>
        <w:rPr>
          <w:rFonts w:ascii="Garamond" w:hAnsi="Garamond" w:cs="Arial"/>
          <w:sz w:val="24"/>
          <w:szCs w:val="24"/>
        </w:rPr>
        <w:t>En plus des marqueurs de progrès</w:t>
      </w:r>
      <w:r w:rsidR="00D84C22">
        <w:rPr>
          <w:rFonts w:ascii="Garamond" w:hAnsi="Garamond" w:cs="Arial"/>
          <w:sz w:val="24"/>
          <w:szCs w:val="24"/>
        </w:rPr>
        <w:t xml:space="preserve"> on note des avancées majeures ci-dessous :</w:t>
      </w:r>
    </w:p>
    <w:p w:rsidR="00F95EAF" w:rsidRPr="00D55DF6" w:rsidRDefault="00F95EAF" w:rsidP="00F95EAF">
      <w:pPr>
        <w:pStyle w:val="Paragraphedeliste"/>
        <w:numPr>
          <w:ilvl w:val="0"/>
          <w:numId w:val="2"/>
        </w:numPr>
        <w:spacing w:after="0" w:line="240" w:lineRule="auto"/>
        <w:jc w:val="both"/>
        <w:rPr>
          <w:rFonts w:ascii="Garamond" w:hAnsi="Garamond" w:cs="Arial"/>
          <w:sz w:val="24"/>
          <w:szCs w:val="24"/>
        </w:rPr>
      </w:pPr>
      <w:r>
        <w:rPr>
          <w:rFonts w:ascii="Garamond" w:hAnsi="Garamond" w:cs="Arial"/>
          <w:sz w:val="24"/>
          <w:szCs w:val="24"/>
          <w:lang w:val="fr-FR"/>
        </w:rPr>
        <w:t>La c</w:t>
      </w:r>
      <w:r w:rsidRPr="007A12F2">
        <w:rPr>
          <w:rFonts w:ascii="Garamond" w:hAnsi="Garamond" w:cs="Arial"/>
          <w:sz w:val="24"/>
          <w:szCs w:val="24"/>
        </w:rPr>
        <w:t xml:space="preserve">réaction </w:t>
      </w:r>
      <w:r>
        <w:rPr>
          <w:rFonts w:ascii="Garamond" w:hAnsi="Garamond" w:cs="Arial"/>
          <w:sz w:val="24"/>
          <w:szCs w:val="24"/>
          <w:lang w:val="fr-FR"/>
        </w:rPr>
        <w:t xml:space="preserve">d’une </w:t>
      </w:r>
      <w:r w:rsidRPr="007A12F2">
        <w:rPr>
          <w:rFonts w:ascii="Garamond" w:hAnsi="Garamond" w:cs="Arial"/>
          <w:sz w:val="24"/>
          <w:szCs w:val="24"/>
        </w:rPr>
        <w:t xml:space="preserve">expertise </w:t>
      </w:r>
      <w:r>
        <w:rPr>
          <w:rFonts w:ascii="Garamond" w:hAnsi="Garamond" w:cs="Arial"/>
          <w:sz w:val="24"/>
          <w:szCs w:val="24"/>
          <w:lang w:val="fr-FR"/>
        </w:rPr>
        <w:t xml:space="preserve">national sur le </w:t>
      </w:r>
      <w:r w:rsidRPr="007A12F2">
        <w:rPr>
          <w:rFonts w:ascii="Garamond" w:hAnsi="Garamond" w:cs="Arial"/>
          <w:sz w:val="24"/>
          <w:szCs w:val="24"/>
        </w:rPr>
        <w:t>foncier pastoral </w:t>
      </w:r>
      <w:r>
        <w:rPr>
          <w:rFonts w:ascii="Garamond" w:hAnsi="Garamond" w:cs="Arial"/>
          <w:sz w:val="24"/>
          <w:szCs w:val="24"/>
          <w:lang w:val="fr-FR"/>
        </w:rPr>
        <w:t>qui se met en place avec des avocats qui se spécialisent dans le domaine</w:t>
      </w:r>
      <w:r>
        <w:rPr>
          <w:rFonts w:ascii="Garamond" w:hAnsi="Garamond" w:cs="Arial"/>
          <w:sz w:val="24"/>
          <w:szCs w:val="24"/>
        </w:rPr>
        <w:t xml:space="preserve">, à travers les défenses </w:t>
      </w:r>
      <w:r>
        <w:rPr>
          <w:rFonts w:ascii="Garamond" w:hAnsi="Garamond" w:cs="Arial"/>
          <w:sz w:val="24"/>
          <w:szCs w:val="24"/>
          <w:lang w:val="fr-FR"/>
        </w:rPr>
        <w:t xml:space="preserve">des dossiers en justice sur </w:t>
      </w:r>
      <w:r>
        <w:rPr>
          <w:rFonts w:ascii="Garamond" w:hAnsi="Garamond" w:cs="Arial"/>
          <w:sz w:val="24"/>
          <w:szCs w:val="24"/>
        </w:rPr>
        <w:t xml:space="preserve">des cas </w:t>
      </w:r>
      <w:r>
        <w:rPr>
          <w:rFonts w:ascii="Garamond" w:hAnsi="Garamond" w:cs="Arial"/>
          <w:sz w:val="24"/>
          <w:szCs w:val="24"/>
          <w:lang w:val="fr-FR"/>
        </w:rPr>
        <w:t xml:space="preserve">d’accaparement des terres. </w:t>
      </w:r>
      <w:r w:rsidR="00D84C22">
        <w:rPr>
          <w:rFonts w:ascii="Garamond" w:hAnsi="Garamond" w:cs="Arial"/>
          <w:sz w:val="24"/>
          <w:szCs w:val="24"/>
          <w:lang w:val="fr-FR"/>
        </w:rPr>
        <w:t xml:space="preserve">Egalement il émerge une expertise spécialisée sur l’accaparement des terres au sein de AREN et de la société civile nigérienne. </w:t>
      </w:r>
    </w:p>
    <w:p w:rsidR="00F95EAF" w:rsidRPr="007905FB" w:rsidRDefault="00F95EAF" w:rsidP="00F95EAF">
      <w:pPr>
        <w:pStyle w:val="Paragraphedeliste"/>
        <w:numPr>
          <w:ilvl w:val="0"/>
          <w:numId w:val="2"/>
        </w:numPr>
        <w:spacing w:after="0" w:line="240" w:lineRule="auto"/>
        <w:jc w:val="both"/>
        <w:rPr>
          <w:rFonts w:ascii="Garamond" w:hAnsi="Garamond" w:cs="Arial"/>
          <w:sz w:val="24"/>
          <w:szCs w:val="24"/>
        </w:rPr>
      </w:pPr>
      <w:r>
        <w:rPr>
          <w:rFonts w:ascii="Garamond" w:hAnsi="Garamond" w:cs="Arial"/>
          <w:sz w:val="24"/>
          <w:szCs w:val="24"/>
          <w:lang w:val="fr-FR"/>
        </w:rPr>
        <w:t xml:space="preserve">Le développement de capacités AREN qui se renforce avec la création d’un service judiciaire interne avec le poste de conseiller juridique, qui prend de l’envergure et qui se met de plus en plus au service de plusieurs organisations de la société civile à travers la campagne </w:t>
      </w:r>
      <w:r w:rsidR="00C3361B">
        <w:rPr>
          <w:rFonts w:ascii="Garamond" w:hAnsi="Garamond" w:cs="Arial"/>
          <w:sz w:val="24"/>
          <w:szCs w:val="24"/>
          <w:lang w:val="fr-FR"/>
        </w:rPr>
        <w:t>« S</w:t>
      </w:r>
      <w:r>
        <w:rPr>
          <w:rFonts w:ascii="Garamond" w:hAnsi="Garamond" w:cs="Arial"/>
          <w:sz w:val="24"/>
          <w:szCs w:val="24"/>
          <w:lang w:val="fr-FR"/>
        </w:rPr>
        <w:t>auvons les terres pastorales</w:t>
      </w:r>
      <w:r w:rsidR="00C3361B">
        <w:rPr>
          <w:rFonts w:ascii="Garamond" w:hAnsi="Garamond" w:cs="Arial"/>
          <w:sz w:val="24"/>
          <w:szCs w:val="24"/>
          <w:lang w:val="fr-FR"/>
        </w:rPr>
        <w:t> »</w:t>
      </w:r>
      <w:r>
        <w:rPr>
          <w:rFonts w:ascii="Garamond" w:hAnsi="Garamond" w:cs="Arial"/>
          <w:sz w:val="24"/>
          <w:szCs w:val="24"/>
          <w:lang w:val="fr-FR"/>
        </w:rPr>
        <w:t xml:space="preserve">. Plus généralement aujourd’hui la capacité à mobiliser les acteurs de la justice pour les causes des pasteurs (magistrats, juges, avocats) est en place au sein de la société civile pastorale. </w:t>
      </w:r>
    </w:p>
    <w:p w:rsidR="00F95EAF" w:rsidRPr="00D16848" w:rsidRDefault="00F95EAF" w:rsidP="00F95EAF">
      <w:pPr>
        <w:pStyle w:val="Paragraphedeliste"/>
        <w:numPr>
          <w:ilvl w:val="0"/>
          <w:numId w:val="2"/>
        </w:numPr>
        <w:spacing w:after="0" w:line="240" w:lineRule="auto"/>
        <w:jc w:val="both"/>
        <w:rPr>
          <w:rFonts w:ascii="Garamond" w:hAnsi="Garamond" w:cs="Arial"/>
          <w:sz w:val="24"/>
          <w:szCs w:val="24"/>
        </w:rPr>
      </w:pPr>
      <w:r>
        <w:rPr>
          <w:rFonts w:ascii="Garamond" w:hAnsi="Garamond" w:cs="Arial"/>
          <w:sz w:val="24"/>
          <w:szCs w:val="24"/>
          <w:lang w:val="fr-FR"/>
        </w:rPr>
        <w:t>La dynamique de collaboration entre société civile et</w:t>
      </w:r>
      <w:r w:rsidR="00C3361B">
        <w:rPr>
          <w:rFonts w:ascii="Garamond" w:hAnsi="Garamond" w:cs="Arial"/>
          <w:sz w:val="24"/>
          <w:szCs w:val="24"/>
          <w:lang w:val="fr-FR"/>
        </w:rPr>
        <w:t xml:space="preserve"> acteurs de la justice est créée</w:t>
      </w:r>
      <w:r>
        <w:rPr>
          <w:rFonts w:ascii="Garamond" w:hAnsi="Garamond" w:cs="Arial"/>
          <w:sz w:val="24"/>
          <w:szCs w:val="24"/>
          <w:lang w:val="fr-FR"/>
        </w:rPr>
        <w:t xml:space="preserve"> et reste à entretenir. </w:t>
      </w:r>
    </w:p>
    <w:p w:rsidR="00F95EAF" w:rsidRPr="007A12F2" w:rsidRDefault="00F95EAF" w:rsidP="00F95EAF">
      <w:pPr>
        <w:pStyle w:val="Paragraphedeliste"/>
        <w:numPr>
          <w:ilvl w:val="0"/>
          <w:numId w:val="2"/>
        </w:numPr>
        <w:spacing w:after="0" w:line="240" w:lineRule="auto"/>
        <w:jc w:val="both"/>
        <w:rPr>
          <w:rFonts w:ascii="Garamond" w:hAnsi="Garamond" w:cs="Arial"/>
          <w:sz w:val="24"/>
          <w:szCs w:val="24"/>
        </w:rPr>
      </w:pPr>
      <w:r>
        <w:rPr>
          <w:rFonts w:ascii="Garamond" w:hAnsi="Garamond" w:cs="Arial"/>
          <w:sz w:val="24"/>
          <w:szCs w:val="24"/>
          <w:lang w:val="fr-FR"/>
        </w:rPr>
        <w:t xml:space="preserve">L’émergence d’une coalition de la société civile regroupant plus de 20 organisations pour porter la voix </w:t>
      </w:r>
      <w:r w:rsidR="00C3361B">
        <w:rPr>
          <w:rFonts w:ascii="Garamond" w:hAnsi="Garamond" w:cs="Arial"/>
          <w:sz w:val="24"/>
          <w:szCs w:val="24"/>
          <w:lang w:val="fr-FR"/>
        </w:rPr>
        <w:t xml:space="preserve">des </w:t>
      </w:r>
      <w:r>
        <w:rPr>
          <w:rFonts w:ascii="Garamond" w:hAnsi="Garamond" w:cs="Arial"/>
          <w:sz w:val="24"/>
          <w:szCs w:val="24"/>
          <w:lang w:val="fr-FR"/>
        </w:rPr>
        <w:t>pasteurs est un fait inédit au Niger. I</w:t>
      </w:r>
      <w:r w:rsidR="00C3361B">
        <w:rPr>
          <w:rFonts w:ascii="Garamond" w:hAnsi="Garamond" w:cs="Arial"/>
          <w:sz w:val="24"/>
          <w:szCs w:val="24"/>
          <w:lang w:val="fr-FR"/>
        </w:rPr>
        <w:t>l existe certes des collectifs</w:t>
      </w:r>
      <w:r>
        <w:rPr>
          <w:rFonts w:ascii="Garamond" w:hAnsi="Garamond" w:cs="Arial"/>
          <w:sz w:val="24"/>
          <w:szCs w:val="24"/>
          <w:lang w:val="fr-FR"/>
        </w:rPr>
        <w:t xml:space="preserve"> d’OSC mais leur fonctionnement et le processus de leur mise en place sont différents, car il s’agit ici de s’accorder et de travailler un agenda commun et d’œuvrer ensemble pour sa réalisation en mettant </w:t>
      </w:r>
      <w:r w:rsidR="00C3361B">
        <w:rPr>
          <w:rFonts w:ascii="Garamond" w:hAnsi="Garamond" w:cs="Arial"/>
          <w:sz w:val="24"/>
          <w:szCs w:val="24"/>
          <w:lang w:val="fr-FR"/>
        </w:rPr>
        <w:t xml:space="preserve">en </w:t>
      </w:r>
      <w:r>
        <w:rPr>
          <w:rFonts w:ascii="Garamond" w:hAnsi="Garamond" w:cs="Arial"/>
          <w:sz w:val="24"/>
          <w:szCs w:val="24"/>
          <w:lang w:val="fr-FR"/>
        </w:rPr>
        <w:t xml:space="preserve">marge </w:t>
      </w:r>
      <w:r w:rsidR="00C3361B">
        <w:rPr>
          <w:rFonts w:ascii="Garamond" w:hAnsi="Garamond" w:cs="Arial"/>
          <w:sz w:val="24"/>
          <w:szCs w:val="24"/>
          <w:lang w:val="fr-FR"/>
        </w:rPr>
        <w:t>leurs divergences internes</w:t>
      </w:r>
      <w:r>
        <w:rPr>
          <w:rFonts w:ascii="Garamond" w:hAnsi="Garamond" w:cs="Arial"/>
          <w:sz w:val="24"/>
          <w:szCs w:val="24"/>
          <w:lang w:val="fr-FR"/>
        </w:rPr>
        <w:t>.</w:t>
      </w:r>
    </w:p>
    <w:p w:rsidR="00F95EAF" w:rsidRPr="007A12F2" w:rsidRDefault="00F95EAF" w:rsidP="00F95EAF">
      <w:pPr>
        <w:pStyle w:val="Paragraphedeliste"/>
        <w:numPr>
          <w:ilvl w:val="0"/>
          <w:numId w:val="2"/>
        </w:numPr>
        <w:spacing w:after="0" w:line="240" w:lineRule="auto"/>
        <w:jc w:val="both"/>
        <w:rPr>
          <w:rFonts w:ascii="Garamond" w:hAnsi="Garamond" w:cs="Arial"/>
          <w:sz w:val="24"/>
          <w:szCs w:val="24"/>
        </w:rPr>
      </w:pPr>
      <w:r>
        <w:rPr>
          <w:rFonts w:ascii="Garamond" w:hAnsi="Garamond" w:cs="Arial"/>
          <w:sz w:val="24"/>
          <w:szCs w:val="24"/>
          <w:lang w:val="fr-FR"/>
        </w:rPr>
        <w:t xml:space="preserve">L’effet dissuasif </w:t>
      </w:r>
      <w:r w:rsidRPr="007A12F2">
        <w:rPr>
          <w:rFonts w:ascii="Garamond" w:hAnsi="Garamond" w:cs="Arial"/>
          <w:sz w:val="24"/>
          <w:szCs w:val="24"/>
        </w:rPr>
        <w:t xml:space="preserve">de l’utilisation des plaintes en justice </w:t>
      </w:r>
      <w:r>
        <w:rPr>
          <w:rFonts w:ascii="Garamond" w:hAnsi="Garamond" w:cs="Arial"/>
          <w:sz w:val="24"/>
          <w:szCs w:val="24"/>
          <w:lang w:val="fr-FR"/>
        </w:rPr>
        <w:t xml:space="preserve">a freiné l’émergence de la forte propension à accaparer les terres pastorales. </w:t>
      </w:r>
    </w:p>
    <w:p w:rsidR="00F95EAF" w:rsidRPr="007A12F2" w:rsidRDefault="00F95EAF" w:rsidP="00F95EAF">
      <w:pPr>
        <w:pStyle w:val="Paragraphedeliste"/>
        <w:numPr>
          <w:ilvl w:val="0"/>
          <w:numId w:val="2"/>
        </w:numPr>
        <w:spacing w:after="0" w:line="240" w:lineRule="auto"/>
        <w:jc w:val="both"/>
        <w:rPr>
          <w:rFonts w:ascii="Garamond" w:hAnsi="Garamond" w:cs="Arial"/>
          <w:sz w:val="24"/>
          <w:szCs w:val="24"/>
        </w:rPr>
      </w:pPr>
      <w:r>
        <w:rPr>
          <w:rFonts w:ascii="Garamond" w:hAnsi="Garamond" w:cs="Arial"/>
          <w:sz w:val="24"/>
          <w:szCs w:val="24"/>
          <w:lang w:val="fr-FR"/>
        </w:rPr>
        <w:t>Une p</w:t>
      </w:r>
      <w:r w:rsidRPr="007A12F2">
        <w:rPr>
          <w:rFonts w:ascii="Garamond" w:hAnsi="Garamond" w:cs="Arial"/>
          <w:sz w:val="24"/>
          <w:szCs w:val="24"/>
        </w:rPr>
        <w:t xml:space="preserve">rise de conscience par le </w:t>
      </w:r>
      <w:r>
        <w:rPr>
          <w:rFonts w:ascii="Garamond" w:hAnsi="Garamond" w:cs="Arial"/>
          <w:sz w:val="24"/>
          <w:szCs w:val="24"/>
          <w:lang w:val="fr-FR"/>
        </w:rPr>
        <w:t xml:space="preserve">gouvernement et certains acteurs </w:t>
      </w:r>
      <w:r w:rsidRPr="007A12F2">
        <w:rPr>
          <w:rFonts w:ascii="Garamond" w:hAnsi="Garamond" w:cs="Arial"/>
          <w:sz w:val="24"/>
          <w:szCs w:val="24"/>
        </w:rPr>
        <w:t>politique</w:t>
      </w:r>
      <w:r w:rsidR="00C3361B">
        <w:rPr>
          <w:rFonts w:ascii="Garamond" w:hAnsi="Garamond" w:cs="Arial"/>
          <w:sz w:val="24"/>
          <w:szCs w:val="24"/>
          <w:lang w:val="fr-FR"/>
        </w:rPr>
        <w:t>s</w:t>
      </w:r>
      <w:r w:rsidRPr="007A12F2">
        <w:rPr>
          <w:rFonts w:ascii="Garamond" w:hAnsi="Garamond" w:cs="Arial"/>
          <w:sz w:val="24"/>
          <w:szCs w:val="24"/>
        </w:rPr>
        <w:t xml:space="preserve"> de l’enjeu que représentent les terres pastorale</w:t>
      </w:r>
      <w:r>
        <w:rPr>
          <w:rFonts w:ascii="Garamond" w:hAnsi="Garamond" w:cs="Arial"/>
          <w:sz w:val="24"/>
          <w:szCs w:val="24"/>
          <w:lang w:val="fr-FR"/>
        </w:rPr>
        <w:t>s et la nécessité de les protéger pour la prospérité de l’activité pastorale au Niger.</w:t>
      </w:r>
    </w:p>
    <w:p w:rsidR="00F95EAF" w:rsidRDefault="00F95EAF" w:rsidP="00F95EAF">
      <w:pPr>
        <w:pStyle w:val="Paragraphedeliste"/>
        <w:numPr>
          <w:ilvl w:val="0"/>
          <w:numId w:val="2"/>
        </w:numPr>
        <w:spacing w:after="0" w:line="240" w:lineRule="auto"/>
        <w:jc w:val="both"/>
        <w:rPr>
          <w:rFonts w:ascii="Garamond" w:hAnsi="Garamond" w:cs="Arial"/>
          <w:sz w:val="24"/>
          <w:szCs w:val="24"/>
        </w:rPr>
      </w:pPr>
      <w:r>
        <w:rPr>
          <w:rFonts w:ascii="Garamond" w:hAnsi="Garamond" w:cs="Arial"/>
          <w:sz w:val="24"/>
          <w:szCs w:val="24"/>
          <w:lang w:val="fr-FR"/>
        </w:rPr>
        <w:t>La société civile Nigérienne est familiarisée avec l’utilisation des mécanismes de droit</w:t>
      </w:r>
      <w:r w:rsidR="00C3361B">
        <w:rPr>
          <w:rFonts w:ascii="Garamond" w:hAnsi="Garamond" w:cs="Arial"/>
          <w:sz w:val="24"/>
          <w:szCs w:val="24"/>
          <w:lang w:val="fr-FR"/>
        </w:rPr>
        <w:t>s</w:t>
      </w:r>
      <w:r>
        <w:rPr>
          <w:rFonts w:ascii="Garamond" w:hAnsi="Garamond" w:cs="Arial"/>
          <w:sz w:val="24"/>
          <w:szCs w:val="24"/>
          <w:lang w:val="fr-FR"/>
        </w:rPr>
        <w:t xml:space="preserve"> internationaux permettant de rendre le gouvernement responsable face aux questions relative</w:t>
      </w:r>
      <w:r w:rsidR="00C3361B">
        <w:rPr>
          <w:rFonts w:ascii="Garamond" w:hAnsi="Garamond" w:cs="Arial"/>
          <w:sz w:val="24"/>
          <w:szCs w:val="24"/>
          <w:lang w:val="fr-FR"/>
        </w:rPr>
        <w:t>s</w:t>
      </w:r>
      <w:r>
        <w:rPr>
          <w:rFonts w:ascii="Garamond" w:hAnsi="Garamond" w:cs="Arial"/>
          <w:sz w:val="24"/>
          <w:szCs w:val="24"/>
          <w:lang w:val="fr-FR"/>
        </w:rPr>
        <w:t xml:space="preserve"> aux droits de l’homme. </w:t>
      </w:r>
    </w:p>
    <w:p w:rsidR="00F95EAF" w:rsidRDefault="00F95EAF" w:rsidP="00F95EAF">
      <w:pPr>
        <w:spacing w:after="0" w:line="240" w:lineRule="auto"/>
        <w:jc w:val="both"/>
        <w:rPr>
          <w:rFonts w:ascii="Garamond" w:hAnsi="Garamond" w:cs="Arial"/>
          <w:sz w:val="24"/>
          <w:szCs w:val="24"/>
        </w:rPr>
      </w:pPr>
    </w:p>
    <w:p w:rsidR="00F95EAF" w:rsidRDefault="00F95EAF" w:rsidP="00F95EAF">
      <w:pPr>
        <w:spacing w:after="0" w:line="240" w:lineRule="auto"/>
        <w:jc w:val="both"/>
        <w:rPr>
          <w:rFonts w:ascii="Garamond" w:hAnsi="Garamond" w:cs="Arial"/>
          <w:sz w:val="24"/>
          <w:szCs w:val="24"/>
        </w:rPr>
      </w:pPr>
      <w:r>
        <w:rPr>
          <w:rFonts w:ascii="Garamond" w:hAnsi="Garamond" w:cs="Arial"/>
          <w:sz w:val="24"/>
          <w:szCs w:val="24"/>
        </w:rPr>
        <w:t xml:space="preserve">Un changement majeur, c’est la prise de conscience au niveau communautaire qui s’organise pour </w:t>
      </w:r>
      <w:r w:rsidR="00D84C22">
        <w:rPr>
          <w:rFonts w:ascii="Garamond" w:hAnsi="Garamond" w:cs="Arial"/>
          <w:sz w:val="24"/>
          <w:szCs w:val="24"/>
        </w:rPr>
        <w:t xml:space="preserve">dénoncer et </w:t>
      </w:r>
      <w:r>
        <w:rPr>
          <w:rFonts w:ascii="Garamond" w:hAnsi="Garamond" w:cs="Arial"/>
          <w:sz w:val="24"/>
          <w:szCs w:val="24"/>
        </w:rPr>
        <w:t>défen</w:t>
      </w:r>
      <w:r w:rsidR="00D84C22">
        <w:rPr>
          <w:rFonts w:ascii="Garamond" w:hAnsi="Garamond" w:cs="Arial"/>
          <w:sz w:val="24"/>
          <w:szCs w:val="24"/>
        </w:rPr>
        <w:t>dre l</w:t>
      </w:r>
      <w:r>
        <w:rPr>
          <w:rFonts w:ascii="Garamond" w:hAnsi="Garamond" w:cs="Arial"/>
          <w:sz w:val="24"/>
          <w:szCs w:val="24"/>
        </w:rPr>
        <w:t>es espaces pastoraux (cf. encadré ci-dessous)</w:t>
      </w:r>
      <w:r w:rsidR="00D84C22">
        <w:rPr>
          <w:rFonts w:ascii="Garamond" w:hAnsi="Garamond" w:cs="Arial"/>
          <w:sz w:val="24"/>
          <w:szCs w:val="24"/>
        </w:rPr>
        <w:t xml:space="preserve"> de toute convoitise nuisible à la pratique de l’activité pastorale</w:t>
      </w:r>
      <w:r>
        <w:rPr>
          <w:rFonts w:ascii="Garamond" w:hAnsi="Garamond" w:cs="Arial"/>
          <w:sz w:val="24"/>
          <w:szCs w:val="24"/>
        </w:rPr>
        <w:t xml:space="preserve">. </w:t>
      </w:r>
    </w:p>
    <w:p w:rsidR="00F95EAF" w:rsidRDefault="00F95EAF" w:rsidP="00F95EAF">
      <w:pPr>
        <w:spacing w:after="0" w:line="240" w:lineRule="auto"/>
        <w:jc w:val="both"/>
        <w:rPr>
          <w:rFonts w:ascii="Garamond" w:hAnsi="Garamond" w:cs="Arial"/>
          <w:sz w:val="24"/>
          <w:szCs w:val="24"/>
        </w:rPr>
      </w:pPr>
      <w:r>
        <w:rPr>
          <w:rFonts w:ascii="Garamond" w:hAnsi="Garamond" w:cs="Arial"/>
          <w:noProof/>
          <w:sz w:val="24"/>
          <w:szCs w:val="24"/>
          <w:lang w:eastAsia="fr-FR"/>
        </w:rPr>
        <w:lastRenderedPageBreak/>
        <mc:AlternateContent>
          <mc:Choice Requires="wps">
            <w:drawing>
              <wp:anchor distT="0" distB="0" distL="114300" distR="114300" simplePos="0" relativeHeight="251675648" behindDoc="0" locked="0" layoutInCell="1" allowOverlap="1" wp14:anchorId="2A1D6CB6" wp14:editId="45E04A46">
                <wp:simplePos x="0" y="0"/>
                <wp:positionH relativeFrom="column">
                  <wp:posOffset>-99695</wp:posOffset>
                </wp:positionH>
                <wp:positionV relativeFrom="paragraph">
                  <wp:posOffset>204470</wp:posOffset>
                </wp:positionV>
                <wp:extent cx="6134100" cy="5857875"/>
                <wp:effectExtent l="0" t="0" r="19050" b="28575"/>
                <wp:wrapSquare wrapText="bothSides"/>
                <wp:docPr id="8" name="Rectangle 8"/>
                <wp:cNvGraphicFramePr/>
                <a:graphic xmlns:a="http://schemas.openxmlformats.org/drawingml/2006/main">
                  <a:graphicData uri="http://schemas.microsoft.com/office/word/2010/wordprocessingShape">
                    <wps:wsp>
                      <wps:cNvSpPr/>
                      <wps:spPr>
                        <a:xfrm>
                          <a:off x="0" y="0"/>
                          <a:ext cx="6134100" cy="5857875"/>
                        </a:xfrm>
                        <a:prstGeom prst="rect">
                          <a:avLst/>
                        </a:prstGeom>
                        <a:solidFill>
                          <a:srgbClr val="A5A5A5"/>
                        </a:solidFill>
                        <a:ln w="19050" cap="flat" cmpd="sng" algn="ctr">
                          <a:solidFill>
                            <a:sysClr val="window" lastClr="FFFFFF"/>
                          </a:solidFill>
                          <a:prstDash val="solid"/>
                          <a:miter lim="800000"/>
                        </a:ln>
                        <a:effectLst/>
                      </wps:spPr>
                      <wps:txbx>
                        <w:txbxContent>
                          <w:p w:rsidR="009D02DD" w:rsidRDefault="00F53676" w:rsidP="000E3F14">
                            <w:pPr>
                              <w:spacing w:after="0" w:line="240" w:lineRule="auto"/>
                              <w:jc w:val="center"/>
                              <w:rPr>
                                <w:rFonts w:ascii="Garamond" w:hAnsi="Garamond"/>
                                <w:b/>
                                <w:color w:val="000000" w:themeColor="text1"/>
                                <w:sz w:val="24"/>
                              </w:rPr>
                            </w:pPr>
                            <w:r>
                              <w:rPr>
                                <w:rFonts w:ascii="Garamond" w:hAnsi="Garamond"/>
                                <w:b/>
                                <w:color w:val="000000" w:themeColor="text1"/>
                                <w:sz w:val="24"/>
                              </w:rPr>
                              <w:t>E</w:t>
                            </w:r>
                            <w:r w:rsidR="009D02DD" w:rsidRPr="00A121E3">
                              <w:rPr>
                                <w:rFonts w:ascii="Garamond" w:hAnsi="Garamond"/>
                                <w:b/>
                                <w:color w:val="000000" w:themeColor="text1"/>
                                <w:sz w:val="24"/>
                              </w:rPr>
                              <w:t>ntretien avec les populations riveraines du plateau de KAREY GOROU</w:t>
                            </w:r>
                          </w:p>
                          <w:p w:rsidR="000E3F14" w:rsidRPr="000E3F14" w:rsidRDefault="000E3F14" w:rsidP="000E3F14">
                            <w:pPr>
                              <w:spacing w:after="0" w:line="240" w:lineRule="auto"/>
                              <w:jc w:val="center"/>
                              <w:rPr>
                                <w:rFonts w:ascii="Garamond" w:hAnsi="Garamond"/>
                                <w:b/>
                                <w:color w:val="000000" w:themeColor="text1"/>
                                <w:sz w:val="12"/>
                              </w:rPr>
                            </w:pPr>
                          </w:p>
                          <w:p w:rsidR="009D02DD" w:rsidRPr="00A121E3" w:rsidRDefault="009D02DD" w:rsidP="000E3F14">
                            <w:pPr>
                              <w:spacing w:after="0" w:line="240" w:lineRule="auto"/>
                              <w:rPr>
                                <w:rFonts w:ascii="Garamond" w:hAnsi="Garamond"/>
                                <w:color w:val="000000" w:themeColor="text1"/>
                              </w:rPr>
                            </w:pPr>
                            <w:r w:rsidRPr="00A121E3">
                              <w:rPr>
                                <w:rFonts w:ascii="Garamond" w:hAnsi="Garamond"/>
                                <w:color w:val="000000" w:themeColor="text1"/>
                              </w:rPr>
                              <w:t xml:space="preserve">Les appuis  que AREN nous a apporté dans la défense </w:t>
                            </w:r>
                            <w:r>
                              <w:rPr>
                                <w:rFonts w:ascii="Garamond" w:hAnsi="Garamond"/>
                                <w:color w:val="000000" w:themeColor="text1"/>
                              </w:rPr>
                              <w:t>de nos terres pastorales</w:t>
                            </w:r>
                            <w:r w:rsidRPr="00A121E3">
                              <w:rPr>
                                <w:rFonts w:ascii="Garamond" w:hAnsi="Garamond"/>
                                <w:color w:val="000000" w:themeColor="text1"/>
                              </w:rPr>
                              <w:t xml:space="preserve"> ont concerné : (i) le renforcement </w:t>
                            </w:r>
                            <w:r>
                              <w:rPr>
                                <w:rFonts w:ascii="Garamond" w:hAnsi="Garamond"/>
                                <w:color w:val="000000" w:themeColor="text1"/>
                              </w:rPr>
                              <w:t xml:space="preserve">de </w:t>
                            </w:r>
                            <w:r w:rsidRPr="00A121E3">
                              <w:rPr>
                                <w:rFonts w:ascii="Garamond" w:hAnsi="Garamond"/>
                                <w:color w:val="000000" w:themeColor="text1"/>
                              </w:rPr>
                              <w:t xml:space="preserve">notre connaissance des textes relatifs au code pastoral, (2) la </w:t>
                            </w:r>
                            <w:r w:rsidRPr="00C3361B">
                              <w:rPr>
                                <w:rFonts w:ascii="Garamond" w:hAnsi="Garamond"/>
                                <w:color w:val="000000" w:themeColor="text1"/>
                              </w:rPr>
                              <w:t xml:space="preserve">dénonciation </w:t>
                            </w:r>
                            <w:r w:rsidRPr="00A121E3">
                              <w:rPr>
                                <w:rFonts w:ascii="Garamond" w:hAnsi="Garamond"/>
                                <w:color w:val="000000" w:themeColor="text1"/>
                              </w:rPr>
                              <w:t>médiatis</w:t>
                            </w:r>
                            <w:r>
                              <w:rPr>
                                <w:rFonts w:ascii="Garamond" w:hAnsi="Garamond"/>
                                <w:color w:val="000000" w:themeColor="text1"/>
                              </w:rPr>
                              <w:t>ée</w:t>
                            </w:r>
                            <w:r w:rsidRPr="00A121E3">
                              <w:rPr>
                                <w:rFonts w:ascii="Garamond" w:hAnsi="Garamond"/>
                                <w:color w:val="000000" w:themeColor="text1"/>
                              </w:rPr>
                              <w:t xml:space="preserve"> de la vente illégale de 100 ha  sur le plateau, (3) en plus de l’opposition contre l'immatriculation dudit espace par voie ad</w:t>
                            </w:r>
                            <w:r>
                              <w:rPr>
                                <w:rFonts w:ascii="Garamond" w:hAnsi="Garamond"/>
                                <w:color w:val="000000" w:themeColor="text1"/>
                              </w:rPr>
                              <w:t xml:space="preserve">ministrative, AREN nous a aidé </w:t>
                            </w:r>
                            <w:r w:rsidRPr="00A121E3">
                              <w:rPr>
                                <w:rFonts w:ascii="Garamond" w:hAnsi="Garamond"/>
                                <w:color w:val="000000" w:themeColor="text1"/>
                              </w:rPr>
                              <w:t xml:space="preserve">à porter plainte au tribunal de Kollo pour demander l'annulation pure et simple de ladite vente de 100 ha, (4) Enfin quand certains parmi nous ont été arrêtés et déférés à la prison civile </w:t>
                            </w:r>
                            <w:r>
                              <w:rPr>
                                <w:rFonts w:ascii="Garamond" w:hAnsi="Garamond"/>
                                <w:color w:val="000000" w:themeColor="text1"/>
                              </w:rPr>
                              <w:t xml:space="preserve">de Kollo AREN nous a aidé </w:t>
                            </w:r>
                            <w:r w:rsidRPr="00A121E3">
                              <w:rPr>
                                <w:rFonts w:ascii="Garamond" w:hAnsi="Garamond"/>
                                <w:color w:val="000000" w:themeColor="text1"/>
                              </w:rPr>
                              <w:t>à retrouver la liberté à travers les prestations d'un avocat qu'elle a engagé pour assurer notre défense.</w:t>
                            </w:r>
                          </w:p>
                          <w:p w:rsidR="009D02DD" w:rsidRPr="00A121E3" w:rsidRDefault="009D02DD" w:rsidP="000E3F14">
                            <w:pPr>
                              <w:spacing w:after="0" w:line="240" w:lineRule="auto"/>
                              <w:rPr>
                                <w:rFonts w:ascii="Garamond" w:hAnsi="Garamond"/>
                                <w:color w:val="000000" w:themeColor="text1"/>
                                <w:sz w:val="12"/>
                              </w:rPr>
                            </w:pPr>
                          </w:p>
                          <w:p w:rsidR="009D02DD" w:rsidRPr="00A121E3" w:rsidRDefault="009D02DD" w:rsidP="000E3F14">
                            <w:pPr>
                              <w:spacing w:after="0" w:line="240" w:lineRule="auto"/>
                              <w:rPr>
                                <w:rFonts w:ascii="Garamond" w:hAnsi="Garamond"/>
                                <w:color w:val="000000" w:themeColor="text1"/>
                              </w:rPr>
                            </w:pPr>
                            <w:r w:rsidRPr="00A121E3">
                              <w:rPr>
                                <w:rFonts w:ascii="Garamond" w:hAnsi="Garamond"/>
                                <w:color w:val="000000" w:themeColor="text1"/>
                              </w:rPr>
                              <w:t>Les vendeurs ont saisi à nouveau l’administration pour une annulation de l’arrêté protégeant et sécurisant les espaces pastoraux de la commune de Bitinkodji, mais restons serein</w:t>
                            </w:r>
                            <w:r>
                              <w:rPr>
                                <w:rFonts w:ascii="Garamond" w:hAnsi="Garamond"/>
                                <w:color w:val="000000" w:themeColor="text1"/>
                              </w:rPr>
                              <w:t>s</w:t>
                            </w:r>
                            <w:r w:rsidRPr="00A121E3">
                              <w:rPr>
                                <w:rFonts w:ascii="Garamond" w:hAnsi="Garamond"/>
                                <w:color w:val="000000" w:themeColor="text1"/>
                              </w:rPr>
                              <w:t xml:space="preserve"> et confiant</w:t>
                            </w:r>
                            <w:r>
                              <w:rPr>
                                <w:rFonts w:ascii="Garamond" w:hAnsi="Garamond"/>
                                <w:color w:val="000000" w:themeColor="text1"/>
                              </w:rPr>
                              <w:t>s</w:t>
                            </w:r>
                            <w:r w:rsidRPr="00A121E3">
                              <w:rPr>
                                <w:rFonts w:ascii="Garamond" w:hAnsi="Garamond"/>
                                <w:color w:val="000000" w:themeColor="text1"/>
                              </w:rPr>
                              <w:t xml:space="preserve">, car nous savons que le droit sera cette fois ci de notre côté. </w:t>
                            </w:r>
                          </w:p>
                          <w:p w:rsidR="009D02DD" w:rsidRPr="00A121E3" w:rsidRDefault="009D02DD" w:rsidP="000E3F14">
                            <w:pPr>
                              <w:spacing w:after="0" w:line="240" w:lineRule="auto"/>
                              <w:rPr>
                                <w:rFonts w:ascii="Garamond" w:hAnsi="Garamond"/>
                                <w:color w:val="000000" w:themeColor="text1"/>
                                <w:sz w:val="12"/>
                              </w:rPr>
                            </w:pPr>
                          </w:p>
                          <w:p w:rsidR="009D02DD" w:rsidRPr="00A121E3" w:rsidRDefault="009D02DD" w:rsidP="000E3F14">
                            <w:pPr>
                              <w:spacing w:after="0" w:line="240" w:lineRule="auto"/>
                              <w:rPr>
                                <w:rFonts w:ascii="Garamond" w:hAnsi="Garamond"/>
                                <w:color w:val="000000" w:themeColor="text1"/>
                              </w:rPr>
                            </w:pPr>
                            <w:r w:rsidRPr="00A121E3">
                              <w:rPr>
                                <w:rFonts w:ascii="Garamond" w:hAnsi="Garamond"/>
                                <w:color w:val="000000" w:themeColor="text1"/>
                              </w:rPr>
                              <w:t>Avant l'intervention de AREN, nous ne savons pas que nous ne connaissons pas l’étendue de nos droits sur nos ressources partagées. Nous ne savons pas aussi que nous pouvons dénoncer  les cas des ventes illégales de nos terres pastorales.</w:t>
                            </w:r>
                          </w:p>
                          <w:p w:rsidR="009D02DD" w:rsidRPr="00A121E3" w:rsidRDefault="009D02DD" w:rsidP="000E3F14">
                            <w:pPr>
                              <w:spacing w:after="0" w:line="240" w:lineRule="auto"/>
                              <w:rPr>
                                <w:rFonts w:ascii="Garamond" w:hAnsi="Garamond"/>
                                <w:color w:val="000000" w:themeColor="text1"/>
                              </w:rPr>
                            </w:pPr>
                            <w:r w:rsidRPr="00A121E3">
                              <w:rPr>
                                <w:rFonts w:ascii="Garamond" w:hAnsi="Garamond"/>
                                <w:color w:val="000000" w:themeColor="text1"/>
                              </w:rPr>
                              <w:t>Aujourd'hui, nous connaissons  toutes les voies et moyens permettant de revendiquer nos droits et même de protéger et préserver nos propres terres pastorales.</w:t>
                            </w:r>
                          </w:p>
                          <w:p w:rsidR="009D02DD" w:rsidRPr="00A121E3" w:rsidRDefault="009D02DD" w:rsidP="000E3F14">
                            <w:pPr>
                              <w:spacing w:after="0" w:line="240" w:lineRule="auto"/>
                              <w:rPr>
                                <w:rFonts w:ascii="Garamond" w:hAnsi="Garamond"/>
                                <w:color w:val="000000" w:themeColor="text1"/>
                                <w:sz w:val="12"/>
                              </w:rPr>
                            </w:pPr>
                          </w:p>
                          <w:p w:rsidR="009D02DD" w:rsidRPr="00A121E3" w:rsidRDefault="009D02DD" w:rsidP="000E3F14">
                            <w:pPr>
                              <w:spacing w:after="0" w:line="240" w:lineRule="auto"/>
                              <w:rPr>
                                <w:rFonts w:ascii="Garamond" w:hAnsi="Garamond"/>
                                <w:color w:val="000000" w:themeColor="text1"/>
                              </w:rPr>
                            </w:pPr>
                            <w:r w:rsidRPr="00A121E3">
                              <w:rPr>
                                <w:rFonts w:ascii="Garamond" w:hAnsi="Garamond"/>
                                <w:color w:val="000000" w:themeColor="text1"/>
                              </w:rPr>
                              <w:t>Toute la communauté est maintenant consciente de danger qui nous guette et nous avons réussi à mettre en place un système de veille permanent</w:t>
                            </w:r>
                            <w:r>
                              <w:rPr>
                                <w:rFonts w:ascii="Garamond" w:hAnsi="Garamond"/>
                                <w:color w:val="000000" w:themeColor="text1"/>
                              </w:rPr>
                              <w:t>e</w:t>
                            </w:r>
                            <w:r w:rsidRPr="00A121E3">
                              <w:rPr>
                                <w:rFonts w:ascii="Garamond" w:hAnsi="Garamond"/>
                                <w:color w:val="000000" w:themeColor="text1"/>
                              </w:rPr>
                              <w:t>, en plaçant aux endroits idéals des personnes qui nous avertissent en cas d'un  acte ou comportement suspect tendant à marchander  ou à délimiter des parcelles sur notre plateau.</w:t>
                            </w:r>
                          </w:p>
                          <w:p w:rsidR="009D02DD" w:rsidRPr="00A121E3" w:rsidRDefault="009D02DD" w:rsidP="000E3F14">
                            <w:pPr>
                              <w:spacing w:after="0" w:line="240" w:lineRule="auto"/>
                              <w:rPr>
                                <w:rFonts w:ascii="Garamond" w:hAnsi="Garamond"/>
                                <w:color w:val="000000" w:themeColor="text1"/>
                                <w:sz w:val="12"/>
                              </w:rPr>
                            </w:pPr>
                          </w:p>
                          <w:p w:rsidR="009D02DD" w:rsidRPr="00A121E3" w:rsidRDefault="009D02DD" w:rsidP="000E3F14">
                            <w:pPr>
                              <w:spacing w:after="0" w:line="240" w:lineRule="auto"/>
                              <w:rPr>
                                <w:rFonts w:ascii="Garamond" w:hAnsi="Garamond"/>
                                <w:color w:val="000000" w:themeColor="text1"/>
                              </w:rPr>
                            </w:pPr>
                            <w:r w:rsidRPr="00A121E3">
                              <w:rPr>
                                <w:rFonts w:ascii="Garamond" w:hAnsi="Garamond"/>
                                <w:color w:val="000000" w:themeColor="text1"/>
                              </w:rPr>
                              <w:t>La communauté, n’a pas hésité à prendre le contrôle de la commission foncière locale en destituant les membres corrompus et impliqués dans les ventes de nos terres pastorales, nous les avons tous remplacé par des personnes appropriées soucieuses du bien de la communauté.</w:t>
                            </w:r>
                          </w:p>
                          <w:p w:rsidR="009D02DD" w:rsidRPr="00A121E3" w:rsidRDefault="009D02DD" w:rsidP="000E3F14">
                            <w:pPr>
                              <w:spacing w:after="0" w:line="240" w:lineRule="auto"/>
                              <w:rPr>
                                <w:rFonts w:ascii="Garamond" w:hAnsi="Garamond"/>
                                <w:color w:val="000000" w:themeColor="text1"/>
                                <w:sz w:val="12"/>
                              </w:rPr>
                            </w:pPr>
                          </w:p>
                          <w:p w:rsidR="009D02DD" w:rsidRPr="00A121E3" w:rsidRDefault="009D02DD" w:rsidP="000E3F14">
                            <w:pPr>
                              <w:spacing w:after="0" w:line="240" w:lineRule="auto"/>
                              <w:rPr>
                                <w:rFonts w:ascii="Garamond" w:hAnsi="Garamond"/>
                                <w:color w:val="000000" w:themeColor="text1"/>
                              </w:rPr>
                            </w:pPr>
                            <w:r w:rsidRPr="00A121E3">
                              <w:rPr>
                                <w:rFonts w:ascii="Garamond" w:hAnsi="Garamond"/>
                                <w:color w:val="000000" w:themeColor="text1"/>
                              </w:rPr>
                              <w:t>Sans l'assistance juridique et judicaire de AREN, notre unique espace pastoral serait entièrement loti, vendu et construit. Aujourd'hui il y'a un grand changement, car aucun vendeurs ou acheteur n’ose s’en prendre à nos terres.</w:t>
                            </w:r>
                          </w:p>
                          <w:p w:rsidR="009D02DD" w:rsidRPr="00A121E3" w:rsidRDefault="009D02DD" w:rsidP="000E3F14">
                            <w:pPr>
                              <w:spacing w:after="0" w:line="240" w:lineRule="auto"/>
                              <w:rPr>
                                <w:rFonts w:ascii="Garamond" w:hAnsi="Garamond"/>
                                <w:color w:val="000000" w:themeColor="text1"/>
                                <w:sz w:val="12"/>
                              </w:rPr>
                            </w:pPr>
                          </w:p>
                          <w:p w:rsidR="009D02DD" w:rsidRPr="00A121E3" w:rsidRDefault="009D02DD" w:rsidP="000E3F14">
                            <w:pPr>
                              <w:spacing w:after="0" w:line="240" w:lineRule="auto"/>
                              <w:rPr>
                                <w:rFonts w:ascii="Garamond" w:hAnsi="Garamond"/>
                                <w:color w:val="000000" w:themeColor="text1"/>
                              </w:rPr>
                            </w:pPr>
                            <w:r w:rsidRPr="00A121E3">
                              <w:rPr>
                                <w:rFonts w:ascii="Garamond" w:hAnsi="Garamond"/>
                                <w:color w:val="000000" w:themeColor="text1"/>
                              </w:rPr>
                              <w:t xml:space="preserve"> Nous rencontrons des difficultés quant à la localisation des terrains vendus en cachète car ils ne sont pas le plu</w:t>
                            </w:r>
                            <w:r>
                              <w:rPr>
                                <w:rFonts w:ascii="Garamond" w:hAnsi="Garamond"/>
                                <w:color w:val="000000" w:themeColor="text1"/>
                              </w:rPr>
                              <w:t>s souvent bornés ou matérialisés</w:t>
                            </w:r>
                            <w:r w:rsidRPr="00A121E3">
                              <w:rPr>
                                <w:rFonts w:ascii="Garamond" w:hAnsi="Garamond"/>
                                <w:color w:val="000000" w:themeColor="text1"/>
                              </w:rPr>
                              <w:t>. Nous présumons qu'une vente a déjà été faite lorsque nous surprenons un suspect en train de faire des  grosses dépenses ou lorsque le train de vie de certaines personnes change brusquement.</w:t>
                            </w:r>
                          </w:p>
                          <w:p w:rsidR="009D02DD" w:rsidRPr="00A121E3" w:rsidRDefault="009D02DD" w:rsidP="00F95EAF">
                            <w:pPr>
                              <w:spacing w:after="0" w:line="240" w:lineRule="auto"/>
                              <w:rPr>
                                <w:rFonts w:ascii="Garamond" w:hAnsi="Garamond"/>
                                <w:color w:val="000000" w:themeColor="text1"/>
                                <w:sz w:val="14"/>
                              </w:rPr>
                            </w:pPr>
                          </w:p>
                          <w:p w:rsidR="009D02DD" w:rsidRPr="00A121E3" w:rsidRDefault="009D02DD" w:rsidP="00F95EAF">
                            <w:pPr>
                              <w:spacing w:after="0" w:line="240" w:lineRule="auto"/>
                              <w:rPr>
                                <w:rFonts w:ascii="Garamond" w:hAnsi="Garamond"/>
                                <w:color w:val="000000" w:themeColor="text1"/>
                              </w:rPr>
                            </w:pPr>
                            <w:r w:rsidRPr="00A121E3">
                              <w:rPr>
                                <w:rFonts w:ascii="Garamond" w:hAnsi="Garamond"/>
                                <w:color w:val="000000" w:themeColor="text1"/>
                              </w:rPr>
                              <w:t>AREN doit continuer à aider nos voisins  riverains et utilisateurs des autres plateaux à savoir le plateau de Bougoum et celui de Toulouaré pour qu’eux aussi puissent mieux s'organiser et défendre comme nous l’avons leurs terres vitales.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D6CB6" id="Rectangle 8" o:spid="_x0000_s1036" style="position:absolute;left:0;text-align:left;margin-left:-7.85pt;margin-top:16.1pt;width:483pt;height:46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" fillcolor="#a5a5a5" strokecolor="window" strokeweight="1.5pt">
                <v:textbox>
                  <w:txbxContent>
                    <w:p w:rsidR="009D02DD" w:rsidRDefault="00F53676" w:rsidP="000E3F14">
                      <w:pPr>
                        <w:spacing w:after="0" w:line="240" w:lineRule="auto"/>
                        <w:jc w:val="center"/>
                        <w:rPr>
                          <w:rFonts w:ascii="Garamond" w:hAnsi="Garamond"/>
                          <w:b/>
                          <w:color w:val="000000" w:themeColor="text1"/>
                          <w:sz w:val="24"/>
                        </w:rPr>
                      </w:pPr>
                      <w:r>
                        <w:rPr>
                          <w:rFonts w:ascii="Garamond" w:hAnsi="Garamond"/>
                          <w:b/>
                          <w:color w:val="000000" w:themeColor="text1"/>
                          <w:sz w:val="24"/>
                        </w:rPr>
                        <w:t>E</w:t>
                      </w:r>
                      <w:r w:rsidR="009D02DD" w:rsidRPr="00A121E3">
                        <w:rPr>
                          <w:rFonts w:ascii="Garamond" w:hAnsi="Garamond"/>
                          <w:b/>
                          <w:color w:val="000000" w:themeColor="text1"/>
                          <w:sz w:val="24"/>
                        </w:rPr>
                        <w:t>ntretien avec les populations riveraines du plateau de KAREY GOROU</w:t>
                      </w:r>
                    </w:p>
                    <w:p w:rsidR="000E3F14" w:rsidRPr="000E3F14" w:rsidRDefault="000E3F14" w:rsidP="000E3F14">
                      <w:pPr>
                        <w:spacing w:after="0" w:line="240" w:lineRule="auto"/>
                        <w:jc w:val="center"/>
                        <w:rPr>
                          <w:rFonts w:ascii="Garamond" w:hAnsi="Garamond"/>
                          <w:b/>
                          <w:color w:val="000000" w:themeColor="text1"/>
                          <w:sz w:val="12"/>
                        </w:rPr>
                      </w:pPr>
                    </w:p>
                    <w:p w:rsidR="009D02DD" w:rsidRPr="00A121E3" w:rsidRDefault="009D02DD" w:rsidP="000E3F14">
                      <w:pPr>
                        <w:spacing w:after="0" w:line="240" w:lineRule="auto"/>
                        <w:rPr>
                          <w:rFonts w:ascii="Garamond" w:hAnsi="Garamond"/>
                          <w:color w:val="000000" w:themeColor="text1"/>
                        </w:rPr>
                      </w:pPr>
                      <w:r w:rsidRPr="00A121E3">
                        <w:rPr>
                          <w:rFonts w:ascii="Garamond" w:hAnsi="Garamond"/>
                          <w:color w:val="000000" w:themeColor="text1"/>
                        </w:rPr>
                        <w:t xml:space="preserve">Les appuis  que AREN nous a apporté dans la défense </w:t>
                      </w:r>
                      <w:r>
                        <w:rPr>
                          <w:rFonts w:ascii="Garamond" w:hAnsi="Garamond"/>
                          <w:color w:val="000000" w:themeColor="text1"/>
                        </w:rPr>
                        <w:t>de nos terres pastorales</w:t>
                      </w:r>
                      <w:r w:rsidRPr="00A121E3">
                        <w:rPr>
                          <w:rFonts w:ascii="Garamond" w:hAnsi="Garamond"/>
                          <w:color w:val="000000" w:themeColor="text1"/>
                        </w:rPr>
                        <w:t xml:space="preserve"> ont concerné : (i) le renforcement </w:t>
                      </w:r>
                      <w:r>
                        <w:rPr>
                          <w:rFonts w:ascii="Garamond" w:hAnsi="Garamond"/>
                          <w:color w:val="000000" w:themeColor="text1"/>
                        </w:rPr>
                        <w:t xml:space="preserve">de </w:t>
                      </w:r>
                      <w:r w:rsidRPr="00A121E3">
                        <w:rPr>
                          <w:rFonts w:ascii="Garamond" w:hAnsi="Garamond"/>
                          <w:color w:val="000000" w:themeColor="text1"/>
                        </w:rPr>
                        <w:t xml:space="preserve">notre connaissance des textes relatifs au code pastoral, (2) la </w:t>
                      </w:r>
                      <w:r w:rsidRPr="00C3361B">
                        <w:rPr>
                          <w:rFonts w:ascii="Garamond" w:hAnsi="Garamond"/>
                          <w:color w:val="000000" w:themeColor="text1"/>
                        </w:rPr>
                        <w:t xml:space="preserve">dénonciation </w:t>
                      </w:r>
                      <w:r w:rsidRPr="00A121E3">
                        <w:rPr>
                          <w:rFonts w:ascii="Garamond" w:hAnsi="Garamond"/>
                          <w:color w:val="000000" w:themeColor="text1"/>
                        </w:rPr>
                        <w:t>médiatis</w:t>
                      </w:r>
                      <w:r>
                        <w:rPr>
                          <w:rFonts w:ascii="Garamond" w:hAnsi="Garamond"/>
                          <w:color w:val="000000" w:themeColor="text1"/>
                        </w:rPr>
                        <w:t>ée</w:t>
                      </w:r>
                      <w:r w:rsidRPr="00A121E3">
                        <w:rPr>
                          <w:rFonts w:ascii="Garamond" w:hAnsi="Garamond"/>
                          <w:color w:val="000000" w:themeColor="text1"/>
                        </w:rPr>
                        <w:t xml:space="preserve"> de la vente illégale de 100 ha  sur le plateau, (3) en plus de l’opposition contre l'immatriculation dudit espace par voie ad</w:t>
                      </w:r>
                      <w:r>
                        <w:rPr>
                          <w:rFonts w:ascii="Garamond" w:hAnsi="Garamond"/>
                          <w:color w:val="000000" w:themeColor="text1"/>
                        </w:rPr>
                        <w:t xml:space="preserve">ministrative, AREN nous a aidé </w:t>
                      </w:r>
                      <w:r w:rsidRPr="00A121E3">
                        <w:rPr>
                          <w:rFonts w:ascii="Garamond" w:hAnsi="Garamond"/>
                          <w:color w:val="000000" w:themeColor="text1"/>
                        </w:rPr>
                        <w:t xml:space="preserve">à porter plainte au tribunal de Kollo pour demander l'annulation pure et simple de ladite vente de 100 ha, (4) Enfin quand certains parmi nous ont été arrêtés et déférés à la prison civile </w:t>
                      </w:r>
                      <w:r>
                        <w:rPr>
                          <w:rFonts w:ascii="Garamond" w:hAnsi="Garamond"/>
                          <w:color w:val="000000" w:themeColor="text1"/>
                        </w:rPr>
                        <w:t xml:space="preserve">de Kollo AREN nous a aidé </w:t>
                      </w:r>
                      <w:r w:rsidRPr="00A121E3">
                        <w:rPr>
                          <w:rFonts w:ascii="Garamond" w:hAnsi="Garamond"/>
                          <w:color w:val="000000" w:themeColor="text1"/>
                        </w:rPr>
                        <w:t>à retrouver la liberté à travers les prestations d'un avocat qu'elle a engagé pour assurer notre défense.</w:t>
                      </w:r>
                    </w:p>
                    <w:p w:rsidR="009D02DD" w:rsidRPr="00A121E3" w:rsidRDefault="009D02DD" w:rsidP="000E3F14">
                      <w:pPr>
                        <w:spacing w:after="0" w:line="240" w:lineRule="auto"/>
                        <w:rPr>
                          <w:rFonts w:ascii="Garamond" w:hAnsi="Garamond"/>
                          <w:color w:val="000000" w:themeColor="text1"/>
                          <w:sz w:val="12"/>
                        </w:rPr>
                      </w:pPr>
                    </w:p>
                    <w:p w:rsidR="009D02DD" w:rsidRPr="00A121E3" w:rsidRDefault="009D02DD" w:rsidP="000E3F14">
                      <w:pPr>
                        <w:spacing w:after="0" w:line="240" w:lineRule="auto"/>
                        <w:rPr>
                          <w:rFonts w:ascii="Garamond" w:hAnsi="Garamond"/>
                          <w:color w:val="000000" w:themeColor="text1"/>
                        </w:rPr>
                      </w:pPr>
                      <w:r w:rsidRPr="00A121E3">
                        <w:rPr>
                          <w:rFonts w:ascii="Garamond" w:hAnsi="Garamond"/>
                          <w:color w:val="000000" w:themeColor="text1"/>
                        </w:rPr>
                        <w:t>Les vendeurs ont saisi à nouveau l’administration pour une annulation de l’arrêté protégeant et sécurisant les espaces pastoraux de la commune de Bitinkodji, mais restons serein</w:t>
                      </w:r>
                      <w:r>
                        <w:rPr>
                          <w:rFonts w:ascii="Garamond" w:hAnsi="Garamond"/>
                          <w:color w:val="000000" w:themeColor="text1"/>
                        </w:rPr>
                        <w:t>s</w:t>
                      </w:r>
                      <w:r w:rsidRPr="00A121E3">
                        <w:rPr>
                          <w:rFonts w:ascii="Garamond" w:hAnsi="Garamond"/>
                          <w:color w:val="000000" w:themeColor="text1"/>
                        </w:rPr>
                        <w:t xml:space="preserve"> et confiant</w:t>
                      </w:r>
                      <w:r>
                        <w:rPr>
                          <w:rFonts w:ascii="Garamond" w:hAnsi="Garamond"/>
                          <w:color w:val="000000" w:themeColor="text1"/>
                        </w:rPr>
                        <w:t>s</w:t>
                      </w:r>
                      <w:r w:rsidRPr="00A121E3">
                        <w:rPr>
                          <w:rFonts w:ascii="Garamond" w:hAnsi="Garamond"/>
                          <w:color w:val="000000" w:themeColor="text1"/>
                        </w:rPr>
                        <w:t xml:space="preserve">, car nous savons que le droit sera cette fois ci de notre côté. </w:t>
                      </w:r>
                    </w:p>
                    <w:p w:rsidR="009D02DD" w:rsidRPr="00A121E3" w:rsidRDefault="009D02DD" w:rsidP="000E3F14">
                      <w:pPr>
                        <w:spacing w:after="0" w:line="240" w:lineRule="auto"/>
                        <w:rPr>
                          <w:rFonts w:ascii="Garamond" w:hAnsi="Garamond"/>
                          <w:color w:val="000000" w:themeColor="text1"/>
                          <w:sz w:val="12"/>
                        </w:rPr>
                      </w:pPr>
                    </w:p>
                    <w:p w:rsidR="009D02DD" w:rsidRPr="00A121E3" w:rsidRDefault="009D02DD" w:rsidP="000E3F14">
                      <w:pPr>
                        <w:spacing w:after="0" w:line="240" w:lineRule="auto"/>
                        <w:rPr>
                          <w:rFonts w:ascii="Garamond" w:hAnsi="Garamond"/>
                          <w:color w:val="000000" w:themeColor="text1"/>
                        </w:rPr>
                      </w:pPr>
                      <w:r w:rsidRPr="00A121E3">
                        <w:rPr>
                          <w:rFonts w:ascii="Garamond" w:hAnsi="Garamond"/>
                          <w:color w:val="000000" w:themeColor="text1"/>
                        </w:rPr>
                        <w:t>Avant l'intervention de AREN, nous ne savons pas que nous ne connaissons pas l’étendue de nos droits sur nos ressources partagées. Nous ne savons pas aussi que nous pouvons dénoncer  les cas des ventes illégales de nos terres pastorales.</w:t>
                      </w:r>
                    </w:p>
                    <w:p w:rsidR="009D02DD" w:rsidRPr="00A121E3" w:rsidRDefault="009D02DD" w:rsidP="000E3F14">
                      <w:pPr>
                        <w:spacing w:after="0" w:line="240" w:lineRule="auto"/>
                        <w:rPr>
                          <w:rFonts w:ascii="Garamond" w:hAnsi="Garamond"/>
                          <w:color w:val="000000" w:themeColor="text1"/>
                        </w:rPr>
                      </w:pPr>
                      <w:r w:rsidRPr="00A121E3">
                        <w:rPr>
                          <w:rFonts w:ascii="Garamond" w:hAnsi="Garamond"/>
                          <w:color w:val="000000" w:themeColor="text1"/>
                        </w:rPr>
                        <w:t>Aujourd'hui, nous connaissons  toutes les voies et moyens permettant de revendiquer nos droits et même de protéger et préserver nos propres terres pastorales.</w:t>
                      </w:r>
                    </w:p>
                    <w:p w:rsidR="009D02DD" w:rsidRPr="00A121E3" w:rsidRDefault="009D02DD" w:rsidP="000E3F14">
                      <w:pPr>
                        <w:spacing w:after="0" w:line="240" w:lineRule="auto"/>
                        <w:rPr>
                          <w:rFonts w:ascii="Garamond" w:hAnsi="Garamond"/>
                          <w:color w:val="000000" w:themeColor="text1"/>
                          <w:sz w:val="12"/>
                        </w:rPr>
                      </w:pPr>
                    </w:p>
                    <w:p w:rsidR="009D02DD" w:rsidRPr="00A121E3" w:rsidRDefault="009D02DD" w:rsidP="000E3F14">
                      <w:pPr>
                        <w:spacing w:after="0" w:line="240" w:lineRule="auto"/>
                        <w:rPr>
                          <w:rFonts w:ascii="Garamond" w:hAnsi="Garamond"/>
                          <w:color w:val="000000" w:themeColor="text1"/>
                        </w:rPr>
                      </w:pPr>
                      <w:r w:rsidRPr="00A121E3">
                        <w:rPr>
                          <w:rFonts w:ascii="Garamond" w:hAnsi="Garamond"/>
                          <w:color w:val="000000" w:themeColor="text1"/>
                        </w:rPr>
                        <w:t>Toute la communauté est maintenant consciente de danger qui nous guette et nous avons réussi à mettre en place un système de veille permanent</w:t>
                      </w:r>
                      <w:r>
                        <w:rPr>
                          <w:rFonts w:ascii="Garamond" w:hAnsi="Garamond"/>
                          <w:color w:val="000000" w:themeColor="text1"/>
                        </w:rPr>
                        <w:t>e</w:t>
                      </w:r>
                      <w:r w:rsidRPr="00A121E3">
                        <w:rPr>
                          <w:rFonts w:ascii="Garamond" w:hAnsi="Garamond"/>
                          <w:color w:val="000000" w:themeColor="text1"/>
                        </w:rPr>
                        <w:t>, en plaçant aux endroits idéals des personnes qui nous avertissent en cas d'un  acte ou comportement suspect tendant à marchander  ou à délimiter des parcelles sur notre plateau.</w:t>
                      </w:r>
                    </w:p>
                    <w:p w:rsidR="009D02DD" w:rsidRPr="00A121E3" w:rsidRDefault="009D02DD" w:rsidP="000E3F14">
                      <w:pPr>
                        <w:spacing w:after="0" w:line="240" w:lineRule="auto"/>
                        <w:rPr>
                          <w:rFonts w:ascii="Garamond" w:hAnsi="Garamond"/>
                          <w:color w:val="000000" w:themeColor="text1"/>
                          <w:sz w:val="12"/>
                        </w:rPr>
                      </w:pPr>
                    </w:p>
                    <w:p w:rsidR="009D02DD" w:rsidRPr="00A121E3" w:rsidRDefault="009D02DD" w:rsidP="000E3F14">
                      <w:pPr>
                        <w:spacing w:after="0" w:line="240" w:lineRule="auto"/>
                        <w:rPr>
                          <w:rFonts w:ascii="Garamond" w:hAnsi="Garamond"/>
                          <w:color w:val="000000" w:themeColor="text1"/>
                        </w:rPr>
                      </w:pPr>
                      <w:r w:rsidRPr="00A121E3">
                        <w:rPr>
                          <w:rFonts w:ascii="Garamond" w:hAnsi="Garamond"/>
                          <w:color w:val="000000" w:themeColor="text1"/>
                        </w:rPr>
                        <w:t>La communauté, n’a pas hésité à prendre le contrôle de la commission foncière locale en destituant les membres corrompus et impliqués dans les ventes de nos terres pastorales, nous les avons tous remplacé par des personnes appropriées soucieuses du bien de la communauté.</w:t>
                      </w:r>
                    </w:p>
                    <w:p w:rsidR="009D02DD" w:rsidRPr="00A121E3" w:rsidRDefault="009D02DD" w:rsidP="000E3F14">
                      <w:pPr>
                        <w:spacing w:after="0" w:line="240" w:lineRule="auto"/>
                        <w:rPr>
                          <w:rFonts w:ascii="Garamond" w:hAnsi="Garamond"/>
                          <w:color w:val="000000" w:themeColor="text1"/>
                          <w:sz w:val="12"/>
                        </w:rPr>
                      </w:pPr>
                    </w:p>
                    <w:p w:rsidR="009D02DD" w:rsidRPr="00A121E3" w:rsidRDefault="009D02DD" w:rsidP="000E3F14">
                      <w:pPr>
                        <w:spacing w:after="0" w:line="240" w:lineRule="auto"/>
                        <w:rPr>
                          <w:rFonts w:ascii="Garamond" w:hAnsi="Garamond"/>
                          <w:color w:val="000000" w:themeColor="text1"/>
                        </w:rPr>
                      </w:pPr>
                      <w:r w:rsidRPr="00A121E3">
                        <w:rPr>
                          <w:rFonts w:ascii="Garamond" w:hAnsi="Garamond"/>
                          <w:color w:val="000000" w:themeColor="text1"/>
                        </w:rPr>
                        <w:t>Sans l'assistance juridique et judicaire de AREN, notre unique espace pastoral serait entièrement loti, vendu et construit. Aujourd'hui il y'a un grand changement, car aucun vendeurs ou acheteur n’ose s’en prendre à nos terres.</w:t>
                      </w:r>
                    </w:p>
                    <w:p w:rsidR="009D02DD" w:rsidRPr="00A121E3" w:rsidRDefault="009D02DD" w:rsidP="000E3F14">
                      <w:pPr>
                        <w:spacing w:after="0" w:line="240" w:lineRule="auto"/>
                        <w:rPr>
                          <w:rFonts w:ascii="Garamond" w:hAnsi="Garamond"/>
                          <w:color w:val="000000" w:themeColor="text1"/>
                          <w:sz w:val="12"/>
                        </w:rPr>
                      </w:pPr>
                    </w:p>
                    <w:p w:rsidR="009D02DD" w:rsidRPr="00A121E3" w:rsidRDefault="009D02DD" w:rsidP="000E3F14">
                      <w:pPr>
                        <w:spacing w:after="0" w:line="240" w:lineRule="auto"/>
                        <w:rPr>
                          <w:rFonts w:ascii="Garamond" w:hAnsi="Garamond"/>
                          <w:color w:val="000000" w:themeColor="text1"/>
                        </w:rPr>
                      </w:pPr>
                      <w:r w:rsidRPr="00A121E3">
                        <w:rPr>
                          <w:rFonts w:ascii="Garamond" w:hAnsi="Garamond"/>
                          <w:color w:val="000000" w:themeColor="text1"/>
                        </w:rPr>
                        <w:t xml:space="preserve"> Nous rencontrons des difficultés quant à la localisation des terrains vendus en cachète car ils ne sont pas le plu</w:t>
                      </w:r>
                      <w:r>
                        <w:rPr>
                          <w:rFonts w:ascii="Garamond" w:hAnsi="Garamond"/>
                          <w:color w:val="000000" w:themeColor="text1"/>
                        </w:rPr>
                        <w:t>s souvent bornés ou matérialisés</w:t>
                      </w:r>
                      <w:r w:rsidRPr="00A121E3">
                        <w:rPr>
                          <w:rFonts w:ascii="Garamond" w:hAnsi="Garamond"/>
                          <w:color w:val="000000" w:themeColor="text1"/>
                        </w:rPr>
                        <w:t>. Nous présumons qu'une vente a déjà été faite lorsque nous surprenons un suspect en train de faire des  grosses dépenses ou lorsque le train de vie de certaines personnes change brusquement.</w:t>
                      </w:r>
                    </w:p>
                    <w:p w:rsidR="009D02DD" w:rsidRPr="00A121E3" w:rsidRDefault="009D02DD" w:rsidP="00F95EAF">
                      <w:pPr>
                        <w:spacing w:after="0" w:line="240" w:lineRule="auto"/>
                        <w:rPr>
                          <w:rFonts w:ascii="Garamond" w:hAnsi="Garamond"/>
                          <w:color w:val="000000" w:themeColor="text1"/>
                          <w:sz w:val="14"/>
                        </w:rPr>
                      </w:pPr>
                    </w:p>
                    <w:p w:rsidR="009D02DD" w:rsidRPr="00A121E3" w:rsidRDefault="009D02DD" w:rsidP="00F95EAF">
                      <w:pPr>
                        <w:spacing w:after="0" w:line="240" w:lineRule="auto"/>
                        <w:rPr>
                          <w:rFonts w:ascii="Garamond" w:hAnsi="Garamond"/>
                          <w:color w:val="000000" w:themeColor="text1"/>
                        </w:rPr>
                      </w:pPr>
                      <w:r w:rsidRPr="00A121E3">
                        <w:rPr>
                          <w:rFonts w:ascii="Garamond" w:hAnsi="Garamond"/>
                          <w:color w:val="000000" w:themeColor="text1"/>
                        </w:rPr>
                        <w:t>AREN doit continuer à aider nos voisins  riverains et utilisateurs des autres plateaux à savoir le plateau de Bougoum et celui de Toulouaré pour qu’eux aussi puissent mieux s'organiser et défendre comme nous l’avons leurs terres vitales.</w:t>
                      </w:r>
                    </w:p>
                  </w:txbxContent>
                </v:textbox>
                <w10:wrap type="square"/>
              </v:rect>
            </w:pict>
          </mc:Fallback>
        </mc:AlternateContent>
      </w:r>
    </w:p>
    <w:p w:rsidR="00F95EAF" w:rsidRDefault="00F95EAF" w:rsidP="00F95EAF">
      <w:pPr>
        <w:spacing w:after="0" w:line="240" w:lineRule="auto"/>
        <w:jc w:val="both"/>
        <w:rPr>
          <w:rFonts w:ascii="Garamond" w:hAnsi="Garamond" w:cs="Arial"/>
          <w:sz w:val="24"/>
          <w:szCs w:val="24"/>
        </w:rPr>
      </w:pPr>
    </w:p>
    <w:p w:rsidR="00B05C7C" w:rsidRPr="006643DA" w:rsidRDefault="006643DA" w:rsidP="00477868">
      <w:pPr>
        <w:pStyle w:val="Titre1"/>
        <w:numPr>
          <w:ilvl w:val="0"/>
          <w:numId w:val="8"/>
        </w:numPr>
        <w:tabs>
          <w:tab w:val="left" w:pos="426"/>
        </w:tabs>
        <w:ind w:left="709"/>
        <w:rPr>
          <w:sz w:val="28"/>
        </w:rPr>
      </w:pPr>
      <w:bookmarkStart w:id="21" w:name="_Toc455099601"/>
      <w:r w:rsidRPr="006643DA">
        <w:rPr>
          <w:sz w:val="28"/>
        </w:rPr>
        <w:t>Conclusions et recommandations</w:t>
      </w:r>
      <w:bookmarkEnd w:id="21"/>
      <w:r w:rsidRPr="006643DA">
        <w:rPr>
          <w:sz w:val="28"/>
        </w:rPr>
        <w:t xml:space="preserve"> </w:t>
      </w:r>
    </w:p>
    <w:p w:rsidR="00B05C7C" w:rsidRDefault="00701B80" w:rsidP="00B05C7C">
      <w:pPr>
        <w:spacing w:after="0" w:line="240" w:lineRule="auto"/>
        <w:jc w:val="both"/>
        <w:rPr>
          <w:rFonts w:ascii="Garamond" w:hAnsi="Garamond" w:cs="Arial"/>
          <w:sz w:val="24"/>
          <w:szCs w:val="24"/>
        </w:rPr>
      </w:pPr>
      <w:r>
        <w:rPr>
          <w:rFonts w:ascii="Garamond" w:hAnsi="Garamond" w:cs="Arial"/>
          <w:sz w:val="24"/>
          <w:szCs w:val="24"/>
        </w:rPr>
        <w:t xml:space="preserve">Globalement le projet Insecure land- </w:t>
      </w:r>
      <w:r w:rsidRPr="00701B80">
        <w:rPr>
          <w:rFonts w:ascii="Garamond" w:hAnsi="Garamond" w:cs="Arial"/>
          <w:sz w:val="24"/>
          <w:szCs w:val="24"/>
        </w:rPr>
        <w:t>Nouvelles alliances pour la promotion des valeurs universelles</w:t>
      </w:r>
      <w:r>
        <w:rPr>
          <w:rFonts w:ascii="Garamond" w:hAnsi="Garamond" w:cs="Arial"/>
          <w:sz w:val="24"/>
          <w:szCs w:val="24"/>
        </w:rPr>
        <w:t>, a répondu aux attentes des différents acteurs en apportant une réponse opportune à un phénomène nouveau qu’est l’accaparement et la vente illégale des terres pastorale</w:t>
      </w:r>
      <w:r w:rsidR="00184EF7">
        <w:rPr>
          <w:rFonts w:ascii="Garamond" w:hAnsi="Garamond" w:cs="Arial"/>
          <w:sz w:val="24"/>
          <w:szCs w:val="24"/>
        </w:rPr>
        <w:t>s</w:t>
      </w:r>
      <w:r>
        <w:rPr>
          <w:rFonts w:ascii="Garamond" w:hAnsi="Garamond" w:cs="Arial"/>
          <w:sz w:val="24"/>
          <w:szCs w:val="24"/>
        </w:rPr>
        <w:t xml:space="preserve"> et qui</w:t>
      </w:r>
      <w:r w:rsidR="00184EF7">
        <w:rPr>
          <w:rFonts w:ascii="Garamond" w:hAnsi="Garamond" w:cs="Arial"/>
          <w:sz w:val="24"/>
          <w:szCs w:val="24"/>
        </w:rPr>
        <w:t xml:space="preserve"> prenant une envergure </w:t>
      </w:r>
      <w:r w:rsidR="00BB33B0">
        <w:rPr>
          <w:rFonts w:ascii="Garamond" w:hAnsi="Garamond" w:cs="Arial"/>
          <w:sz w:val="24"/>
          <w:szCs w:val="24"/>
        </w:rPr>
        <w:t>démesurée</w:t>
      </w:r>
      <w:r>
        <w:rPr>
          <w:rFonts w:ascii="Garamond" w:hAnsi="Garamond" w:cs="Arial"/>
          <w:sz w:val="24"/>
          <w:szCs w:val="24"/>
        </w:rPr>
        <w:t>. Le projet est intervenu au bon moment pour aider la société civile pastorale  à opposer une  réponse adéquat</w:t>
      </w:r>
      <w:r w:rsidR="00184EF7">
        <w:rPr>
          <w:rFonts w:ascii="Garamond" w:hAnsi="Garamond" w:cs="Arial"/>
          <w:sz w:val="24"/>
          <w:szCs w:val="24"/>
        </w:rPr>
        <w:t>e</w:t>
      </w:r>
      <w:r>
        <w:rPr>
          <w:rFonts w:ascii="Garamond" w:hAnsi="Garamond" w:cs="Arial"/>
          <w:sz w:val="24"/>
          <w:szCs w:val="24"/>
        </w:rPr>
        <w:t xml:space="preserve"> qui</w:t>
      </w:r>
      <w:r w:rsidR="00184EF7">
        <w:rPr>
          <w:rFonts w:ascii="Garamond" w:hAnsi="Garamond" w:cs="Arial"/>
          <w:sz w:val="24"/>
          <w:szCs w:val="24"/>
        </w:rPr>
        <w:t xml:space="preserve">, aujourd’hui </w:t>
      </w:r>
      <w:r>
        <w:rPr>
          <w:rFonts w:ascii="Garamond" w:hAnsi="Garamond" w:cs="Arial"/>
          <w:sz w:val="24"/>
          <w:szCs w:val="24"/>
        </w:rPr>
        <w:t>même si elle n’a pas permis d’arrêt</w:t>
      </w:r>
      <w:r w:rsidR="00184EF7">
        <w:rPr>
          <w:rFonts w:ascii="Garamond" w:hAnsi="Garamond" w:cs="Arial"/>
          <w:sz w:val="24"/>
          <w:szCs w:val="24"/>
        </w:rPr>
        <w:t>er</w:t>
      </w:r>
      <w:r>
        <w:rPr>
          <w:rFonts w:ascii="Garamond" w:hAnsi="Garamond" w:cs="Arial"/>
          <w:sz w:val="24"/>
          <w:szCs w:val="24"/>
        </w:rPr>
        <w:t xml:space="preserve"> complétement le phénomène a largement contribué à le freiner.</w:t>
      </w:r>
    </w:p>
    <w:p w:rsidR="00701B80" w:rsidRDefault="00701B80" w:rsidP="00B05C7C">
      <w:pPr>
        <w:spacing w:after="0" w:line="240" w:lineRule="auto"/>
        <w:jc w:val="both"/>
        <w:rPr>
          <w:rFonts w:ascii="Garamond" w:hAnsi="Garamond" w:cs="Arial"/>
          <w:sz w:val="24"/>
          <w:szCs w:val="24"/>
        </w:rPr>
      </w:pPr>
    </w:p>
    <w:p w:rsidR="00701B80" w:rsidRDefault="00701B80" w:rsidP="00B05C7C">
      <w:pPr>
        <w:spacing w:after="0" w:line="240" w:lineRule="auto"/>
        <w:jc w:val="both"/>
        <w:rPr>
          <w:rFonts w:ascii="Garamond" w:hAnsi="Garamond" w:cs="Arial"/>
          <w:sz w:val="24"/>
          <w:szCs w:val="24"/>
        </w:rPr>
      </w:pPr>
      <w:r>
        <w:rPr>
          <w:rFonts w:ascii="Garamond" w:hAnsi="Garamond" w:cs="Arial"/>
          <w:sz w:val="24"/>
          <w:szCs w:val="24"/>
        </w:rPr>
        <w:t xml:space="preserve">Ce projet dans sa mise en œuvre a connu quelques faiblesses qui se résument à : (i) un niveau d’appropriation </w:t>
      </w:r>
      <w:r w:rsidR="00184EF7">
        <w:rPr>
          <w:rFonts w:ascii="Garamond" w:hAnsi="Garamond" w:cs="Arial"/>
          <w:sz w:val="24"/>
          <w:szCs w:val="24"/>
        </w:rPr>
        <w:t>de la gestion du projet par le B</w:t>
      </w:r>
      <w:r>
        <w:rPr>
          <w:rFonts w:ascii="Garamond" w:hAnsi="Garamond" w:cs="Arial"/>
          <w:sz w:val="24"/>
          <w:szCs w:val="24"/>
        </w:rPr>
        <w:t>aord très faible au</w:t>
      </w:r>
      <w:r w:rsidR="00184EF7">
        <w:rPr>
          <w:rFonts w:ascii="Garamond" w:hAnsi="Garamond" w:cs="Arial"/>
          <w:sz w:val="24"/>
          <w:szCs w:val="24"/>
        </w:rPr>
        <w:t xml:space="preserve"> départ mais qui s’est amélioré</w:t>
      </w:r>
      <w:r>
        <w:rPr>
          <w:rFonts w:ascii="Garamond" w:hAnsi="Garamond" w:cs="Arial"/>
          <w:sz w:val="24"/>
          <w:szCs w:val="24"/>
        </w:rPr>
        <w:t xml:space="preserve"> progressivement ; (2) des insuffisances importantes dans la gestion de la communication de la campagne « sauvons les terres pastorales » en terme de coordination et de mobilisation des médias au niveau locale; (3) très peu d’avancées dans le travail pour la mise en cohérence du travail entre </w:t>
      </w:r>
      <w:r>
        <w:rPr>
          <w:rFonts w:ascii="Garamond" w:hAnsi="Garamond" w:cs="Arial"/>
          <w:sz w:val="24"/>
          <w:szCs w:val="24"/>
        </w:rPr>
        <w:lastRenderedPageBreak/>
        <w:t>le cadastre, l’urbanisme et le code rural, d</w:t>
      </w:r>
      <w:r w:rsidR="00184EF7">
        <w:rPr>
          <w:rFonts w:ascii="Garamond" w:hAnsi="Garamond" w:cs="Arial"/>
          <w:sz w:val="24"/>
          <w:szCs w:val="24"/>
        </w:rPr>
        <w:t>û</w:t>
      </w:r>
      <w:r>
        <w:rPr>
          <w:rFonts w:ascii="Garamond" w:hAnsi="Garamond" w:cs="Arial"/>
          <w:sz w:val="24"/>
          <w:szCs w:val="24"/>
        </w:rPr>
        <w:t xml:space="preserve"> certainement à la complexité des rapport</w:t>
      </w:r>
      <w:r w:rsidR="00184EF7">
        <w:rPr>
          <w:rFonts w:ascii="Garamond" w:hAnsi="Garamond" w:cs="Arial"/>
          <w:sz w:val="24"/>
          <w:szCs w:val="24"/>
        </w:rPr>
        <w:t>s</w:t>
      </w:r>
      <w:r>
        <w:rPr>
          <w:rFonts w:ascii="Garamond" w:hAnsi="Garamond" w:cs="Arial"/>
          <w:sz w:val="24"/>
          <w:szCs w:val="24"/>
        </w:rPr>
        <w:t xml:space="preserve"> institutionnel</w:t>
      </w:r>
      <w:r w:rsidR="00184EF7">
        <w:rPr>
          <w:rFonts w:ascii="Garamond" w:hAnsi="Garamond" w:cs="Arial"/>
          <w:sz w:val="24"/>
          <w:szCs w:val="24"/>
        </w:rPr>
        <w:t>s entre différents M</w:t>
      </w:r>
      <w:r>
        <w:rPr>
          <w:rFonts w:ascii="Garamond" w:hAnsi="Garamond" w:cs="Arial"/>
          <w:sz w:val="24"/>
          <w:szCs w:val="24"/>
        </w:rPr>
        <w:t>inistères.</w:t>
      </w:r>
    </w:p>
    <w:p w:rsidR="006643DA" w:rsidRDefault="006643DA" w:rsidP="00B05C7C">
      <w:pPr>
        <w:spacing w:after="0" w:line="240" w:lineRule="auto"/>
        <w:jc w:val="both"/>
        <w:rPr>
          <w:rFonts w:ascii="Garamond" w:hAnsi="Garamond" w:cs="Arial"/>
          <w:sz w:val="24"/>
          <w:szCs w:val="24"/>
        </w:rPr>
      </w:pPr>
    </w:p>
    <w:p w:rsidR="00701B80" w:rsidRDefault="00700E95" w:rsidP="00DB5914">
      <w:pPr>
        <w:spacing w:after="0" w:line="240" w:lineRule="auto"/>
        <w:jc w:val="both"/>
        <w:rPr>
          <w:rFonts w:ascii="Garamond" w:hAnsi="Garamond" w:cs="Arial"/>
          <w:sz w:val="24"/>
          <w:szCs w:val="24"/>
        </w:rPr>
      </w:pPr>
      <w:r>
        <w:rPr>
          <w:rFonts w:ascii="Garamond" w:hAnsi="Garamond" w:cs="Arial"/>
          <w:sz w:val="24"/>
          <w:szCs w:val="24"/>
        </w:rPr>
        <w:t>Le projet pourra mieux consolider les acquis et conforter la dynamique collaborative en place en axant ses activités sur les recommandations suivantes :</w:t>
      </w:r>
    </w:p>
    <w:p w:rsidR="00700E95" w:rsidRPr="00700E95" w:rsidRDefault="00E80751" w:rsidP="00701B80">
      <w:pPr>
        <w:pStyle w:val="Paragraphedeliste"/>
        <w:numPr>
          <w:ilvl w:val="0"/>
          <w:numId w:val="14"/>
        </w:numPr>
        <w:spacing w:after="0" w:line="240" w:lineRule="auto"/>
        <w:jc w:val="both"/>
        <w:rPr>
          <w:rFonts w:ascii="Garamond" w:hAnsi="Garamond" w:cs="Arial"/>
          <w:sz w:val="24"/>
          <w:szCs w:val="24"/>
        </w:rPr>
      </w:pPr>
      <w:r>
        <w:rPr>
          <w:rFonts w:ascii="Garamond" w:hAnsi="Garamond" w:cs="Arial"/>
          <w:sz w:val="24"/>
          <w:szCs w:val="24"/>
          <w:lang w:val="fr-FR"/>
        </w:rPr>
        <w:t>Re</w:t>
      </w:r>
      <w:r w:rsidR="00184EF7">
        <w:rPr>
          <w:rFonts w:ascii="Garamond" w:hAnsi="Garamond" w:cs="Arial"/>
          <w:sz w:val="24"/>
          <w:szCs w:val="24"/>
          <w:lang w:val="fr-FR"/>
        </w:rPr>
        <w:t xml:space="preserve">nforcer les capacités pour les </w:t>
      </w:r>
      <w:r w:rsidRPr="00701B80">
        <w:rPr>
          <w:rFonts w:ascii="Garamond" w:hAnsi="Garamond" w:cs="Arial"/>
          <w:sz w:val="24"/>
          <w:szCs w:val="24"/>
        </w:rPr>
        <w:t>oppositio</w:t>
      </w:r>
      <w:r>
        <w:rPr>
          <w:rFonts w:ascii="Garamond" w:hAnsi="Garamond" w:cs="Arial"/>
          <w:sz w:val="24"/>
          <w:szCs w:val="24"/>
          <w:lang w:val="fr-FR"/>
        </w:rPr>
        <w:t>ns</w:t>
      </w:r>
      <w:r w:rsidR="00701B80" w:rsidRPr="00701B80">
        <w:rPr>
          <w:rFonts w:ascii="Garamond" w:hAnsi="Garamond" w:cs="Arial"/>
          <w:sz w:val="24"/>
          <w:szCs w:val="24"/>
        </w:rPr>
        <w:t xml:space="preserve"> aux avis d’immatriculation</w:t>
      </w:r>
      <w:r w:rsidR="00700E95">
        <w:rPr>
          <w:rFonts w:ascii="Garamond" w:hAnsi="Garamond" w:cs="Arial"/>
          <w:sz w:val="24"/>
          <w:szCs w:val="24"/>
          <w:lang w:val="fr-FR"/>
        </w:rPr>
        <w:t xml:space="preserve">, en appuyant une appropriation par les populations, le cas de Karey </w:t>
      </w:r>
      <w:r w:rsidR="00184EF7">
        <w:rPr>
          <w:rFonts w:ascii="Garamond" w:hAnsi="Garamond" w:cs="Arial"/>
          <w:sz w:val="24"/>
          <w:szCs w:val="24"/>
          <w:lang w:val="fr-FR"/>
        </w:rPr>
        <w:t>G</w:t>
      </w:r>
      <w:r w:rsidR="00700E95">
        <w:rPr>
          <w:rFonts w:ascii="Garamond" w:hAnsi="Garamond" w:cs="Arial"/>
          <w:sz w:val="24"/>
          <w:szCs w:val="24"/>
          <w:lang w:val="fr-FR"/>
        </w:rPr>
        <w:t>orou reste révélateur de la faisabilité d’une telle approche ;</w:t>
      </w:r>
    </w:p>
    <w:p w:rsidR="00701B80" w:rsidRPr="00701B80" w:rsidRDefault="00700E95" w:rsidP="00701B80">
      <w:pPr>
        <w:pStyle w:val="Paragraphedeliste"/>
        <w:numPr>
          <w:ilvl w:val="0"/>
          <w:numId w:val="14"/>
        </w:numPr>
        <w:spacing w:after="0" w:line="240" w:lineRule="auto"/>
        <w:jc w:val="both"/>
        <w:rPr>
          <w:rFonts w:ascii="Garamond" w:hAnsi="Garamond" w:cs="Arial"/>
          <w:sz w:val="24"/>
          <w:szCs w:val="24"/>
        </w:rPr>
      </w:pPr>
      <w:r>
        <w:rPr>
          <w:rFonts w:ascii="Garamond" w:hAnsi="Garamond" w:cs="Arial"/>
          <w:sz w:val="24"/>
          <w:szCs w:val="24"/>
          <w:lang w:val="fr-FR"/>
        </w:rPr>
        <w:t>Poursuivre et renforcer la collaboration avec le ROTAB sur la r</w:t>
      </w:r>
      <w:r w:rsidR="00184EF7" w:rsidRPr="00701B80">
        <w:rPr>
          <w:rFonts w:ascii="Garamond" w:hAnsi="Garamond" w:cs="Arial"/>
          <w:sz w:val="24"/>
          <w:szCs w:val="24"/>
        </w:rPr>
        <w:t>responsabilité</w:t>
      </w:r>
      <w:r w:rsidR="00701B80" w:rsidRPr="00701B80">
        <w:rPr>
          <w:rFonts w:ascii="Garamond" w:hAnsi="Garamond" w:cs="Arial"/>
          <w:sz w:val="24"/>
          <w:szCs w:val="24"/>
        </w:rPr>
        <w:t xml:space="preserve"> sociale des entreprises </w:t>
      </w:r>
      <w:r>
        <w:rPr>
          <w:rFonts w:ascii="Garamond" w:hAnsi="Garamond" w:cs="Arial"/>
          <w:sz w:val="24"/>
          <w:szCs w:val="24"/>
          <w:lang w:val="fr-FR"/>
        </w:rPr>
        <w:t>notamment dans le domaine minier où un travail intéressant avait été entamé sur la mine d’Azlik ;</w:t>
      </w:r>
      <w:r w:rsidR="00701B80" w:rsidRPr="00701B80">
        <w:rPr>
          <w:rFonts w:ascii="Garamond" w:hAnsi="Garamond" w:cs="Arial"/>
          <w:sz w:val="24"/>
          <w:szCs w:val="24"/>
        </w:rPr>
        <w:t xml:space="preserve"> </w:t>
      </w:r>
    </w:p>
    <w:p w:rsidR="00701B80" w:rsidRPr="00701B80" w:rsidRDefault="00700E95" w:rsidP="00701B80">
      <w:pPr>
        <w:pStyle w:val="Paragraphedeliste"/>
        <w:numPr>
          <w:ilvl w:val="0"/>
          <w:numId w:val="14"/>
        </w:numPr>
        <w:spacing w:after="0" w:line="240" w:lineRule="auto"/>
        <w:jc w:val="both"/>
        <w:rPr>
          <w:rFonts w:ascii="Garamond" w:hAnsi="Garamond" w:cs="Arial"/>
          <w:sz w:val="24"/>
          <w:szCs w:val="24"/>
        </w:rPr>
      </w:pPr>
      <w:r>
        <w:rPr>
          <w:rFonts w:ascii="Garamond" w:hAnsi="Garamond" w:cs="Arial"/>
          <w:sz w:val="24"/>
          <w:szCs w:val="24"/>
          <w:lang w:val="fr-FR"/>
        </w:rPr>
        <w:t xml:space="preserve">Intensifier le plaidoyer </w:t>
      </w:r>
      <w:r w:rsidR="00701B80" w:rsidRPr="00701B80">
        <w:rPr>
          <w:rFonts w:ascii="Garamond" w:hAnsi="Garamond" w:cs="Arial"/>
          <w:sz w:val="24"/>
          <w:szCs w:val="24"/>
        </w:rPr>
        <w:t xml:space="preserve">au niveau national </w:t>
      </w:r>
      <w:r>
        <w:rPr>
          <w:rFonts w:ascii="Garamond" w:hAnsi="Garamond" w:cs="Arial"/>
          <w:sz w:val="24"/>
          <w:szCs w:val="24"/>
          <w:lang w:val="fr-FR"/>
        </w:rPr>
        <w:t xml:space="preserve">pour l’adoption des </w:t>
      </w:r>
      <w:r w:rsidR="00701B80" w:rsidRPr="00701B80">
        <w:rPr>
          <w:rFonts w:ascii="Garamond" w:hAnsi="Garamond" w:cs="Arial"/>
          <w:sz w:val="24"/>
          <w:szCs w:val="24"/>
        </w:rPr>
        <w:t xml:space="preserve">textes d'application </w:t>
      </w:r>
      <w:r>
        <w:rPr>
          <w:rFonts w:ascii="Garamond" w:hAnsi="Garamond" w:cs="Arial"/>
          <w:sz w:val="24"/>
          <w:szCs w:val="24"/>
          <w:lang w:val="fr-FR"/>
        </w:rPr>
        <w:t xml:space="preserve">de la loi pastorale en souffrance au niveau du gouvernement </w:t>
      </w:r>
      <w:r w:rsidR="00701B80" w:rsidRPr="00701B80">
        <w:rPr>
          <w:rFonts w:ascii="Garamond" w:hAnsi="Garamond" w:cs="Arial"/>
          <w:sz w:val="24"/>
          <w:szCs w:val="24"/>
        </w:rPr>
        <w:t xml:space="preserve">(production argumentaire, rencontres SGG, AN, CNDH); </w:t>
      </w:r>
    </w:p>
    <w:p w:rsidR="00701B80" w:rsidRPr="00701B80" w:rsidRDefault="00184EF7" w:rsidP="00701B80">
      <w:pPr>
        <w:pStyle w:val="Paragraphedeliste"/>
        <w:numPr>
          <w:ilvl w:val="0"/>
          <w:numId w:val="14"/>
        </w:numPr>
        <w:spacing w:after="0" w:line="240" w:lineRule="auto"/>
        <w:jc w:val="both"/>
        <w:rPr>
          <w:rFonts w:ascii="Garamond" w:hAnsi="Garamond" w:cs="Arial"/>
          <w:sz w:val="24"/>
          <w:szCs w:val="24"/>
        </w:rPr>
      </w:pPr>
      <w:r>
        <w:rPr>
          <w:rFonts w:ascii="Garamond" w:hAnsi="Garamond" w:cs="Arial"/>
          <w:sz w:val="24"/>
          <w:szCs w:val="24"/>
          <w:lang w:val="fr-FR"/>
        </w:rPr>
        <w:t xml:space="preserve">Développer le </w:t>
      </w:r>
      <w:r w:rsidR="00700E95" w:rsidRPr="00701B80">
        <w:rPr>
          <w:rFonts w:ascii="Garamond" w:hAnsi="Garamond" w:cs="Arial"/>
          <w:sz w:val="24"/>
          <w:szCs w:val="24"/>
        </w:rPr>
        <w:t>partenariat</w:t>
      </w:r>
      <w:r w:rsidR="00701B80" w:rsidRPr="00701B80">
        <w:rPr>
          <w:rFonts w:ascii="Garamond" w:hAnsi="Garamond" w:cs="Arial"/>
          <w:sz w:val="24"/>
          <w:szCs w:val="24"/>
        </w:rPr>
        <w:t xml:space="preserve"> avec l</w:t>
      </w:r>
      <w:r w:rsidR="00700E95">
        <w:rPr>
          <w:rFonts w:ascii="Garamond" w:hAnsi="Garamond" w:cs="Arial"/>
          <w:sz w:val="24"/>
          <w:szCs w:val="24"/>
          <w:lang w:val="fr-FR"/>
        </w:rPr>
        <w:t>a</w:t>
      </w:r>
      <w:r w:rsidR="00701B80" w:rsidRPr="00701B80">
        <w:rPr>
          <w:rFonts w:ascii="Garamond" w:hAnsi="Garamond" w:cs="Arial"/>
          <w:sz w:val="24"/>
          <w:szCs w:val="24"/>
        </w:rPr>
        <w:t xml:space="preserve"> CNDH pour le suivi des recommandations de l'EPU</w:t>
      </w:r>
    </w:p>
    <w:p w:rsidR="00701B80" w:rsidRPr="00701B80" w:rsidRDefault="00E80751" w:rsidP="00701B80">
      <w:pPr>
        <w:pStyle w:val="Paragraphedeliste"/>
        <w:numPr>
          <w:ilvl w:val="0"/>
          <w:numId w:val="14"/>
        </w:numPr>
        <w:spacing w:after="160" w:line="259" w:lineRule="auto"/>
        <w:rPr>
          <w:rFonts w:ascii="Garamond" w:hAnsi="Garamond" w:cs="Arial"/>
          <w:sz w:val="24"/>
          <w:szCs w:val="24"/>
        </w:rPr>
      </w:pPr>
      <w:r>
        <w:rPr>
          <w:rFonts w:ascii="Garamond" w:hAnsi="Garamond" w:cs="Arial"/>
          <w:sz w:val="24"/>
          <w:szCs w:val="24"/>
        </w:rPr>
        <w:t>R</w:t>
      </w:r>
      <w:r w:rsidRPr="00701B80">
        <w:rPr>
          <w:rFonts w:ascii="Garamond" w:hAnsi="Garamond" w:cs="Arial"/>
          <w:sz w:val="24"/>
          <w:szCs w:val="24"/>
        </w:rPr>
        <w:t>enforce</w:t>
      </w:r>
      <w:r w:rsidR="00184EF7">
        <w:rPr>
          <w:rFonts w:ascii="Garamond" w:hAnsi="Garamond" w:cs="Arial"/>
          <w:sz w:val="24"/>
          <w:szCs w:val="24"/>
          <w:lang w:val="fr-FR"/>
        </w:rPr>
        <w:t>r</w:t>
      </w:r>
      <w:r w:rsidRPr="00701B80">
        <w:rPr>
          <w:rFonts w:ascii="Garamond" w:hAnsi="Garamond" w:cs="Arial"/>
          <w:sz w:val="24"/>
          <w:szCs w:val="24"/>
        </w:rPr>
        <w:t xml:space="preserve"> </w:t>
      </w:r>
      <w:r>
        <w:rPr>
          <w:rFonts w:ascii="Garamond" w:hAnsi="Garamond" w:cs="Arial"/>
          <w:sz w:val="24"/>
          <w:szCs w:val="24"/>
          <w:lang w:val="fr-FR"/>
        </w:rPr>
        <w:t xml:space="preserve">les </w:t>
      </w:r>
      <w:r w:rsidRPr="00701B80">
        <w:rPr>
          <w:rFonts w:ascii="Garamond" w:hAnsi="Garamond" w:cs="Arial"/>
          <w:sz w:val="24"/>
          <w:szCs w:val="24"/>
        </w:rPr>
        <w:t xml:space="preserve">capacités des </w:t>
      </w:r>
      <w:r>
        <w:rPr>
          <w:rFonts w:ascii="Garamond" w:hAnsi="Garamond" w:cs="Arial"/>
          <w:sz w:val="24"/>
          <w:szCs w:val="24"/>
          <w:lang w:val="fr-FR"/>
        </w:rPr>
        <w:t xml:space="preserve">organisations de producteurs à la base y compris les groupements de AREN pour le </w:t>
      </w:r>
      <w:r w:rsidRPr="00701B80">
        <w:rPr>
          <w:rFonts w:ascii="Garamond" w:hAnsi="Garamond" w:cs="Arial"/>
          <w:sz w:val="24"/>
          <w:szCs w:val="24"/>
        </w:rPr>
        <w:t>contrôle</w:t>
      </w:r>
      <w:r w:rsidR="00701B80" w:rsidRPr="00701B80">
        <w:rPr>
          <w:rFonts w:ascii="Garamond" w:hAnsi="Garamond" w:cs="Arial"/>
          <w:sz w:val="24"/>
          <w:szCs w:val="24"/>
        </w:rPr>
        <w:t xml:space="preserve"> de mise en valeur </w:t>
      </w:r>
      <w:r w:rsidR="0076360E">
        <w:rPr>
          <w:rFonts w:ascii="Garamond" w:hAnsi="Garamond" w:cs="Arial"/>
          <w:sz w:val="24"/>
          <w:szCs w:val="24"/>
          <w:lang w:val="fr-FR"/>
        </w:rPr>
        <w:t>et la</w:t>
      </w:r>
      <w:r w:rsidR="00701B80" w:rsidRPr="00701B80">
        <w:rPr>
          <w:rFonts w:ascii="Garamond" w:hAnsi="Garamond" w:cs="Arial"/>
          <w:sz w:val="24"/>
          <w:szCs w:val="24"/>
        </w:rPr>
        <w:t xml:space="preserve"> veille informative foc</w:t>
      </w:r>
      <w:r w:rsidR="0076360E">
        <w:rPr>
          <w:rFonts w:ascii="Garamond" w:hAnsi="Garamond" w:cs="Arial"/>
          <w:sz w:val="24"/>
          <w:szCs w:val="24"/>
          <w:lang w:val="fr-FR"/>
        </w:rPr>
        <w:t>alisée sur l’</w:t>
      </w:r>
      <w:r w:rsidR="00701B80" w:rsidRPr="00701B80">
        <w:rPr>
          <w:rFonts w:ascii="Garamond" w:hAnsi="Garamond" w:cs="Arial"/>
          <w:sz w:val="24"/>
          <w:szCs w:val="24"/>
        </w:rPr>
        <w:t xml:space="preserve">accaparement des terres </w:t>
      </w:r>
      <w:r w:rsidR="0076360E">
        <w:rPr>
          <w:rFonts w:ascii="Garamond" w:hAnsi="Garamond" w:cs="Arial"/>
          <w:sz w:val="24"/>
          <w:szCs w:val="24"/>
          <w:lang w:val="fr-FR"/>
        </w:rPr>
        <w:t>pastorales ;</w:t>
      </w:r>
    </w:p>
    <w:p w:rsidR="00701B80" w:rsidRPr="0076360E" w:rsidRDefault="0076360E" w:rsidP="00757351">
      <w:pPr>
        <w:pStyle w:val="Paragraphedeliste"/>
        <w:numPr>
          <w:ilvl w:val="0"/>
          <w:numId w:val="14"/>
        </w:numPr>
        <w:spacing w:after="160" w:line="259" w:lineRule="auto"/>
        <w:rPr>
          <w:rFonts w:ascii="Garamond" w:hAnsi="Garamond" w:cs="Arial"/>
          <w:sz w:val="24"/>
          <w:szCs w:val="24"/>
        </w:rPr>
      </w:pPr>
      <w:r w:rsidRPr="0076360E">
        <w:rPr>
          <w:rFonts w:ascii="Garamond" w:hAnsi="Garamond" w:cs="Arial"/>
          <w:sz w:val="24"/>
          <w:szCs w:val="24"/>
        </w:rPr>
        <w:t xml:space="preserve">Finaliser et partager le </w:t>
      </w:r>
      <w:r w:rsidRPr="0076360E">
        <w:rPr>
          <w:rFonts w:ascii="Garamond" w:hAnsi="Garamond" w:cs="Arial"/>
          <w:sz w:val="24"/>
          <w:szCs w:val="24"/>
          <w:lang w:val="fr-FR"/>
        </w:rPr>
        <w:t>p</w:t>
      </w:r>
      <w:r w:rsidR="00701B80" w:rsidRPr="0076360E">
        <w:rPr>
          <w:rFonts w:ascii="Garamond" w:hAnsi="Garamond" w:cs="Arial"/>
          <w:sz w:val="24"/>
          <w:szCs w:val="24"/>
        </w:rPr>
        <w:t xml:space="preserve">lan de communication de la Campagne </w:t>
      </w:r>
      <w:r w:rsidR="00184EF7">
        <w:rPr>
          <w:rFonts w:ascii="Garamond" w:hAnsi="Garamond" w:cs="Arial"/>
          <w:sz w:val="24"/>
          <w:szCs w:val="24"/>
          <w:lang w:val="fr-FR"/>
        </w:rPr>
        <w:t>« S</w:t>
      </w:r>
      <w:r w:rsidR="00701B80" w:rsidRPr="0076360E">
        <w:rPr>
          <w:rFonts w:ascii="Garamond" w:hAnsi="Garamond" w:cs="Arial"/>
          <w:sz w:val="24"/>
          <w:szCs w:val="24"/>
        </w:rPr>
        <w:t>auvons les terres pastorales</w:t>
      </w:r>
      <w:r w:rsidR="00184EF7">
        <w:rPr>
          <w:rFonts w:ascii="Garamond" w:hAnsi="Garamond" w:cs="Arial"/>
          <w:sz w:val="24"/>
          <w:szCs w:val="24"/>
          <w:lang w:val="fr-FR"/>
        </w:rPr>
        <w:t> »</w:t>
      </w:r>
      <w:r w:rsidRPr="0076360E">
        <w:rPr>
          <w:rFonts w:ascii="Garamond" w:hAnsi="Garamond" w:cs="Arial"/>
          <w:sz w:val="24"/>
          <w:szCs w:val="24"/>
          <w:lang w:val="fr-FR"/>
        </w:rPr>
        <w:t xml:space="preserve"> avec un focus dans sa mise en œuvre sur la </w:t>
      </w:r>
      <w:r w:rsidRPr="0076360E">
        <w:rPr>
          <w:rFonts w:ascii="Garamond" w:hAnsi="Garamond" w:cs="Arial"/>
          <w:sz w:val="24"/>
          <w:szCs w:val="24"/>
        </w:rPr>
        <w:t>mobilisation</w:t>
      </w:r>
      <w:r w:rsidR="00701B80" w:rsidRPr="0076360E">
        <w:rPr>
          <w:rFonts w:ascii="Garamond" w:hAnsi="Garamond" w:cs="Arial"/>
          <w:sz w:val="24"/>
          <w:szCs w:val="24"/>
        </w:rPr>
        <w:t xml:space="preserve"> des médias au niveau local</w:t>
      </w:r>
      <w:r>
        <w:rPr>
          <w:rFonts w:ascii="Garamond" w:hAnsi="Garamond" w:cs="Arial"/>
          <w:sz w:val="24"/>
          <w:szCs w:val="24"/>
          <w:lang w:val="fr-FR"/>
        </w:rPr>
        <w:t>.</w:t>
      </w:r>
    </w:p>
    <w:p w:rsidR="003E1F20" w:rsidRDefault="0076360E" w:rsidP="00701B80">
      <w:pPr>
        <w:pStyle w:val="Paragraphedeliste"/>
        <w:numPr>
          <w:ilvl w:val="0"/>
          <w:numId w:val="14"/>
        </w:numPr>
        <w:spacing w:after="160" w:line="259" w:lineRule="auto"/>
        <w:rPr>
          <w:rFonts w:ascii="Garamond" w:hAnsi="Garamond" w:cs="Arial"/>
          <w:sz w:val="24"/>
          <w:szCs w:val="24"/>
        </w:rPr>
      </w:pPr>
      <w:r>
        <w:rPr>
          <w:rFonts w:ascii="Garamond" w:hAnsi="Garamond" w:cs="Arial"/>
          <w:sz w:val="24"/>
          <w:szCs w:val="24"/>
        </w:rPr>
        <w:t xml:space="preserve">Renforcer les </w:t>
      </w:r>
      <w:r w:rsidR="00701B80" w:rsidRPr="00701B80">
        <w:rPr>
          <w:rFonts w:ascii="Garamond" w:hAnsi="Garamond" w:cs="Arial"/>
          <w:sz w:val="24"/>
          <w:szCs w:val="24"/>
        </w:rPr>
        <w:t xml:space="preserve">capacités du </w:t>
      </w:r>
      <w:r w:rsidR="00A54C88">
        <w:rPr>
          <w:rFonts w:ascii="Garamond" w:hAnsi="Garamond" w:cs="Arial"/>
          <w:sz w:val="24"/>
          <w:szCs w:val="24"/>
        </w:rPr>
        <w:t>Board</w:t>
      </w:r>
      <w:r w:rsidR="00701B80" w:rsidRPr="00701B80">
        <w:rPr>
          <w:rFonts w:ascii="Garamond" w:hAnsi="Garamond" w:cs="Arial"/>
          <w:sz w:val="24"/>
          <w:szCs w:val="24"/>
        </w:rPr>
        <w:t xml:space="preserve"> pour </w:t>
      </w:r>
      <w:r>
        <w:rPr>
          <w:rFonts w:ascii="Garamond" w:hAnsi="Garamond" w:cs="Arial"/>
          <w:sz w:val="24"/>
          <w:szCs w:val="24"/>
        </w:rPr>
        <w:t xml:space="preserve">une appropriation du Projet et le portage du </w:t>
      </w:r>
      <w:r w:rsidR="00701B80" w:rsidRPr="00701B80">
        <w:rPr>
          <w:rFonts w:ascii="Garamond" w:hAnsi="Garamond" w:cs="Arial"/>
          <w:sz w:val="24"/>
          <w:szCs w:val="24"/>
        </w:rPr>
        <w:t>plaidoyer du niveau national</w:t>
      </w:r>
      <w:r>
        <w:rPr>
          <w:rFonts w:ascii="Garamond" w:hAnsi="Garamond" w:cs="Arial"/>
          <w:sz w:val="24"/>
          <w:szCs w:val="24"/>
          <w:lang w:val="fr-FR"/>
        </w:rPr>
        <w:t>.</w:t>
      </w:r>
      <w:r w:rsidR="00701B80" w:rsidRPr="00701B80">
        <w:rPr>
          <w:rFonts w:ascii="Garamond" w:hAnsi="Garamond" w:cs="Arial"/>
          <w:sz w:val="24"/>
          <w:szCs w:val="24"/>
        </w:rPr>
        <w:t xml:space="preserve"> </w:t>
      </w:r>
    </w:p>
    <w:p w:rsidR="003E1F20" w:rsidRDefault="003E1F20" w:rsidP="003E1F20">
      <w:pPr>
        <w:spacing w:after="160" w:line="259" w:lineRule="auto"/>
        <w:rPr>
          <w:rFonts w:ascii="Garamond" w:hAnsi="Garamond" w:cs="Arial"/>
          <w:sz w:val="24"/>
          <w:szCs w:val="24"/>
        </w:rPr>
      </w:pPr>
    </w:p>
    <w:p w:rsidR="003E1F20" w:rsidRDefault="003E1F20" w:rsidP="003E1F20">
      <w:pPr>
        <w:spacing w:after="160" w:line="259" w:lineRule="auto"/>
        <w:rPr>
          <w:rFonts w:ascii="Garamond" w:hAnsi="Garamond" w:cs="Arial"/>
          <w:sz w:val="24"/>
          <w:szCs w:val="24"/>
        </w:rPr>
      </w:pPr>
    </w:p>
    <w:p w:rsidR="003E1F20" w:rsidRDefault="003E1F20" w:rsidP="003E1F20">
      <w:pPr>
        <w:spacing w:after="160" w:line="259" w:lineRule="auto"/>
        <w:rPr>
          <w:rFonts w:ascii="Garamond" w:hAnsi="Garamond" w:cs="Arial"/>
          <w:sz w:val="24"/>
          <w:szCs w:val="24"/>
        </w:rPr>
        <w:sectPr w:rsidR="003E1F20" w:rsidSect="003D31D6">
          <w:pgSz w:w="11906" w:h="16838"/>
          <w:pgMar w:top="1417" w:right="1417" w:bottom="1417" w:left="1417" w:header="284" w:footer="708" w:gutter="0"/>
          <w:pgNumType w:start="0"/>
          <w:cols w:space="708"/>
          <w:titlePg/>
          <w:docGrid w:linePitch="360"/>
        </w:sectPr>
      </w:pPr>
    </w:p>
    <w:p w:rsidR="003E1F20" w:rsidRDefault="003E1F20" w:rsidP="003E1F20">
      <w:pPr>
        <w:pStyle w:val="Titre1"/>
      </w:pPr>
      <w:bookmarkStart w:id="22" w:name="_Toc455099602"/>
      <w:r w:rsidRPr="004F3FBE">
        <w:lastRenderedPageBreak/>
        <w:t xml:space="preserve">Annexe 1 : </w:t>
      </w:r>
      <w:r>
        <w:t xml:space="preserve">cadre logique à jour </w:t>
      </w:r>
      <w:r w:rsidR="0029642B">
        <w:t>au 30 juin 2016</w:t>
      </w:r>
      <w:bookmarkEnd w:id="22"/>
    </w:p>
    <w:p w:rsidR="003E1F20" w:rsidRDefault="003E1F20" w:rsidP="003E1F20">
      <w:pPr>
        <w:spacing w:after="0" w:line="240" w:lineRule="auto"/>
        <w:rPr>
          <w:rFonts w:ascii="Garamond" w:hAnsi="Garamond" w:cs="Arial"/>
          <w:sz w:val="24"/>
          <w:szCs w:val="24"/>
        </w:rPr>
      </w:pPr>
    </w:p>
    <w:tbl>
      <w:tblPr>
        <w:tblW w:w="15649" w:type="dxa"/>
        <w:tblInd w:w="-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2"/>
        <w:gridCol w:w="1938"/>
        <w:gridCol w:w="1134"/>
        <w:gridCol w:w="1560"/>
        <w:gridCol w:w="2551"/>
        <w:gridCol w:w="1418"/>
        <w:gridCol w:w="4536"/>
      </w:tblGrid>
      <w:tr w:rsidR="003E1F20" w:rsidRPr="00552106" w:rsidTr="00900A5E">
        <w:trPr>
          <w:tblHeader/>
        </w:trPr>
        <w:tc>
          <w:tcPr>
            <w:tcW w:w="2512" w:type="dxa"/>
            <w:tcBorders>
              <w:bottom w:val="single" w:sz="4" w:space="0" w:color="auto"/>
            </w:tcBorders>
            <w:shd w:val="clear" w:color="auto" w:fill="BFBFBF" w:themeFill="background1" w:themeFillShade="BF"/>
          </w:tcPr>
          <w:p w:rsidR="003E1F20" w:rsidRPr="00DD3397" w:rsidRDefault="003E1F20" w:rsidP="00900A5E">
            <w:pPr>
              <w:spacing w:after="0" w:line="240" w:lineRule="auto"/>
              <w:jc w:val="center"/>
              <w:rPr>
                <w:rFonts w:ascii="Garamond" w:hAnsi="Garamond"/>
                <w:b/>
                <w:sz w:val="20"/>
                <w:szCs w:val="20"/>
              </w:rPr>
            </w:pPr>
            <w:r w:rsidRPr="00DD3397">
              <w:rPr>
                <w:rFonts w:ascii="Garamond" w:hAnsi="Garamond"/>
                <w:b/>
                <w:sz w:val="20"/>
                <w:szCs w:val="20"/>
              </w:rPr>
              <w:t>Output /Effets/ impacts attendus (Hiérarchie des Objectifs)</w:t>
            </w:r>
          </w:p>
        </w:tc>
        <w:tc>
          <w:tcPr>
            <w:tcW w:w="1938" w:type="dxa"/>
            <w:tcBorders>
              <w:bottom w:val="single" w:sz="4" w:space="0" w:color="auto"/>
            </w:tcBorders>
            <w:shd w:val="clear" w:color="auto" w:fill="BFBFBF" w:themeFill="background1" w:themeFillShade="BF"/>
          </w:tcPr>
          <w:p w:rsidR="003E1F20" w:rsidRPr="00DD3397" w:rsidRDefault="003E1F20" w:rsidP="00900A5E">
            <w:pPr>
              <w:spacing w:after="0" w:line="240" w:lineRule="auto"/>
              <w:jc w:val="center"/>
              <w:rPr>
                <w:rFonts w:ascii="Garamond" w:hAnsi="Garamond"/>
                <w:b/>
                <w:sz w:val="20"/>
                <w:szCs w:val="20"/>
              </w:rPr>
            </w:pPr>
            <w:r w:rsidRPr="00DD3397">
              <w:rPr>
                <w:rFonts w:ascii="Garamond" w:hAnsi="Garamond"/>
                <w:b/>
                <w:sz w:val="20"/>
                <w:szCs w:val="20"/>
              </w:rPr>
              <w:t>Indicateurs output/ d’effets / Impact (IOV)</w:t>
            </w:r>
          </w:p>
        </w:tc>
        <w:tc>
          <w:tcPr>
            <w:tcW w:w="1134" w:type="dxa"/>
            <w:tcBorders>
              <w:bottom w:val="single" w:sz="4" w:space="0" w:color="auto"/>
            </w:tcBorders>
            <w:shd w:val="clear" w:color="auto" w:fill="BFBFBF" w:themeFill="background1" w:themeFillShade="BF"/>
          </w:tcPr>
          <w:p w:rsidR="003E1F20" w:rsidRPr="00DD3397" w:rsidRDefault="003E1F20" w:rsidP="00900A5E">
            <w:pPr>
              <w:spacing w:after="0" w:line="240" w:lineRule="auto"/>
              <w:jc w:val="center"/>
              <w:rPr>
                <w:rFonts w:ascii="Garamond" w:hAnsi="Garamond"/>
                <w:b/>
                <w:sz w:val="20"/>
                <w:szCs w:val="20"/>
              </w:rPr>
            </w:pPr>
            <w:r w:rsidRPr="00DD3397">
              <w:rPr>
                <w:rFonts w:ascii="Garamond" w:hAnsi="Garamond"/>
                <w:b/>
                <w:sz w:val="20"/>
                <w:szCs w:val="20"/>
              </w:rPr>
              <w:t>Valeur de référence (EDB)</w:t>
            </w:r>
          </w:p>
        </w:tc>
        <w:tc>
          <w:tcPr>
            <w:tcW w:w="1560" w:type="dxa"/>
            <w:tcBorders>
              <w:bottom w:val="single" w:sz="4" w:space="0" w:color="auto"/>
            </w:tcBorders>
            <w:shd w:val="clear" w:color="auto" w:fill="BFBFBF" w:themeFill="background1" w:themeFillShade="BF"/>
          </w:tcPr>
          <w:p w:rsidR="003E1F20" w:rsidRPr="00DD3397" w:rsidRDefault="003E1F20" w:rsidP="00900A5E">
            <w:pPr>
              <w:spacing w:after="0" w:line="240" w:lineRule="auto"/>
              <w:jc w:val="center"/>
              <w:rPr>
                <w:rFonts w:ascii="Garamond" w:hAnsi="Garamond"/>
                <w:b/>
                <w:sz w:val="20"/>
                <w:szCs w:val="20"/>
              </w:rPr>
            </w:pPr>
            <w:r w:rsidRPr="00DD3397">
              <w:rPr>
                <w:rFonts w:ascii="Garamond" w:hAnsi="Garamond"/>
                <w:b/>
                <w:sz w:val="20"/>
                <w:szCs w:val="20"/>
              </w:rPr>
              <w:t>Prévision Totale (Valeur cible)</w:t>
            </w:r>
          </w:p>
        </w:tc>
        <w:tc>
          <w:tcPr>
            <w:tcW w:w="2551" w:type="dxa"/>
            <w:tcBorders>
              <w:bottom w:val="single" w:sz="4" w:space="0" w:color="auto"/>
            </w:tcBorders>
            <w:shd w:val="clear" w:color="auto" w:fill="BFBFBF" w:themeFill="background1" w:themeFillShade="BF"/>
          </w:tcPr>
          <w:p w:rsidR="003E1F20" w:rsidRPr="00DD3397" w:rsidRDefault="003E1F20" w:rsidP="00900A5E">
            <w:pPr>
              <w:spacing w:after="0" w:line="240" w:lineRule="auto"/>
              <w:jc w:val="center"/>
              <w:rPr>
                <w:rFonts w:ascii="Garamond" w:hAnsi="Garamond"/>
                <w:b/>
                <w:sz w:val="20"/>
                <w:szCs w:val="20"/>
              </w:rPr>
            </w:pPr>
            <w:r w:rsidRPr="00DD3397">
              <w:rPr>
                <w:rFonts w:ascii="Garamond" w:hAnsi="Garamond"/>
                <w:b/>
                <w:sz w:val="20"/>
                <w:szCs w:val="20"/>
              </w:rPr>
              <w:t>Réalisation Totale</w:t>
            </w:r>
          </w:p>
        </w:tc>
        <w:tc>
          <w:tcPr>
            <w:tcW w:w="1418" w:type="dxa"/>
            <w:tcBorders>
              <w:bottom w:val="single" w:sz="4" w:space="0" w:color="auto"/>
            </w:tcBorders>
            <w:shd w:val="clear" w:color="auto" w:fill="BFBFBF" w:themeFill="background1" w:themeFillShade="BF"/>
          </w:tcPr>
          <w:p w:rsidR="003E1F20" w:rsidRPr="00DD3397" w:rsidRDefault="003E1F20" w:rsidP="00900A5E">
            <w:pPr>
              <w:spacing w:after="0" w:line="240" w:lineRule="auto"/>
              <w:jc w:val="center"/>
              <w:rPr>
                <w:rFonts w:ascii="Garamond" w:hAnsi="Garamond"/>
                <w:b/>
                <w:sz w:val="20"/>
                <w:szCs w:val="20"/>
              </w:rPr>
            </w:pPr>
            <w:r w:rsidRPr="00DD3397">
              <w:rPr>
                <w:rFonts w:ascii="Garamond" w:hAnsi="Garamond"/>
                <w:b/>
                <w:sz w:val="20"/>
                <w:szCs w:val="20"/>
              </w:rPr>
              <w:t>Ecart (Réalisation – Prévision)</w:t>
            </w:r>
          </w:p>
        </w:tc>
        <w:tc>
          <w:tcPr>
            <w:tcW w:w="4536" w:type="dxa"/>
            <w:tcBorders>
              <w:bottom w:val="single" w:sz="4" w:space="0" w:color="auto"/>
            </w:tcBorders>
            <w:shd w:val="clear" w:color="auto" w:fill="BFBFBF" w:themeFill="background1" w:themeFillShade="BF"/>
          </w:tcPr>
          <w:p w:rsidR="003E1F20" w:rsidRPr="00DD3397" w:rsidRDefault="003E1F20" w:rsidP="00900A5E">
            <w:pPr>
              <w:spacing w:after="0" w:line="240" w:lineRule="auto"/>
              <w:jc w:val="center"/>
              <w:rPr>
                <w:rFonts w:ascii="Garamond" w:hAnsi="Garamond"/>
                <w:b/>
                <w:sz w:val="20"/>
                <w:szCs w:val="20"/>
              </w:rPr>
            </w:pPr>
            <w:r w:rsidRPr="00DD3397">
              <w:rPr>
                <w:rFonts w:ascii="Garamond" w:hAnsi="Garamond"/>
                <w:b/>
                <w:sz w:val="20"/>
                <w:szCs w:val="20"/>
              </w:rPr>
              <w:t>Commentaires / Justificatifs Propositions de mesures correctives</w:t>
            </w:r>
          </w:p>
        </w:tc>
      </w:tr>
      <w:tr w:rsidR="003E1F20" w:rsidRPr="005B6276" w:rsidTr="005B6276">
        <w:tc>
          <w:tcPr>
            <w:tcW w:w="15649" w:type="dxa"/>
            <w:gridSpan w:val="7"/>
            <w:shd w:val="clear" w:color="auto" w:fill="A6A6A6" w:themeFill="background1" w:themeFillShade="A6"/>
          </w:tcPr>
          <w:p w:rsidR="003E1F20" w:rsidRPr="005B6276" w:rsidRDefault="003E1F20" w:rsidP="00900A5E">
            <w:pPr>
              <w:spacing w:after="0" w:line="240" w:lineRule="auto"/>
              <w:jc w:val="center"/>
              <w:rPr>
                <w:rFonts w:ascii="Garamond" w:hAnsi="Garamond"/>
                <w:b/>
                <w:sz w:val="24"/>
                <w:szCs w:val="20"/>
              </w:rPr>
            </w:pPr>
            <w:r w:rsidRPr="005B6276">
              <w:rPr>
                <w:rFonts w:ascii="Garamond" w:hAnsi="Garamond"/>
                <w:b/>
                <w:sz w:val="24"/>
                <w:szCs w:val="20"/>
              </w:rPr>
              <w:t>Impact</w:t>
            </w:r>
          </w:p>
        </w:tc>
      </w:tr>
      <w:tr w:rsidR="003E1F20" w:rsidRPr="00900A5E" w:rsidTr="00900A5E">
        <w:trPr>
          <w:trHeight w:val="1364"/>
        </w:trPr>
        <w:tc>
          <w:tcPr>
            <w:tcW w:w="2512" w:type="dxa"/>
            <w:vMerge w:val="restart"/>
            <w:vAlign w:val="center"/>
          </w:tcPr>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Les espaces pastoraux du Niger sont protégés contre les occupations illégales et l’accaparement abusif des terres</w:t>
            </w:r>
          </w:p>
        </w:tc>
        <w:tc>
          <w:tcPr>
            <w:tcW w:w="1938" w:type="dxa"/>
          </w:tcPr>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Le nombre de procédures légales engagées pour récupérer les terres faisant l’objet d’une occupation illégale;</w:t>
            </w:r>
          </w:p>
        </w:tc>
        <w:tc>
          <w:tcPr>
            <w:tcW w:w="1134" w:type="dxa"/>
          </w:tcPr>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0</w:t>
            </w:r>
          </w:p>
        </w:tc>
        <w:tc>
          <w:tcPr>
            <w:tcW w:w="1560" w:type="dxa"/>
          </w:tcPr>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 xml:space="preserve">30 </w:t>
            </w:r>
          </w:p>
        </w:tc>
        <w:tc>
          <w:tcPr>
            <w:tcW w:w="2551" w:type="dxa"/>
          </w:tcPr>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36</w:t>
            </w:r>
          </w:p>
        </w:tc>
        <w:tc>
          <w:tcPr>
            <w:tcW w:w="1418" w:type="dxa"/>
          </w:tcPr>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+6</w:t>
            </w:r>
          </w:p>
        </w:tc>
        <w:tc>
          <w:tcPr>
            <w:tcW w:w="4536" w:type="dxa"/>
          </w:tcPr>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AREN a engagé 36 procédures légales dont 33 procédures extra judicaires (oppositions contre la délivrance des titres fonciers) et 3 procédures judicaires (une procédure au tribunal de Kollo, une autre à la cour d'appel, et la dernière à la cour de cassation).</w:t>
            </w:r>
          </w:p>
        </w:tc>
      </w:tr>
      <w:tr w:rsidR="003E1F20" w:rsidRPr="00900A5E" w:rsidTr="00900A5E">
        <w:tc>
          <w:tcPr>
            <w:tcW w:w="2512" w:type="dxa"/>
            <w:vMerge/>
          </w:tcPr>
          <w:p w:rsidR="003E1F20" w:rsidRPr="00900A5E" w:rsidRDefault="003E1F20" w:rsidP="00900A5E">
            <w:pPr>
              <w:spacing w:after="0" w:line="240" w:lineRule="auto"/>
              <w:rPr>
                <w:rFonts w:ascii="Garamond" w:hAnsi="Garamond"/>
                <w:sz w:val="20"/>
                <w:szCs w:val="20"/>
              </w:rPr>
            </w:pPr>
          </w:p>
        </w:tc>
        <w:tc>
          <w:tcPr>
            <w:tcW w:w="1938" w:type="dxa"/>
          </w:tcPr>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L’extension  des superficies qui sont réclamées (ha)</w:t>
            </w:r>
          </w:p>
        </w:tc>
        <w:tc>
          <w:tcPr>
            <w:tcW w:w="1134" w:type="dxa"/>
          </w:tcPr>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0</w:t>
            </w:r>
          </w:p>
        </w:tc>
        <w:tc>
          <w:tcPr>
            <w:tcW w:w="1560" w:type="dxa"/>
          </w:tcPr>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 xml:space="preserve">500 000 </w:t>
            </w:r>
          </w:p>
        </w:tc>
        <w:tc>
          <w:tcPr>
            <w:tcW w:w="2551" w:type="dxa"/>
          </w:tcPr>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 xml:space="preserve">789 522 </w:t>
            </w:r>
          </w:p>
        </w:tc>
        <w:tc>
          <w:tcPr>
            <w:tcW w:w="1418" w:type="dxa"/>
          </w:tcPr>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 xml:space="preserve">+289 522 </w:t>
            </w:r>
          </w:p>
        </w:tc>
        <w:tc>
          <w:tcPr>
            <w:tcW w:w="4536" w:type="dxa"/>
          </w:tcPr>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 xml:space="preserve">789 522 ha ont été déclarés illégalement occupés </w:t>
            </w:r>
          </w:p>
        </w:tc>
      </w:tr>
      <w:tr w:rsidR="003E1F20" w:rsidRPr="005B6276" w:rsidTr="005B6276">
        <w:tc>
          <w:tcPr>
            <w:tcW w:w="15649" w:type="dxa"/>
            <w:gridSpan w:val="7"/>
            <w:shd w:val="clear" w:color="auto" w:fill="A6A6A6" w:themeFill="background1" w:themeFillShade="A6"/>
          </w:tcPr>
          <w:p w:rsidR="003E1F20" w:rsidRPr="005B6276" w:rsidRDefault="003E1F20" w:rsidP="00900A5E">
            <w:pPr>
              <w:spacing w:after="0" w:line="240" w:lineRule="auto"/>
              <w:jc w:val="center"/>
              <w:rPr>
                <w:rFonts w:ascii="Garamond" w:hAnsi="Garamond"/>
                <w:b/>
                <w:sz w:val="24"/>
                <w:szCs w:val="20"/>
              </w:rPr>
            </w:pPr>
            <w:r w:rsidRPr="005B6276">
              <w:rPr>
                <w:rFonts w:ascii="Garamond" w:hAnsi="Garamond"/>
                <w:b/>
                <w:sz w:val="24"/>
                <w:szCs w:val="20"/>
              </w:rPr>
              <w:t>Effets</w:t>
            </w:r>
          </w:p>
        </w:tc>
      </w:tr>
      <w:tr w:rsidR="003E1F20" w:rsidRPr="00900A5E" w:rsidTr="00900A5E">
        <w:trPr>
          <w:trHeight w:val="1185"/>
        </w:trPr>
        <w:tc>
          <w:tcPr>
            <w:tcW w:w="2512" w:type="dxa"/>
            <w:vMerge w:val="restart"/>
          </w:tcPr>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 xml:space="preserve">Résultat  1 : </w:t>
            </w:r>
          </w:p>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L’occupation illégale des terres pastorales est documentée par les leaders locaux</w:t>
            </w:r>
          </w:p>
        </w:tc>
        <w:tc>
          <w:tcPr>
            <w:tcW w:w="1938" w:type="dxa"/>
          </w:tcPr>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Le nombre de  cas d’occupation illégale des terres  pastorales signalés;</w:t>
            </w:r>
          </w:p>
        </w:tc>
        <w:tc>
          <w:tcPr>
            <w:tcW w:w="1134" w:type="dxa"/>
          </w:tcPr>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0</w:t>
            </w:r>
          </w:p>
        </w:tc>
        <w:tc>
          <w:tcPr>
            <w:tcW w:w="1560" w:type="dxa"/>
          </w:tcPr>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 xml:space="preserve">30 </w:t>
            </w:r>
          </w:p>
        </w:tc>
        <w:tc>
          <w:tcPr>
            <w:tcW w:w="2551" w:type="dxa"/>
          </w:tcPr>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39</w:t>
            </w:r>
          </w:p>
        </w:tc>
        <w:tc>
          <w:tcPr>
            <w:tcW w:w="1418" w:type="dxa"/>
          </w:tcPr>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+9</w:t>
            </w:r>
          </w:p>
        </w:tc>
        <w:tc>
          <w:tcPr>
            <w:tcW w:w="4536" w:type="dxa"/>
          </w:tcPr>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Les éleveurs riverains du plateau ont pris conscience de l'ampleur et des conséquences d'accaparement des terres.</w:t>
            </w:r>
          </w:p>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-Ils sont déterminés à dénoncer et combattre désormais tous</w:t>
            </w:r>
            <w:r w:rsidR="005B6276">
              <w:rPr>
                <w:rFonts w:ascii="Garamond" w:hAnsi="Garamond"/>
                <w:sz w:val="20"/>
                <w:szCs w:val="20"/>
              </w:rPr>
              <w:t xml:space="preserve"> cas d'accaparement des terres.</w:t>
            </w:r>
          </w:p>
        </w:tc>
      </w:tr>
      <w:tr w:rsidR="003E1F20" w:rsidRPr="00552106" w:rsidTr="00900A5E">
        <w:tc>
          <w:tcPr>
            <w:tcW w:w="2512" w:type="dxa"/>
            <w:vMerge/>
          </w:tcPr>
          <w:p w:rsidR="003E1F20" w:rsidRPr="00900A5E" w:rsidRDefault="003E1F20" w:rsidP="00900A5E">
            <w:pPr>
              <w:spacing w:after="0" w:line="240" w:lineRule="auto"/>
              <w:rPr>
                <w:rFonts w:ascii="Garamond" w:hAnsi="Garamond"/>
                <w:sz w:val="20"/>
                <w:szCs w:val="20"/>
              </w:rPr>
            </w:pPr>
          </w:p>
        </w:tc>
        <w:tc>
          <w:tcPr>
            <w:tcW w:w="1938" w:type="dxa"/>
          </w:tcPr>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L’extension des superficies qui sont déclarées illégalement occupées.</w:t>
            </w:r>
          </w:p>
        </w:tc>
        <w:tc>
          <w:tcPr>
            <w:tcW w:w="1134" w:type="dxa"/>
          </w:tcPr>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0</w:t>
            </w:r>
          </w:p>
        </w:tc>
        <w:tc>
          <w:tcPr>
            <w:tcW w:w="1560" w:type="dxa"/>
          </w:tcPr>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 xml:space="preserve">500 000 </w:t>
            </w:r>
          </w:p>
        </w:tc>
        <w:tc>
          <w:tcPr>
            <w:tcW w:w="2551" w:type="dxa"/>
          </w:tcPr>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 xml:space="preserve">789 522 </w:t>
            </w:r>
          </w:p>
        </w:tc>
        <w:tc>
          <w:tcPr>
            <w:tcW w:w="1418" w:type="dxa"/>
          </w:tcPr>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 xml:space="preserve">+289 522 </w:t>
            </w:r>
          </w:p>
        </w:tc>
        <w:tc>
          <w:tcPr>
            <w:tcW w:w="4536" w:type="dxa"/>
          </w:tcPr>
          <w:p w:rsidR="003E1F20" w:rsidRPr="00DD3397" w:rsidRDefault="003E1F20" w:rsidP="00900A5E">
            <w:pPr>
              <w:spacing w:after="0" w:line="240" w:lineRule="auto"/>
              <w:rPr>
                <w:rFonts w:ascii="Garamond" w:hAnsi="Garamond"/>
                <w:sz w:val="20"/>
                <w:szCs w:val="20"/>
              </w:rPr>
            </w:pPr>
            <w:r w:rsidRPr="00900A5E">
              <w:rPr>
                <w:rFonts w:ascii="Garamond" w:hAnsi="Garamond"/>
                <w:sz w:val="20"/>
                <w:szCs w:val="20"/>
              </w:rPr>
              <w:t>789 522 ha ont été déclarés illégalement occupés et aujourd’hui réclamés</w:t>
            </w:r>
          </w:p>
        </w:tc>
      </w:tr>
      <w:tr w:rsidR="003E1F20" w:rsidRPr="00552106" w:rsidTr="00900A5E">
        <w:trPr>
          <w:trHeight w:val="4559"/>
        </w:trPr>
        <w:tc>
          <w:tcPr>
            <w:tcW w:w="2512" w:type="dxa"/>
            <w:vMerge w:val="restart"/>
            <w:vAlign w:val="center"/>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lastRenderedPageBreak/>
              <w:t xml:space="preserve">Résultat  2 : </w:t>
            </w:r>
          </w:p>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Les acteurs de la société civile mènent des activités de plaidoyer  fondées sur des données factuelles  contre l’accaparement illégal des terres  pastorales dans des espaces nationaux et internationaux</w:t>
            </w:r>
          </w:p>
        </w:tc>
        <w:tc>
          <w:tcPr>
            <w:tcW w:w="1938"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Base de données et documentation disponibles sur l’accaparement des terres</w:t>
            </w:r>
          </w:p>
        </w:tc>
        <w:tc>
          <w:tcPr>
            <w:tcW w:w="1134"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La base de données n’existait pas</w:t>
            </w:r>
          </w:p>
        </w:tc>
        <w:tc>
          <w:tcPr>
            <w:tcW w:w="1560"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Création et Alimentation de la base de données (OPTIMAOC / RBM)</w:t>
            </w:r>
          </w:p>
        </w:tc>
        <w:tc>
          <w:tcPr>
            <w:tcW w:w="2551" w:type="dxa"/>
          </w:tcPr>
          <w:p w:rsidR="003E1F20" w:rsidRPr="00DD3397" w:rsidRDefault="003E1F20" w:rsidP="00900A5E">
            <w:pPr>
              <w:pStyle w:val="Notedebasdepage"/>
              <w:tabs>
                <w:tab w:val="left" w:pos="0"/>
              </w:tabs>
              <w:rPr>
                <w:rFonts w:ascii="Garamond" w:hAnsi="Garamond"/>
              </w:rPr>
            </w:pPr>
            <w:r w:rsidRPr="00DD3397">
              <w:rPr>
                <w:rFonts w:ascii="Garamond" w:hAnsi="Garamond"/>
              </w:rPr>
              <w:t>- Les données collectées par AREN sur l’accaparement des terres sont visualisables sur le site de OPTIM-AOC (789 522.58 ha)</w:t>
            </w:r>
          </w:p>
          <w:p w:rsidR="003E1F20" w:rsidRPr="00DD3397" w:rsidRDefault="003E1F20" w:rsidP="00900A5E">
            <w:pPr>
              <w:pStyle w:val="Notedebasdepage"/>
              <w:tabs>
                <w:tab w:val="left" w:pos="0"/>
              </w:tabs>
              <w:rPr>
                <w:rFonts w:ascii="Garamond" w:hAnsi="Garamond"/>
              </w:rPr>
            </w:pPr>
            <w:r w:rsidRPr="00DD3397">
              <w:rPr>
                <w:rFonts w:ascii="Garamond" w:hAnsi="Garamond"/>
              </w:rPr>
              <w:t>-  Capitalisation des modèles de sécurisation du foncier pastoral développés par le  RBM, en vue de renforcer les stratégies de prévention des conflits autour de l’accès et du contrôle des terres pastorales et élaboration d’une note de politique. Les alliés de la campagne « Sauvons les terres pastorales » ont mis en place un comité de gestion avec un plan d’action pour le plaidoyer.</w:t>
            </w:r>
          </w:p>
        </w:tc>
        <w:tc>
          <w:tcPr>
            <w:tcW w:w="1418" w:type="dxa"/>
          </w:tcPr>
          <w:p w:rsidR="003E1F20" w:rsidRPr="00DD3397" w:rsidRDefault="003E1F20" w:rsidP="00900A5E">
            <w:pPr>
              <w:spacing w:after="0" w:line="240" w:lineRule="auto"/>
              <w:rPr>
                <w:rFonts w:ascii="Garamond" w:hAnsi="Garamond"/>
                <w:sz w:val="20"/>
                <w:szCs w:val="20"/>
              </w:rPr>
            </w:pPr>
            <w:r w:rsidRPr="00DD3397">
              <w:rPr>
                <w:rFonts w:ascii="Garamond" w:hAnsi="Garamond" w:cs="Arial"/>
                <w:sz w:val="20"/>
                <w:szCs w:val="20"/>
              </w:rPr>
              <w:t>Faible remontée de l’information et retard dans la mise en route du site de OPTIM-AOC</w:t>
            </w:r>
          </w:p>
        </w:tc>
        <w:tc>
          <w:tcPr>
            <w:tcW w:w="4536" w:type="dxa"/>
          </w:tcPr>
          <w:p w:rsidR="003E1F20" w:rsidRPr="00DD3397" w:rsidRDefault="003E1F20" w:rsidP="00900A5E">
            <w:pPr>
              <w:spacing w:after="0" w:line="240" w:lineRule="auto"/>
              <w:rPr>
                <w:rFonts w:ascii="Garamond" w:hAnsi="Garamond"/>
                <w:sz w:val="20"/>
                <w:szCs w:val="20"/>
              </w:rPr>
            </w:pPr>
            <w:r w:rsidRPr="00DD3397">
              <w:rPr>
                <w:rFonts w:ascii="Garamond" w:hAnsi="Garamond" w:cs="Arial"/>
                <w:sz w:val="20"/>
                <w:szCs w:val="20"/>
              </w:rPr>
              <w:t>Tenue du 24 au 25 juin 2016 à Koudougou (Burkina Faso), un atelier technique organisé par le projet PASSHA sur la relance du processus de développement du module OPTIM-AOC.</w:t>
            </w:r>
          </w:p>
        </w:tc>
      </w:tr>
      <w:tr w:rsidR="003E1F20" w:rsidRPr="00552106" w:rsidTr="00900A5E">
        <w:tc>
          <w:tcPr>
            <w:tcW w:w="2512" w:type="dxa"/>
            <w:vMerge/>
          </w:tcPr>
          <w:p w:rsidR="003E1F20" w:rsidRPr="00DD3397" w:rsidRDefault="003E1F20" w:rsidP="00900A5E">
            <w:pPr>
              <w:spacing w:after="0" w:line="240" w:lineRule="auto"/>
              <w:rPr>
                <w:rFonts w:ascii="Garamond" w:hAnsi="Garamond"/>
                <w:sz w:val="20"/>
                <w:szCs w:val="20"/>
              </w:rPr>
            </w:pPr>
          </w:p>
        </w:tc>
        <w:tc>
          <w:tcPr>
            <w:tcW w:w="1938"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  La stratégie de plaidoyer de l’AREN;</w:t>
            </w:r>
          </w:p>
        </w:tc>
        <w:tc>
          <w:tcPr>
            <w:tcW w:w="1134"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0</w:t>
            </w:r>
          </w:p>
        </w:tc>
        <w:tc>
          <w:tcPr>
            <w:tcW w:w="1560"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1</w:t>
            </w:r>
          </w:p>
        </w:tc>
        <w:tc>
          <w:tcPr>
            <w:tcW w:w="2551"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1</w:t>
            </w:r>
          </w:p>
        </w:tc>
        <w:tc>
          <w:tcPr>
            <w:tcW w:w="1418"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0</w:t>
            </w:r>
          </w:p>
        </w:tc>
        <w:tc>
          <w:tcPr>
            <w:tcW w:w="4536" w:type="dxa"/>
          </w:tcPr>
          <w:p w:rsidR="003E1F20" w:rsidRPr="00DD3397" w:rsidRDefault="003E1F20" w:rsidP="00900A5E">
            <w:pPr>
              <w:pStyle w:val="Notedebasdepage"/>
              <w:rPr>
                <w:rFonts w:ascii="Garamond" w:hAnsi="Garamond"/>
              </w:rPr>
            </w:pPr>
            <w:r w:rsidRPr="00DD3397">
              <w:rPr>
                <w:rFonts w:ascii="Garamond" w:hAnsi="Garamond"/>
              </w:rPr>
              <w:t>la coalition mise en place pour la campagne ‘’Sauvons les terres pastorales’’ est rendue active</w:t>
            </w:r>
          </w:p>
        </w:tc>
      </w:tr>
      <w:tr w:rsidR="003E1F20" w:rsidRPr="00552106" w:rsidTr="00900A5E">
        <w:tc>
          <w:tcPr>
            <w:tcW w:w="2512" w:type="dxa"/>
            <w:vMerge/>
          </w:tcPr>
          <w:p w:rsidR="003E1F20" w:rsidRPr="00DD3397" w:rsidRDefault="003E1F20" w:rsidP="00900A5E">
            <w:pPr>
              <w:spacing w:after="0" w:line="240" w:lineRule="auto"/>
              <w:rPr>
                <w:rFonts w:ascii="Garamond" w:hAnsi="Garamond"/>
                <w:sz w:val="20"/>
                <w:szCs w:val="20"/>
              </w:rPr>
            </w:pPr>
          </w:p>
        </w:tc>
        <w:tc>
          <w:tcPr>
            <w:tcW w:w="1938"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Le nombre d’initiatives de plaidoyer dirigées par l’AREN au niveau national ou international;</w:t>
            </w:r>
          </w:p>
        </w:tc>
        <w:tc>
          <w:tcPr>
            <w:tcW w:w="1134"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0</w:t>
            </w:r>
          </w:p>
        </w:tc>
        <w:tc>
          <w:tcPr>
            <w:tcW w:w="1560"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6</w:t>
            </w:r>
          </w:p>
        </w:tc>
        <w:tc>
          <w:tcPr>
            <w:tcW w:w="2551"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2</w:t>
            </w:r>
          </w:p>
        </w:tc>
        <w:tc>
          <w:tcPr>
            <w:tcW w:w="1418"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-4</w:t>
            </w:r>
          </w:p>
        </w:tc>
        <w:tc>
          <w:tcPr>
            <w:tcW w:w="4536" w:type="dxa"/>
          </w:tcPr>
          <w:p w:rsidR="005B6276" w:rsidRDefault="003E1F20" w:rsidP="00900A5E">
            <w:pPr>
              <w:spacing w:after="0" w:line="240" w:lineRule="auto"/>
              <w:rPr>
                <w:rFonts w:ascii="Garamond" w:hAnsi="Garamond"/>
                <w:sz w:val="20"/>
                <w:szCs w:val="20"/>
              </w:rPr>
            </w:pPr>
            <w:r w:rsidRPr="00DD3397">
              <w:rPr>
                <w:rFonts w:ascii="Garamond" w:hAnsi="Garamond"/>
                <w:sz w:val="20"/>
                <w:szCs w:val="20"/>
              </w:rPr>
              <w:t xml:space="preserve">- Lancement de la campagne sauvons les terres, mise en place d'une coalition d'OSC dans le cadre de la campagne (avec un mécanisme de gouvernance  et un Plan d'action) </w:t>
            </w:r>
          </w:p>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 xml:space="preserve">- Présentation du rapport EPU à Genève. AREN contribue à la collecte et à la diffusion d'informations sur la situation pastorale à travers le bulletin de RBM et le rapport SIESPA à Diffa, </w:t>
            </w:r>
          </w:p>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 Organisation de 3 journées de mobilisation contre l'accaparement des terres (Karey Gorou, Bougoum et Grand Hôtel de N</w:t>
            </w:r>
            <w:r>
              <w:rPr>
                <w:rFonts w:ascii="Garamond" w:hAnsi="Garamond"/>
                <w:sz w:val="20"/>
                <w:szCs w:val="20"/>
              </w:rPr>
              <w:t>iame</w:t>
            </w:r>
            <w:r w:rsidRPr="00DD3397">
              <w:rPr>
                <w:rFonts w:ascii="Garamond" w:hAnsi="Garamond"/>
                <w:sz w:val="20"/>
                <w:szCs w:val="20"/>
              </w:rPr>
              <w:t>y). cf. travail fait par RBM dans l'espace CEDEAO, il y a déjà une capitalisation sur l'accaparement dans trois pays, diffusion info à travers OPTiMAOC</w:t>
            </w:r>
          </w:p>
        </w:tc>
      </w:tr>
      <w:tr w:rsidR="003E1F20" w:rsidRPr="00552106" w:rsidTr="00900A5E">
        <w:tc>
          <w:tcPr>
            <w:tcW w:w="2512" w:type="dxa"/>
            <w:vMerge/>
          </w:tcPr>
          <w:p w:rsidR="003E1F20" w:rsidRPr="00DD3397" w:rsidRDefault="003E1F20" w:rsidP="00900A5E">
            <w:pPr>
              <w:spacing w:after="0" w:line="240" w:lineRule="auto"/>
              <w:rPr>
                <w:rFonts w:ascii="Garamond" w:hAnsi="Garamond"/>
                <w:sz w:val="20"/>
                <w:szCs w:val="20"/>
              </w:rPr>
            </w:pPr>
          </w:p>
        </w:tc>
        <w:tc>
          <w:tcPr>
            <w:tcW w:w="1938"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Le rapport parallèle EPU sur l’accaparement des terres au Niger.</w:t>
            </w:r>
          </w:p>
        </w:tc>
        <w:tc>
          <w:tcPr>
            <w:tcW w:w="1134"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0</w:t>
            </w:r>
          </w:p>
        </w:tc>
        <w:tc>
          <w:tcPr>
            <w:tcW w:w="1560"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1</w:t>
            </w:r>
          </w:p>
        </w:tc>
        <w:tc>
          <w:tcPr>
            <w:tcW w:w="2551"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1</w:t>
            </w:r>
          </w:p>
        </w:tc>
        <w:tc>
          <w:tcPr>
            <w:tcW w:w="1418"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0</w:t>
            </w:r>
          </w:p>
        </w:tc>
        <w:tc>
          <w:tcPr>
            <w:tcW w:w="4536" w:type="dxa"/>
          </w:tcPr>
          <w:p w:rsidR="003E1F20" w:rsidRPr="00DD3397" w:rsidRDefault="003E1F20" w:rsidP="00900A5E">
            <w:pPr>
              <w:spacing w:after="0" w:line="240" w:lineRule="auto"/>
              <w:rPr>
                <w:rFonts w:ascii="Garamond" w:hAnsi="Garamond"/>
                <w:sz w:val="20"/>
                <w:szCs w:val="20"/>
              </w:rPr>
            </w:pPr>
            <w:r w:rsidRPr="00DD3397">
              <w:rPr>
                <w:rFonts w:ascii="Garamond" w:hAnsi="Garamond" w:cs="Arial"/>
                <w:color w:val="000000" w:themeColor="text1"/>
                <w:sz w:val="20"/>
                <w:szCs w:val="20"/>
              </w:rPr>
              <w:t>l’élaboration d’un rapport alternatif de qualité soumis à EPU par la coalition</w:t>
            </w:r>
            <w:r w:rsidRPr="00DD3397">
              <w:rPr>
                <w:rFonts w:ascii="Garamond" w:hAnsi="Garamond"/>
                <w:sz w:val="20"/>
                <w:szCs w:val="20"/>
              </w:rPr>
              <w:t xml:space="preserve">, </w:t>
            </w:r>
            <w:r w:rsidRPr="00DD3397">
              <w:rPr>
                <w:rFonts w:ascii="Garamond" w:hAnsi="Garamond" w:cs="Arial"/>
                <w:color w:val="000000" w:themeColor="text1"/>
                <w:sz w:val="20"/>
                <w:szCs w:val="20"/>
              </w:rPr>
              <w:t>Le SE de AREN a participé à la pré session de décembre 2015, Le rapport est disponible</w:t>
            </w:r>
          </w:p>
        </w:tc>
      </w:tr>
      <w:tr w:rsidR="003E1F20" w:rsidRPr="00552106" w:rsidTr="00900A5E">
        <w:tc>
          <w:tcPr>
            <w:tcW w:w="2512" w:type="dxa"/>
            <w:vMerge/>
          </w:tcPr>
          <w:p w:rsidR="003E1F20" w:rsidRPr="00DD3397" w:rsidRDefault="003E1F20" w:rsidP="00900A5E">
            <w:pPr>
              <w:spacing w:after="0" w:line="240" w:lineRule="auto"/>
              <w:rPr>
                <w:rFonts w:ascii="Garamond" w:hAnsi="Garamond"/>
                <w:sz w:val="20"/>
                <w:szCs w:val="20"/>
              </w:rPr>
            </w:pPr>
          </w:p>
        </w:tc>
        <w:tc>
          <w:tcPr>
            <w:tcW w:w="1938"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La journée internationale sur le pastoralisme pour plaider en faveur du financement par l’Etat du suivi périodique de l’exploitation des ressources naturelles</w:t>
            </w:r>
          </w:p>
        </w:tc>
        <w:tc>
          <w:tcPr>
            <w:tcW w:w="1134"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0</w:t>
            </w:r>
          </w:p>
        </w:tc>
        <w:tc>
          <w:tcPr>
            <w:tcW w:w="1560"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1</w:t>
            </w:r>
          </w:p>
        </w:tc>
        <w:tc>
          <w:tcPr>
            <w:tcW w:w="2551"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0</w:t>
            </w:r>
          </w:p>
        </w:tc>
        <w:tc>
          <w:tcPr>
            <w:tcW w:w="1418"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-1</w:t>
            </w:r>
          </w:p>
        </w:tc>
        <w:tc>
          <w:tcPr>
            <w:tcW w:w="4536" w:type="dxa"/>
          </w:tcPr>
          <w:p w:rsidR="003E1F20" w:rsidRPr="00DD3397" w:rsidRDefault="003E1F20" w:rsidP="00900A5E">
            <w:pPr>
              <w:tabs>
                <w:tab w:val="left" w:pos="34"/>
              </w:tabs>
              <w:spacing w:after="0" w:line="240" w:lineRule="auto"/>
              <w:rPr>
                <w:rFonts w:ascii="Garamond" w:hAnsi="Garamond"/>
              </w:rPr>
            </w:pPr>
            <w:r w:rsidRPr="00DD3397">
              <w:rPr>
                <w:rFonts w:ascii="Garamond" w:hAnsi="Garamond"/>
                <w:sz w:val="20"/>
                <w:szCs w:val="20"/>
              </w:rPr>
              <w:t>Il y a eu l’organisation d’une journée nationale de mobilisation contre l’accaparement des terres avec 150 participants dont les 2/3 sont des femmes.</w:t>
            </w:r>
          </w:p>
          <w:p w:rsidR="003E1F20" w:rsidRPr="00DD3397" w:rsidRDefault="003E1F20" w:rsidP="00900A5E">
            <w:pPr>
              <w:spacing w:after="0" w:line="240" w:lineRule="auto"/>
              <w:rPr>
                <w:rFonts w:ascii="Garamond" w:hAnsi="Garamond"/>
                <w:sz w:val="20"/>
                <w:szCs w:val="20"/>
              </w:rPr>
            </w:pPr>
          </w:p>
        </w:tc>
      </w:tr>
      <w:tr w:rsidR="003E1F20" w:rsidRPr="00552106" w:rsidTr="00900A5E">
        <w:tc>
          <w:tcPr>
            <w:tcW w:w="2512" w:type="dxa"/>
            <w:vMerge w:val="restart"/>
          </w:tcPr>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 xml:space="preserve">Résultat 3 : </w:t>
            </w:r>
          </w:p>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le système judiciaire, le lobby politique et les conventions locales sont mis à contribution pour tenter de récupérer les terres occupées.</w:t>
            </w:r>
          </w:p>
        </w:tc>
        <w:tc>
          <w:tcPr>
            <w:tcW w:w="1938" w:type="dxa"/>
          </w:tcPr>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Le nombre de procédures légales  engagées;</w:t>
            </w:r>
          </w:p>
        </w:tc>
        <w:tc>
          <w:tcPr>
            <w:tcW w:w="1134" w:type="dxa"/>
          </w:tcPr>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0</w:t>
            </w:r>
          </w:p>
        </w:tc>
        <w:tc>
          <w:tcPr>
            <w:tcW w:w="1560" w:type="dxa"/>
          </w:tcPr>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 xml:space="preserve">30 </w:t>
            </w:r>
          </w:p>
        </w:tc>
        <w:tc>
          <w:tcPr>
            <w:tcW w:w="2551" w:type="dxa"/>
          </w:tcPr>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36</w:t>
            </w:r>
          </w:p>
        </w:tc>
        <w:tc>
          <w:tcPr>
            <w:tcW w:w="1418" w:type="dxa"/>
          </w:tcPr>
          <w:p w:rsidR="003E1F20" w:rsidRPr="00900A5E" w:rsidRDefault="003E1F20" w:rsidP="00900A5E">
            <w:pPr>
              <w:spacing w:after="0" w:line="240" w:lineRule="auto"/>
              <w:rPr>
                <w:rFonts w:ascii="Garamond" w:hAnsi="Garamond"/>
                <w:sz w:val="20"/>
                <w:szCs w:val="20"/>
              </w:rPr>
            </w:pPr>
            <w:r w:rsidRPr="00900A5E">
              <w:rPr>
                <w:rFonts w:ascii="Garamond" w:hAnsi="Garamond"/>
                <w:sz w:val="20"/>
                <w:szCs w:val="20"/>
              </w:rPr>
              <w:t>+6</w:t>
            </w:r>
          </w:p>
        </w:tc>
        <w:tc>
          <w:tcPr>
            <w:tcW w:w="4536" w:type="dxa"/>
          </w:tcPr>
          <w:p w:rsidR="003E1F20" w:rsidRPr="00DD3397" w:rsidRDefault="003E1F20" w:rsidP="00900A5E">
            <w:pPr>
              <w:spacing w:after="0" w:line="240" w:lineRule="auto"/>
              <w:rPr>
                <w:rFonts w:ascii="Garamond" w:hAnsi="Garamond"/>
                <w:sz w:val="20"/>
                <w:szCs w:val="20"/>
              </w:rPr>
            </w:pPr>
            <w:r w:rsidRPr="00900A5E">
              <w:rPr>
                <w:rFonts w:ascii="Garamond" w:hAnsi="Garamond" w:cs="Arial"/>
                <w:sz w:val="20"/>
                <w:szCs w:val="24"/>
              </w:rPr>
              <w:t>Actuellement deux dossiers portant sur des mises en cause de 4500ha  et de 100ha attirent plus l’attention.</w:t>
            </w:r>
            <w:r w:rsidRPr="009D330C">
              <w:rPr>
                <w:rFonts w:ascii="Garamond" w:hAnsi="Garamond" w:cs="Arial"/>
                <w:sz w:val="20"/>
                <w:szCs w:val="24"/>
              </w:rPr>
              <w:t xml:space="preserve"> </w:t>
            </w:r>
          </w:p>
        </w:tc>
      </w:tr>
      <w:tr w:rsidR="003E1F20" w:rsidRPr="00552106" w:rsidTr="00900A5E">
        <w:tc>
          <w:tcPr>
            <w:tcW w:w="2512" w:type="dxa"/>
            <w:vMerge/>
          </w:tcPr>
          <w:p w:rsidR="003E1F20" w:rsidRPr="00DD3397" w:rsidRDefault="003E1F20" w:rsidP="00900A5E">
            <w:pPr>
              <w:spacing w:after="0" w:line="240" w:lineRule="auto"/>
              <w:rPr>
                <w:rFonts w:ascii="Garamond" w:hAnsi="Garamond"/>
                <w:sz w:val="20"/>
                <w:szCs w:val="20"/>
              </w:rPr>
            </w:pPr>
          </w:p>
        </w:tc>
        <w:tc>
          <w:tcPr>
            <w:tcW w:w="1938"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  la stratégie de l’AREN visant à engager le dialogue avec les acteurs non-conventionnels;</w:t>
            </w:r>
          </w:p>
        </w:tc>
        <w:tc>
          <w:tcPr>
            <w:tcW w:w="1134"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0</w:t>
            </w:r>
          </w:p>
        </w:tc>
        <w:tc>
          <w:tcPr>
            <w:tcW w:w="1560"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1</w:t>
            </w:r>
          </w:p>
        </w:tc>
        <w:tc>
          <w:tcPr>
            <w:tcW w:w="2551"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0</w:t>
            </w:r>
          </w:p>
        </w:tc>
        <w:tc>
          <w:tcPr>
            <w:tcW w:w="1418"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-1</w:t>
            </w:r>
          </w:p>
        </w:tc>
        <w:tc>
          <w:tcPr>
            <w:tcW w:w="4536"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 xml:space="preserve">Activité prévue </w:t>
            </w:r>
            <w:r w:rsidR="00CA4B80" w:rsidRPr="00DD3397">
              <w:rPr>
                <w:rFonts w:ascii="Garamond" w:hAnsi="Garamond"/>
                <w:sz w:val="20"/>
                <w:szCs w:val="20"/>
              </w:rPr>
              <w:t>à</w:t>
            </w:r>
            <w:r w:rsidRPr="00DD3397">
              <w:rPr>
                <w:rFonts w:ascii="Garamond" w:hAnsi="Garamond"/>
                <w:sz w:val="20"/>
                <w:szCs w:val="20"/>
              </w:rPr>
              <w:t xml:space="preserve"> Diffa mais le contexte sécuritaire n'a pas permis sa mise en œuvre, Néanmoins, il a été envisagée de développer un partenariat avec le CR d'Agadez et CC de Ingall; une mission de prise de contact a été conduite en novembre 2015 pour consolider le travail amorcé avec les communautés locales d'Azelik. Aussi, en partenariat avec ROTAB, AREN conduira une étude pour la production d'évidence sur l'impact des industries extractives sur l'activité pastorale en vue de formuler un avant-projet de texte sur l'indemnisation des pasteurs</w:t>
            </w:r>
          </w:p>
        </w:tc>
      </w:tr>
      <w:tr w:rsidR="003E1F20" w:rsidRPr="00552106" w:rsidTr="00900A5E">
        <w:tc>
          <w:tcPr>
            <w:tcW w:w="2512" w:type="dxa"/>
          </w:tcPr>
          <w:p w:rsidR="003E1F20" w:rsidRPr="00DD3397" w:rsidRDefault="003E1F20" w:rsidP="00900A5E">
            <w:pPr>
              <w:spacing w:after="0" w:line="240" w:lineRule="auto"/>
              <w:rPr>
                <w:rFonts w:ascii="Garamond" w:hAnsi="Garamond"/>
                <w:sz w:val="20"/>
                <w:szCs w:val="20"/>
              </w:rPr>
            </w:pPr>
          </w:p>
        </w:tc>
        <w:tc>
          <w:tcPr>
            <w:tcW w:w="1938"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 xml:space="preserve">Le nombre d’activités de plaidoyer auprès des acteurs du secteur privé visant à promouvoir leur adoption volontaire des normes internationales.  </w:t>
            </w:r>
          </w:p>
        </w:tc>
        <w:tc>
          <w:tcPr>
            <w:tcW w:w="1134"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0</w:t>
            </w:r>
          </w:p>
        </w:tc>
        <w:tc>
          <w:tcPr>
            <w:tcW w:w="1560"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1</w:t>
            </w:r>
          </w:p>
        </w:tc>
        <w:tc>
          <w:tcPr>
            <w:tcW w:w="2551"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1</w:t>
            </w:r>
          </w:p>
        </w:tc>
        <w:tc>
          <w:tcPr>
            <w:tcW w:w="1418"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0</w:t>
            </w:r>
          </w:p>
        </w:tc>
        <w:tc>
          <w:tcPr>
            <w:tcW w:w="4536" w:type="dxa"/>
          </w:tcPr>
          <w:p w:rsidR="003E1F20" w:rsidRPr="00DD3397" w:rsidRDefault="003E1F20" w:rsidP="00900A5E">
            <w:pPr>
              <w:spacing w:after="0" w:line="240" w:lineRule="auto"/>
              <w:rPr>
                <w:rFonts w:ascii="Garamond" w:hAnsi="Garamond"/>
                <w:sz w:val="20"/>
                <w:szCs w:val="20"/>
              </w:rPr>
            </w:pPr>
            <w:r w:rsidRPr="00DD3397">
              <w:rPr>
                <w:rFonts w:ascii="Garamond" w:hAnsi="Garamond"/>
                <w:sz w:val="20"/>
                <w:szCs w:val="20"/>
              </w:rPr>
              <w:t>Réalisé</w:t>
            </w:r>
          </w:p>
        </w:tc>
      </w:tr>
    </w:tbl>
    <w:p w:rsidR="003E1F20" w:rsidRDefault="003E1F20" w:rsidP="003E1F20">
      <w:pPr>
        <w:spacing w:after="160" w:line="259" w:lineRule="auto"/>
        <w:rPr>
          <w:rFonts w:ascii="Garamond" w:hAnsi="Garamond" w:cs="Arial"/>
          <w:sz w:val="24"/>
          <w:szCs w:val="24"/>
        </w:rPr>
        <w:sectPr w:rsidR="003E1F20" w:rsidSect="003E1F20">
          <w:pgSz w:w="16838" w:h="11906" w:orient="landscape"/>
          <w:pgMar w:top="1417" w:right="1417" w:bottom="1417" w:left="1417" w:header="284" w:footer="708" w:gutter="0"/>
          <w:pgNumType w:start="0"/>
          <w:cols w:space="708"/>
          <w:titlePg/>
          <w:docGrid w:linePitch="360"/>
        </w:sectPr>
      </w:pPr>
    </w:p>
    <w:p w:rsidR="00D84C22" w:rsidRPr="005B6276" w:rsidRDefault="00D84C22" w:rsidP="005B6276">
      <w:pPr>
        <w:spacing w:after="160" w:line="259" w:lineRule="auto"/>
        <w:rPr>
          <w:rFonts w:ascii="Garamond" w:hAnsi="Garamond" w:cs="Arial"/>
          <w:sz w:val="24"/>
          <w:szCs w:val="24"/>
        </w:rPr>
      </w:pPr>
    </w:p>
    <w:sectPr w:rsidR="00D84C22" w:rsidRPr="005B6276" w:rsidSect="003D31D6">
      <w:pgSz w:w="11906" w:h="16838"/>
      <w:pgMar w:top="1417" w:right="1417" w:bottom="1417" w:left="1417" w:header="284"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E29" w:rsidRDefault="00704E29" w:rsidP="00F16103">
      <w:pPr>
        <w:spacing w:after="0" w:line="240" w:lineRule="auto"/>
      </w:pPr>
      <w:r>
        <w:separator/>
      </w:r>
    </w:p>
  </w:endnote>
  <w:endnote w:type="continuationSeparator" w:id="0">
    <w:p w:rsidR="00704E29" w:rsidRDefault="00704E29" w:rsidP="00F16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rade Gothic LT Com Bold">
    <w:altName w:val="Impact"/>
    <w:charset w:val="00"/>
    <w:family w:val="swiss"/>
    <w:pitch w:val="variable"/>
    <w:sig w:usb0="00000087" w:usb1="5000204A"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E29" w:rsidRDefault="00704E29" w:rsidP="00F16103">
      <w:pPr>
        <w:spacing w:after="0" w:line="240" w:lineRule="auto"/>
      </w:pPr>
      <w:r>
        <w:separator/>
      </w:r>
    </w:p>
  </w:footnote>
  <w:footnote w:type="continuationSeparator" w:id="0">
    <w:p w:rsidR="00704E29" w:rsidRDefault="00704E29" w:rsidP="00F16103">
      <w:pPr>
        <w:spacing w:after="0" w:line="240" w:lineRule="auto"/>
      </w:pPr>
      <w:r>
        <w:continuationSeparator/>
      </w:r>
    </w:p>
  </w:footnote>
  <w:footnote w:id="1">
    <w:p w:rsidR="009D02DD" w:rsidRDefault="009D02DD" w:rsidP="007536E2">
      <w:pPr>
        <w:pStyle w:val="Notedebasdepage"/>
      </w:pPr>
      <w:r>
        <w:rPr>
          <w:rStyle w:val="Appelnotedebasdep"/>
        </w:rPr>
        <w:footnoteRef/>
      </w:r>
      <w:r>
        <w:t xml:space="preserve"> NB : les chiffres concernant Diffa n’ont pas été intégrés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E3213"/>
    <w:multiLevelType w:val="hybridMultilevel"/>
    <w:tmpl w:val="9A0C59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0A75F82"/>
    <w:multiLevelType w:val="multilevel"/>
    <w:tmpl w:val="36081C7A"/>
    <w:lvl w:ilvl="0">
      <w:start w:val="1"/>
      <w:numFmt w:val="bullet"/>
      <w:lvlText w:val=""/>
      <w:lvlJc w:val="left"/>
      <w:pPr>
        <w:ind w:left="360" w:hanging="360"/>
      </w:pPr>
      <w:rPr>
        <w:rFonts w:ascii="Wingdings" w:hAnsi="Wingding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Letter"/>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8977183"/>
    <w:multiLevelType w:val="hybridMultilevel"/>
    <w:tmpl w:val="21C84B5C"/>
    <w:lvl w:ilvl="0" w:tplc="33A0CEB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C8E7CDE"/>
    <w:multiLevelType w:val="multilevel"/>
    <w:tmpl w:val="C8002FB8"/>
    <w:lvl w:ilvl="0">
      <w:start w:val="1"/>
      <w:numFmt w:val="upperRoman"/>
      <w:lvlText w:val="%1."/>
      <w:lvlJc w:val="left"/>
      <w:pPr>
        <w:ind w:left="1428" w:hanging="72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4" w15:restartNumberingAfterBreak="0">
    <w:nsid w:val="32F350F5"/>
    <w:multiLevelType w:val="hybridMultilevel"/>
    <w:tmpl w:val="5944EBBC"/>
    <w:lvl w:ilvl="0" w:tplc="740EC7C4">
      <w:start w:val="19"/>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CDD326E"/>
    <w:multiLevelType w:val="hybridMultilevel"/>
    <w:tmpl w:val="FF54F97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421B35DC"/>
    <w:multiLevelType w:val="hybridMultilevel"/>
    <w:tmpl w:val="EEF271A6"/>
    <w:lvl w:ilvl="0" w:tplc="740EC7C4">
      <w:start w:val="19"/>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48B3B0F"/>
    <w:multiLevelType w:val="hybridMultilevel"/>
    <w:tmpl w:val="BD9CB3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DA44D97"/>
    <w:multiLevelType w:val="hybridMultilevel"/>
    <w:tmpl w:val="DB88B3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05D4B5F"/>
    <w:multiLevelType w:val="hybridMultilevel"/>
    <w:tmpl w:val="5E1AA2EA"/>
    <w:lvl w:ilvl="0" w:tplc="740EC7C4">
      <w:start w:val="19"/>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2BA6202"/>
    <w:multiLevelType w:val="hybridMultilevel"/>
    <w:tmpl w:val="5D0CF6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B0932DB"/>
    <w:multiLevelType w:val="hybridMultilevel"/>
    <w:tmpl w:val="4BF08BB8"/>
    <w:lvl w:ilvl="0" w:tplc="64161D88">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43F10E2"/>
    <w:multiLevelType w:val="multilevel"/>
    <w:tmpl w:val="C8002FB8"/>
    <w:lvl w:ilvl="0">
      <w:start w:val="1"/>
      <w:numFmt w:val="upperRoman"/>
      <w:lvlText w:val="%1."/>
      <w:lvlJc w:val="left"/>
      <w:pPr>
        <w:ind w:left="1428" w:hanging="72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3" w15:restartNumberingAfterBreak="0">
    <w:nsid w:val="6C596A29"/>
    <w:multiLevelType w:val="hybridMultilevel"/>
    <w:tmpl w:val="E89408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F67122F"/>
    <w:multiLevelType w:val="multilevel"/>
    <w:tmpl w:val="537E7242"/>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71F91B1B"/>
    <w:multiLevelType w:val="hybridMultilevel"/>
    <w:tmpl w:val="FB7695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E375E98"/>
    <w:multiLevelType w:val="hybridMultilevel"/>
    <w:tmpl w:val="634E1F10"/>
    <w:lvl w:ilvl="0" w:tplc="740EC7C4">
      <w:start w:val="19"/>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4"/>
  </w:num>
  <w:num w:numId="4">
    <w:abstractNumId w:val="15"/>
  </w:num>
  <w:num w:numId="5">
    <w:abstractNumId w:val="5"/>
  </w:num>
  <w:num w:numId="6">
    <w:abstractNumId w:val="1"/>
  </w:num>
  <w:num w:numId="7">
    <w:abstractNumId w:val="9"/>
  </w:num>
  <w:num w:numId="8">
    <w:abstractNumId w:val="12"/>
  </w:num>
  <w:num w:numId="9">
    <w:abstractNumId w:val="10"/>
  </w:num>
  <w:num w:numId="10">
    <w:abstractNumId w:val="7"/>
  </w:num>
  <w:num w:numId="11">
    <w:abstractNumId w:val="2"/>
  </w:num>
  <w:num w:numId="12">
    <w:abstractNumId w:val="13"/>
  </w:num>
  <w:num w:numId="13">
    <w:abstractNumId w:val="3"/>
  </w:num>
  <w:num w:numId="14">
    <w:abstractNumId w:val="16"/>
  </w:num>
  <w:num w:numId="15">
    <w:abstractNumId w:val="8"/>
  </w:num>
  <w:num w:numId="16">
    <w:abstractNumId w:val="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633"/>
    <w:rsid w:val="000150D5"/>
    <w:rsid w:val="0002001E"/>
    <w:rsid w:val="00020ACB"/>
    <w:rsid w:val="00024AF8"/>
    <w:rsid w:val="0003116D"/>
    <w:rsid w:val="000425CA"/>
    <w:rsid w:val="00043CB7"/>
    <w:rsid w:val="00044259"/>
    <w:rsid w:val="00057A91"/>
    <w:rsid w:val="0006769C"/>
    <w:rsid w:val="00067804"/>
    <w:rsid w:val="000742C3"/>
    <w:rsid w:val="00077C4D"/>
    <w:rsid w:val="00090559"/>
    <w:rsid w:val="00093A84"/>
    <w:rsid w:val="00097775"/>
    <w:rsid w:val="000A3E33"/>
    <w:rsid w:val="000A5427"/>
    <w:rsid w:val="000A5BCA"/>
    <w:rsid w:val="000B777E"/>
    <w:rsid w:val="000D68A5"/>
    <w:rsid w:val="000E3F14"/>
    <w:rsid w:val="000F05F0"/>
    <w:rsid w:val="000F67E2"/>
    <w:rsid w:val="001049DD"/>
    <w:rsid w:val="00111B8C"/>
    <w:rsid w:val="00112EC8"/>
    <w:rsid w:val="001246EB"/>
    <w:rsid w:val="001329E7"/>
    <w:rsid w:val="00132A9B"/>
    <w:rsid w:val="00133E3B"/>
    <w:rsid w:val="00140006"/>
    <w:rsid w:val="0014227D"/>
    <w:rsid w:val="00145379"/>
    <w:rsid w:val="00152E2C"/>
    <w:rsid w:val="001548FE"/>
    <w:rsid w:val="001567B1"/>
    <w:rsid w:val="00166EF2"/>
    <w:rsid w:val="00167159"/>
    <w:rsid w:val="00171876"/>
    <w:rsid w:val="001752D7"/>
    <w:rsid w:val="00181C26"/>
    <w:rsid w:val="00184EF7"/>
    <w:rsid w:val="001A36E9"/>
    <w:rsid w:val="001A55EC"/>
    <w:rsid w:val="001B1B20"/>
    <w:rsid w:val="001B66CF"/>
    <w:rsid w:val="001C5633"/>
    <w:rsid w:val="001C6AE6"/>
    <w:rsid w:val="001D7689"/>
    <w:rsid w:val="001E7B1F"/>
    <w:rsid w:val="0020078B"/>
    <w:rsid w:val="00201556"/>
    <w:rsid w:val="00205C89"/>
    <w:rsid w:val="00224BA2"/>
    <w:rsid w:val="0022547B"/>
    <w:rsid w:val="00241A4B"/>
    <w:rsid w:val="00242AFB"/>
    <w:rsid w:val="00252382"/>
    <w:rsid w:val="002618B4"/>
    <w:rsid w:val="00266055"/>
    <w:rsid w:val="00284E02"/>
    <w:rsid w:val="00284EEB"/>
    <w:rsid w:val="00285BC9"/>
    <w:rsid w:val="00290AE4"/>
    <w:rsid w:val="00294124"/>
    <w:rsid w:val="002959D6"/>
    <w:rsid w:val="0029642B"/>
    <w:rsid w:val="002A2F8B"/>
    <w:rsid w:val="002A4415"/>
    <w:rsid w:val="002B3040"/>
    <w:rsid w:val="002B7BF2"/>
    <w:rsid w:val="002C23C7"/>
    <w:rsid w:val="002C3DDF"/>
    <w:rsid w:val="002C57A0"/>
    <w:rsid w:val="002C68BF"/>
    <w:rsid w:val="002D396A"/>
    <w:rsid w:val="002F0116"/>
    <w:rsid w:val="002F3A07"/>
    <w:rsid w:val="00304FF0"/>
    <w:rsid w:val="00306669"/>
    <w:rsid w:val="00306CC1"/>
    <w:rsid w:val="00311B8E"/>
    <w:rsid w:val="0031380F"/>
    <w:rsid w:val="00314AD2"/>
    <w:rsid w:val="00321BF3"/>
    <w:rsid w:val="003223FD"/>
    <w:rsid w:val="00323AEE"/>
    <w:rsid w:val="00326F17"/>
    <w:rsid w:val="003336F8"/>
    <w:rsid w:val="003338A2"/>
    <w:rsid w:val="00334B73"/>
    <w:rsid w:val="003440CD"/>
    <w:rsid w:val="00355475"/>
    <w:rsid w:val="00363831"/>
    <w:rsid w:val="003701EF"/>
    <w:rsid w:val="00370321"/>
    <w:rsid w:val="0037409D"/>
    <w:rsid w:val="00377787"/>
    <w:rsid w:val="00386784"/>
    <w:rsid w:val="00391043"/>
    <w:rsid w:val="00396FE4"/>
    <w:rsid w:val="003B09F4"/>
    <w:rsid w:val="003C5D62"/>
    <w:rsid w:val="003C6B59"/>
    <w:rsid w:val="003D31D6"/>
    <w:rsid w:val="003E16EA"/>
    <w:rsid w:val="003E1F20"/>
    <w:rsid w:val="003E5EE9"/>
    <w:rsid w:val="003F5852"/>
    <w:rsid w:val="00413126"/>
    <w:rsid w:val="00421972"/>
    <w:rsid w:val="00433335"/>
    <w:rsid w:val="00444495"/>
    <w:rsid w:val="00454076"/>
    <w:rsid w:val="00455534"/>
    <w:rsid w:val="00464444"/>
    <w:rsid w:val="0046578B"/>
    <w:rsid w:val="00467DFD"/>
    <w:rsid w:val="00470AFF"/>
    <w:rsid w:val="0047551B"/>
    <w:rsid w:val="00475CED"/>
    <w:rsid w:val="00477316"/>
    <w:rsid w:val="00477868"/>
    <w:rsid w:val="00494A5B"/>
    <w:rsid w:val="00497B9B"/>
    <w:rsid w:val="004B15EF"/>
    <w:rsid w:val="004B691B"/>
    <w:rsid w:val="004C314F"/>
    <w:rsid w:val="004D0ACD"/>
    <w:rsid w:val="004E6F31"/>
    <w:rsid w:val="004E7B7E"/>
    <w:rsid w:val="004F222B"/>
    <w:rsid w:val="004F3FBE"/>
    <w:rsid w:val="00502218"/>
    <w:rsid w:val="00506499"/>
    <w:rsid w:val="005206A1"/>
    <w:rsid w:val="005258C2"/>
    <w:rsid w:val="00533476"/>
    <w:rsid w:val="00540478"/>
    <w:rsid w:val="005634C0"/>
    <w:rsid w:val="0056360F"/>
    <w:rsid w:val="00575688"/>
    <w:rsid w:val="00592B2D"/>
    <w:rsid w:val="0059347C"/>
    <w:rsid w:val="005B6276"/>
    <w:rsid w:val="005C197C"/>
    <w:rsid w:val="005C518E"/>
    <w:rsid w:val="005C587F"/>
    <w:rsid w:val="005E14C3"/>
    <w:rsid w:val="005E1553"/>
    <w:rsid w:val="005E55A1"/>
    <w:rsid w:val="005E7C43"/>
    <w:rsid w:val="005F4D72"/>
    <w:rsid w:val="005F501E"/>
    <w:rsid w:val="006016E8"/>
    <w:rsid w:val="00602420"/>
    <w:rsid w:val="006044E2"/>
    <w:rsid w:val="00606DBF"/>
    <w:rsid w:val="006124FC"/>
    <w:rsid w:val="00617E56"/>
    <w:rsid w:val="00621A8F"/>
    <w:rsid w:val="00640398"/>
    <w:rsid w:val="00646911"/>
    <w:rsid w:val="006502EB"/>
    <w:rsid w:val="006512BA"/>
    <w:rsid w:val="006643DA"/>
    <w:rsid w:val="006826B7"/>
    <w:rsid w:val="006A53A3"/>
    <w:rsid w:val="006B4BA3"/>
    <w:rsid w:val="006D18A4"/>
    <w:rsid w:val="006D1DBF"/>
    <w:rsid w:val="006E0763"/>
    <w:rsid w:val="006F5092"/>
    <w:rsid w:val="00700E95"/>
    <w:rsid w:val="00701B80"/>
    <w:rsid w:val="00701CC0"/>
    <w:rsid w:val="00704E29"/>
    <w:rsid w:val="00706398"/>
    <w:rsid w:val="007179FC"/>
    <w:rsid w:val="0072678F"/>
    <w:rsid w:val="00727D3A"/>
    <w:rsid w:val="00744186"/>
    <w:rsid w:val="00746F26"/>
    <w:rsid w:val="007536E2"/>
    <w:rsid w:val="00757351"/>
    <w:rsid w:val="00762B15"/>
    <w:rsid w:val="0076360E"/>
    <w:rsid w:val="00785348"/>
    <w:rsid w:val="00787C3E"/>
    <w:rsid w:val="007905FB"/>
    <w:rsid w:val="007A12F2"/>
    <w:rsid w:val="007B5675"/>
    <w:rsid w:val="007C1A44"/>
    <w:rsid w:val="007C2220"/>
    <w:rsid w:val="007C5367"/>
    <w:rsid w:val="007D04A3"/>
    <w:rsid w:val="007D1EE3"/>
    <w:rsid w:val="007D4DF0"/>
    <w:rsid w:val="007E17CB"/>
    <w:rsid w:val="00802A59"/>
    <w:rsid w:val="008469E3"/>
    <w:rsid w:val="00854578"/>
    <w:rsid w:val="00857DB3"/>
    <w:rsid w:val="00862391"/>
    <w:rsid w:val="00866009"/>
    <w:rsid w:val="00875F16"/>
    <w:rsid w:val="008816BA"/>
    <w:rsid w:val="00883C70"/>
    <w:rsid w:val="0089376D"/>
    <w:rsid w:val="008B59D9"/>
    <w:rsid w:val="008C60A5"/>
    <w:rsid w:val="008C6906"/>
    <w:rsid w:val="008D1B09"/>
    <w:rsid w:val="008F21DF"/>
    <w:rsid w:val="008F3ECB"/>
    <w:rsid w:val="00900A5E"/>
    <w:rsid w:val="00910A92"/>
    <w:rsid w:val="009271EF"/>
    <w:rsid w:val="00935567"/>
    <w:rsid w:val="00946576"/>
    <w:rsid w:val="00964DFF"/>
    <w:rsid w:val="00970225"/>
    <w:rsid w:val="00974DE9"/>
    <w:rsid w:val="00976CF3"/>
    <w:rsid w:val="00977B29"/>
    <w:rsid w:val="009813BA"/>
    <w:rsid w:val="009878AE"/>
    <w:rsid w:val="009962EE"/>
    <w:rsid w:val="009B06C1"/>
    <w:rsid w:val="009B4AA9"/>
    <w:rsid w:val="009D02DD"/>
    <w:rsid w:val="009E32C8"/>
    <w:rsid w:val="009F0500"/>
    <w:rsid w:val="00A018AD"/>
    <w:rsid w:val="00A121E3"/>
    <w:rsid w:val="00A21D38"/>
    <w:rsid w:val="00A243D2"/>
    <w:rsid w:val="00A348B8"/>
    <w:rsid w:val="00A51429"/>
    <w:rsid w:val="00A5203A"/>
    <w:rsid w:val="00A54C88"/>
    <w:rsid w:val="00A570A2"/>
    <w:rsid w:val="00A63889"/>
    <w:rsid w:val="00A65B33"/>
    <w:rsid w:val="00A66D24"/>
    <w:rsid w:val="00A6722D"/>
    <w:rsid w:val="00A6770B"/>
    <w:rsid w:val="00A67B1C"/>
    <w:rsid w:val="00A72FA7"/>
    <w:rsid w:val="00A845BA"/>
    <w:rsid w:val="00A94B38"/>
    <w:rsid w:val="00A97B1E"/>
    <w:rsid w:val="00AA2BC8"/>
    <w:rsid w:val="00AB1811"/>
    <w:rsid w:val="00AB2AD7"/>
    <w:rsid w:val="00AC43EC"/>
    <w:rsid w:val="00AC529B"/>
    <w:rsid w:val="00AC75F6"/>
    <w:rsid w:val="00AD4610"/>
    <w:rsid w:val="00AE49D2"/>
    <w:rsid w:val="00AE7631"/>
    <w:rsid w:val="00AF2684"/>
    <w:rsid w:val="00AF2866"/>
    <w:rsid w:val="00B01655"/>
    <w:rsid w:val="00B05C7C"/>
    <w:rsid w:val="00B31D25"/>
    <w:rsid w:val="00B332A3"/>
    <w:rsid w:val="00B419BE"/>
    <w:rsid w:val="00B442C2"/>
    <w:rsid w:val="00B840AF"/>
    <w:rsid w:val="00B84C3D"/>
    <w:rsid w:val="00B872AA"/>
    <w:rsid w:val="00B92A73"/>
    <w:rsid w:val="00BB33B0"/>
    <w:rsid w:val="00BB62D1"/>
    <w:rsid w:val="00BB65A3"/>
    <w:rsid w:val="00BC4B31"/>
    <w:rsid w:val="00BD4402"/>
    <w:rsid w:val="00BE260A"/>
    <w:rsid w:val="00BE338E"/>
    <w:rsid w:val="00BE4B6D"/>
    <w:rsid w:val="00BE57E1"/>
    <w:rsid w:val="00BF5D1C"/>
    <w:rsid w:val="00C04474"/>
    <w:rsid w:val="00C119AA"/>
    <w:rsid w:val="00C119B3"/>
    <w:rsid w:val="00C21A9C"/>
    <w:rsid w:val="00C25850"/>
    <w:rsid w:val="00C3361B"/>
    <w:rsid w:val="00C37843"/>
    <w:rsid w:val="00C40092"/>
    <w:rsid w:val="00C40294"/>
    <w:rsid w:val="00C66098"/>
    <w:rsid w:val="00C66E2E"/>
    <w:rsid w:val="00C67CAA"/>
    <w:rsid w:val="00C828D6"/>
    <w:rsid w:val="00C851D0"/>
    <w:rsid w:val="00C901DC"/>
    <w:rsid w:val="00C97B4A"/>
    <w:rsid w:val="00CA4B80"/>
    <w:rsid w:val="00CA6993"/>
    <w:rsid w:val="00CB17EC"/>
    <w:rsid w:val="00CD052B"/>
    <w:rsid w:val="00CD5520"/>
    <w:rsid w:val="00CE7E04"/>
    <w:rsid w:val="00CF2F54"/>
    <w:rsid w:val="00D013D9"/>
    <w:rsid w:val="00D123FA"/>
    <w:rsid w:val="00D16848"/>
    <w:rsid w:val="00D3116B"/>
    <w:rsid w:val="00D43575"/>
    <w:rsid w:val="00D5151D"/>
    <w:rsid w:val="00D55DF6"/>
    <w:rsid w:val="00D57041"/>
    <w:rsid w:val="00D62AF3"/>
    <w:rsid w:val="00D63CFB"/>
    <w:rsid w:val="00D84C22"/>
    <w:rsid w:val="00DA0FA7"/>
    <w:rsid w:val="00DA5C49"/>
    <w:rsid w:val="00DB5914"/>
    <w:rsid w:val="00DC028A"/>
    <w:rsid w:val="00DC3615"/>
    <w:rsid w:val="00DC6F90"/>
    <w:rsid w:val="00DD124F"/>
    <w:rsid w:val="00DD150E"/>
    <w:rsid w:val="00DD265D"/>
    <w:rsid w:val="00DD2D07"/>
    <w:rsid w:val="00DE4275"/>
    <w:rsid w:val="00DE6F27"/>
    <w:rsid w:val="00DE7509"/>
    <w:rsid w:val="00E04533"/>
    <w:rsid w:val="00E06B0D"/>
    <w:rsid w:val="00E07D83"/>
    <w:rsid w:val="00E17654"/>
    <w:rsid w:val="00E37CB4"/>
    <w:rsid w:val="00E41116"/>
    <w:rsid w:val="00E446CA"/>
    <w:rsid w:val="00E473F1"/>
    <w:rsid w:val="00E5095C"/>
    <w:rsid w:val="00E615BA"/>
    <w:rsid w:val="00E7563D"/>
    <w:rsid w:val="00E80751"/>
    <w:rsid w:val="00E83E00"/>
    <w:rsid w:val="00E85C19"/>
    <w:rsid w:val="00EA5C44"/>
    <w:rsid w:val="00EB60CE"/>
    <w:rsid w:val="00EC4077"/>
    <w:rsid w:val="00ED00CA"/>
    <w:rsid w:val="00EE1A42"/>
    <w:rsid w:val="00EE4548"/>
    <w:rsid w:val="00EE4942"/>
    <w:rsid w:val="00EE6772"/>
    <w:rsid w:val="00EE7802"/>
    <w:rsid w:val="00EF3D65"/>
    <w:rsid w:val="00EF7C2C"/>
    <w:rsid w:val="00F0123F"/>
    <w:rsid w:val="00F077F9"/>
    <w:rsid w:val="00F15190"/>
    <w:rsid w:val="00F15A8E"/>
    <w:rsid w:val="00F16103"/>
    <w:rsid w:val="00F2496C"/>
    <w:rsid w:val="00F3546A"/>
    <w:rsid w:val="00F43568"/>
    <w:rsid w:val="00F4741B"/>
    <w:rsid w:val="00F5319C"/>
    <w:rsid w:val="00F53676"/>
    <w:rsid w:val="00F55BDD"/>
    <w:rsid w:val="00F74D79"/>
    <w:rsid w:val="00F7593A"/>
    <w:rsid w:val="00F766C4"/>
    <w:rsid w:val="00F83748"/>
    <w:rsid w:val="00F839E6"/>
    <w:rsid w:val="00F879C5"/>
    <w:rsid w:val="00F95EAF"/>
    <w:rsid w:val="00FA3767"/>
    <w:rsid w:val="00FA494D"/>
    <w:rsid w:val="00FB1C64"/>
    <w:rsid w:val="00FC419E"/>
    <w:rsid w:val="00FC5685"/>
    <w:rsid w:val="00FE2869"/>
    <w:rsid w:val="00FF1739"/>
    <w:rsid w:val="00FF2F27"/>
    <w:rsid w:val="00FF35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838CF41-9130-410E-BF17-7225941AF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42C3"/>
    <w:pPr>
      <w:spacing w:after="200" w:line="276" w:lineRule="auto"/>
    </w:pPr>
    <w:rPr>
      <w:rFonts w:ascii="Calibri" w:eastAsia="Times New Roman" w:hAnsi="Calibri" w:cs="Times New Roman"/>
    </w:rPr>
  </w:style>
  <w:style w:type="paragraph" w:styleId="Titre1">
    <w:name w:val="heading 1"/>
    <w:basedOn w:val="Normal"/>
    <w:next w:val="Normal"/>
    <w:link w:val="Titre1Car"/>
    <w:uiPriority w:val="9"/>
    <w:qFormat/>
    <w:rsid w:val="001C5633"/>
    <w:pPr>
      <w:keepNext/>
      <w:spacing w:before="240" w:after="60"/>
      <w:outlineLvl w:val="0"/>
    </w:pPr>
    <w:rPr>
      <w:rFonts w:ascii="Calibri Light" w:hAnsi="Calibri Light"/>
      <w:b/>
      <w:bCs/>
      <w:kern w:val="32"/>
      <w:sz w:val="32"/>
      <w:szCs w:val="32"/>
    </w:rPr>
  </w:style>
  <w:style w:type="paragraph" w:styleId="Titre2">
    <w:name w:val="heading 2"/>
    <w:basedOn w:val="Normal"/>
    <w:next w:val="Normal"/>
    <w:link w:val="Titre2Car"/>
    <w:uiPriority w:val="9"/>
    <w:unhideWhenUsed/>
    <w:qFormat/>
    <w:rsid w:val="006643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6643D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6643D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C5633"/>
    <w:rPr>
      <w:rFonts w:ascii="Calibri Light" w:eastAsia="Times New Roman" w:hAnsi="Calibri Light" w:cs="Times New Roman"/>
      <w:b/>
      <w:bCs/>
      <w:kern w:val="32"/>
      <w:sz w:val="32"/>
      <w:szCs w:val="32"/>
    </w:rPr>
  </w:style>
  <w:style w:type="paragraph" w:styleId="Paragraphedeliste">
    <w:name w:val="List Paragraph"/>
    <w:basedOn w:val="Normal"/>
    <w:link w:val="ParagraphedelisteCar"/>
    <w:uiPriority w:val="34"/>
    <w:qFormat/>
    <w:rsid w:val="001C5633"/>
    <w:pPr>
      <w:ind w:left="720"/>
      <w:contextualSpacing/>
    </w:pPr>
    <w:rPr>
      <w:lang w:val="x-none"/>
    </w:rPr>
  </w:style>
  <w:style w:type="character" w:customStyle="1" w:styleId="ParagraphedelisteCar">
    <w:name w:val="Paragraphe de liste Car"/>
    <w:link w:val="Paragraphedeliste"/>
    <w:uiPriority w:val="34"/>
    <w:locked/>
    <w:rsid w:val="001C5633"/>
    <w:rPr>
      <w:rFonts w:ascii="Calibri" w:eastAsia="Times New Roman" w:hAnsi="Calibri" w:cs="Times New Roman"/>
      <w:lang w:val="x-none"/>
    </w:rPr>
  </w:style>
  <w:style w:type="character" w:styleId="Marquedecommentaire">
    <w:name w:val="annotation reference"/>
    <w:uiPriority w:val="99"/>
    <w:semiHidden/>
    <w:unhideWhenUsed/>
    <w:rsid w:val="001C5633"/>
    <w:rPr>
      <w:sz w:val="16"/>
      <w:szCs w:val="16"/>
    </w:rPr>
  </w:style>
  <w:style w:type="paragraph" w:styleId="Commentaire">
    <w:name w:val="annotation text"/>
    <w:basedOn w:val="Normal"/>
    <w:link w:val="CommentaireCar"/>
    <w:uiPriority w:val="99"/>
    <w:semiHidden/>
    <w:unhideWhenUsed/>
    <w:rsid w:val="001C5633"/>
    <w:rPr>
      <w:sz w:val="20"/>
      <w:szCs w:val="20"/>
    </w:rPr>
  </w:style>
  <w:style w:type="character" w:customStyle="1" w:styleId="CommentaireCar">
    <w:name w:val="Commentaire Car"/>
    <w:basedOn w:val="Policepardfaut"/>
    <w:link w:val="Commentaire"/>
    <w:uiPriority w:val="99"/>
    <w:semiHidden/>
    <w:rsid w:val="001C5633"/>
    <w:rPr>
      <w:rFonts w:ascii="Calibri" w:eastAsia="Times New Roman" w:hAnsi="Calibri" w:cs="Times New Roman"/>
      <w:sz w:val="20"/>
      <w:szCs w:val="20"/>
    </w:rPr>
  </w:style>
  <w:style w:type="paragraph" w:styleId="Textedebulles">
    <w:name w:val="Balloon Text"/>
    <w:basedOn w:val="Normal"/>
    <w:link w:val="TextedebullesCar"/>
    <w:uiPriority w:val="99"/>
    <w:semiHidden/>
    <w:unhideWhenUsed/>
    <w:rsid w:val="001C563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C5633"/>
    <w:rPr>
      <w:rFonts w:ascii="Segoe UI" w:eastAsia="Times New Roman" w:hAnsi="Segoe UI" w:cs="Segoe UI"/>
      <w:sz w:val="18"/>
      <w:szCs w:val="18"/>
    </w:rPr>
  </w:style>
  <w:style w:type="table" w:styleId="Grilledutableau">
    <w:name w:val="Table Grid"/>
    <w:basedOn w:val="TableauNormal"/>
    <w:uiPriority w:val="39"/>
    <w:rsid w:val="005E15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3">
    <w:name w:val="Grid Table 4 Accent 3"/>
    <w:basedOn w:val="TableauNormal"/>
    <w:uiPriority w:val="49"/>
    <w:rsid w:val="009B06C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tedebasdepage">
    <w:name w:val="footnote text"/>
    <w:basedOn w:val="Normal"/>
    <w:link w:val="NotedebasdepageCar"/>
    <w:uiPriority w:val="99"/>
    <w:unhideWhenUsed/>
    <w:rsid w:val="00F16103"/>
    <w:pPr>
      <w:spacing w:after="0" w:line="240" w:lineRule="auto"/>
    </w:pPr>
    <w:rPr>
      <w:sz w:val="20"/>
      <w:szCs w:val="20"/>
    </w:rPr>
  </w:style>
  <w:style w:type="character" w:customStyle="1" w:styleId="NotedebasdepageCar">
    <w:name w:val="Note de bas de page Car"/>
    <w:basedOn w:val="Policepardfaut"/>
    <w:link w:val="Notedebasdepage"/>
    <w:uiPriority w:val="99"/>
    <w:rsid w:val="00F16103"/>
    <w:rPr>
      <w:rFonts w:ascii="Calibri" w:eastAsia="Times New Roman" w:hAnsi="Calibri" w:cs="Times New Roman"/>
      <w:sz w:val="20"/>
      <w:szCs w:val="20"/>
    </w:rPr>
  </w:style>
  <w:style w:type="character" w:styleId="Appelnotedebasdep">
    <w:name w:val="footnote reference"/>
    <w:basedOn w:val="Policepardfaut"/>
    <w:uiPriority w:val="99"/>
    <w:semiHidden/>
    <w:unhideWhenUsed/>
    <w:rsid w:val="00F16103"/>
    <w:rPr>
      <w:vertAlign w:val="superscript"/>
    </w:rPr>
  </w:style>
  <w:style w:type="character" w:customStyle="1" w:styleId="Titre2Car">
    <w:name w:val="Titre 2 Car"/>
    <w:basedOn w:val="Policepardfaut"/>
    <w:link w:val="Titre2"/>
    <w:uiPriority w:val="9"/>
    <w:rsid w:val="006643DA"/>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6643DA"/>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6643DA"/>
    <w:rPr>
      <w:rFonts w:asciiTheme="majorHAnsi" w:eastAsiaTheme="majorEastAsia" w:hAnsiTheme="majorHAnsi" w:cstheme="majorBidi"/>
      <w:i/>
      <w:iCs/>
      <w:color w:val="2E74B5" w:themeColor="accent1" w:themeShade="BF"/>
    </w:rPr>
  </w:style>
  <w:style w:type="paragraph" w:styleId="En-ttedetabledesmatires">
    <w:name w:val="TOC Heading"/>
    <w:basedOn w:val="Titre1"/>
    <w:next w:val="Normal"/>
    <w:uiPriority w:val="39"/>
    <w:unhideWhenUsed/>
    <w:qFormat/>
    <w:rsid w:val="00D013D9"/>
    <w:pPr>
      <w:keepLines/>
      <w:spacing w:after="0" w:line="259" w:lineRule="auto"/>
      <w:outlineLvl w:val="9"/>
    </w:pPr>
    <w:rPr>
      <w:rFonts w:asciiTheme="majorHAnsi" w:eastAsiaTheme="majorEastAsia" w:hAnsiTheme="majorHAnsi" w:cstheme="majorBidi"/>
      <w:b w:val="0"/>
      <w:bCs w:val="0"/>
      <w:color w:val="2E74B5" w:themeColor="accent1" w:themeShade="BF"/>
      <w:kern w:val="0"/>
      <w:lang w:eastAsia="fr-FR"/>
    </w:rPr>
  </w:style>
  <w:style w:type="paragraph" w:styleId="TM1">
    <w:name w:val="toc 1"/>
    <w:basedOn w:val="Normal"/>
    <w:next w:val="Normal"/>
    <w:autoRedefine/>
    <w:uiPriority w:val="39"/>
    <w:unhideWhenUsed/>
    <w:rsid w:val="00D013D9"/>
    <w:pPr>
      <w:spacing w:after="100"/>
    </w:pPr>
  </w:style>
  <w:style w:type="paragraph" w:styleId="TM2">
    <w:name w:val="toc 2"/>
    <w:basedOn w:val="Normal"/>
    <w:next w:val="Normal"/>
    <w:autoRedefine/>
    <w:uiPriority w:val="39"/>
    <w:unhideWhenUsed/>
    <w:rsid w:val="00D013D9"/>
    <w:pPr>
      <w:spacing w:after="100"/>
      <w:ind w:left="220"/>
    </w:pPr>
  </w:style>
  <w:style w:type="paragraph" w:styleId="TM3">
    <w:name w:val="toc 3"/>
    <w:basedOn w:val="Normal"/>
    <w:next w:val="Normal"/>
    <w:autoRedefine/>
    <w:uiPriority w:val="39"/>
    <w:unhideWhenUsed/>
    <w:rsid w:val="00D013D9"/>
    <w:pPr>
      <w:spacing w:after="100"/>
      <w:ind w:left="440"/>
    </w:pPr>
  </w:style>
  <w:style w:type="character" w:styleId="Lienhypertexte">
    <w:name w:val="Hyperlink"/>
    <w:basedOn w:val="Policepardfaut"/>
    <w:uiPriority w:val="99"/>
    <w:unhideWhenUsed/>
    <w:rsid w:val="00D013D9"/>
    <w:rPr>
      <w:color w:val="0563C1" w:themeColor="hyperlink"/>
      <w:u w:val="single"/>
    </w:rPr>
  </w:style>
  <w:style w:type="paragraph" w:customStyle="1" w:styleId="EOImaintitle">
    <w:name w:val="EOI main title"/>
    <w:basedOn w:val="Normal"/>
    <w:link w:val="EOImaintitleChar"/>
    <w:rsid w:val="00B442C2"/>
    <w:pPr>
      <w:spacing w:line="240" w:lineRule="auto"/>
      <w:jc w:val="center"/>
    </w:pPr>
    <w:rPr>
      <w:rFonts w:ascii="Trade Gothic LT Com Bold" w:hAnsi="Trade Gothic LT Com Bold"/>
      <w:color w:val="2461AA"/>
      <w:sz w:val="72"/>
      <w:lang w:val="en-GB"/>
    </w:rPr>
  </w:style>
  <w:style w:type="character" w:customStyle="1" w:styleId="EOImaintitleChar">
    <w:name w:val="EOI main title Char"/>
    <w:link w:val="EOImaintitle"/>
    <w:locked/>
    <w:rsid w:val="00B442C2"/>
    <w:rPr>
      <w:rFonts w:ascii="Trade Gothic LT Com Bold" w:eastAsia="Times New Roman" w:hAnsi="Trade Gothic LT Com Bold" w:cs="Times New Roman"/>
      <w:color w:val="2461AA"/>
      <w:sz w:val="72"/>
      <w:lang w:val="en-GB"/>
    </w:rPr>
  </w:style>
  <w:style w:type="paragraph" w:styleId="Sansinterligne">
    <w:name w:val="No Spacing"/>
    <w:link w:val="SansinterligneCar"/>
    <w:uiPriority w:val="1"/>
    <w:qFormat/>
    <w:rsid w:val="003D31D6"/>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3D31D6"/>
    <w:rPr>
      <w:rFonts w:eastAsiaTheme="minorEastAsia"/>
      <w:lang w:eastAsia="fr-FR"/>
    </w:rPr>
  </w:style>
  <w:style w:type="paragraph" w:styleId="En-tte">
    <w:name w:val="header"/>
    <w:basedOn w:val="Normal"/>
    <w:link w:val="En-tteCar"/>
    <w:uiPriority w:val="99"/>
    <w:unhideWhenUsed/>
    <w:rsid w:val="003D31D6"/>
    <w:pPr>
      <w:tabs>
        <w:tab w:val="center" w:pos="4536"/>
        <w:tab w:val="right" w:pos="9072"/>
      </w:tabs>
      <w:spacing w:after="0" w:line="240" w:lineRule="auto"/>
    </w:pPr>
  </w:style>
  <w:style w:type="character" w:customStyle="1" w:styleId="En-tteCar">
    <w:name w:val="En-tête Car"/>
    <w:basedOn w:val="Policepardfaut"/>
    <w:link w:val="En-tte"/>
    <w:uiPriority w:val="99"/>
    <w:rsid w:val="003D31D6"/>
    <w:rPr>
      <w:rFonts w:ascii="Calibri" w:eastAsia="Times New Roman" w:hAnsi="Calibri" w:cs="Times New Roman"/>
    </w:rPr>
  </w:style>
  <w:style w:type="paragraph" w:styleId="Pieddepage">
    <w:name w:val="footer"/>
    <w:basedOn w:val="Normal"/>
    <w:link w:val="PieddepageCar"/>
    <w:uiPriority w:val="99"/>
    <w:unhideWhenUsed/>
    <w:rsid w:val="003D31D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D31D6"/>
    <w:rPr>
      <w:rFonts w:ascii="Calibri" w:eastAsia="Times New Roman" w:hAnsi="Calibri" w:cs="Times New Roman"/>
    </w:rPr>
  </w:style>
  <w:style w:type="paragraph" w:styleId="Titre">
    <w:name w:val="Title"/>
    <w:basedOn w:val="Normal"/>
    <w:next w:val="Normal"/>
    <w:link w:val="TitreCar"/>
    <w:uiPriority w:val="10"/>
    <w:qFormat/>
    <w:rsid w:val="0089376D"/>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fr-FR"/>
    </w:rPr>
  </w:style>
  <w:style w:type="character" w:customStyle="1" w:styleId="TitreCar">
    <w:name w:val="Titre Car"/>
    <w:basedOn w:val="Policepardfaut"/>
    <w:link w:val="Titre"/>
    <w:uiPriority w:val="10"/>
    <w:rsid w:val="0089376D"/>
    <w:rPr>
      <w:rFonts w:asciiTheme="majorHAnsi" w:eastAsiaTheme="majorEastAsia" w:hAnsiTheme="majorHAnsi" w:cstheme="majorBidi"/>
      <w:color w:val="404040" w:themeColor="text1" w:themeTint="BF"/>
      <w:spacing w:val="-10"/>
      <w:kern w:val="28"/>
      <w:sz w:val="56"/>
      <w:szCs w:val="56"/>
      <w:lang w:eastAsia="fr-FR"/>
    </w:rPr>
  </w:style>
  <w:style w:type="paragraph" w:styleId="Sous-titre">
    <w:name w:val="Subtitle"/>
    <w:basedOn w:val="Normal"/>
    <w:next w:val="Normal"/>
    <w:link w:val="Sous-titreCar"/>
    <w:uiPriority w:val="11"/>
    <w:qFormat/>
    <w:rsid w:val="0089376D"/>
    <w:pPr>
      <w:numPr>
        <w:ilvl w:val="1"/>
      </w:numPr>
      <w:spacing w:after="160" w:line="259" w:lineRule="auto"/>
    </w:pPr>
    <w:rPr>
      <w:rFonts w:asciiTheme="minorHAnsi" w:eastAsiaTheme="minorEastAsia" w:hAnsiTheme="minorHAnsi"/>
      <w:color w:val="5A5A5A" w:themeColor="text1" w:themeTint="A5"/>
      <w:spacing w:val="15"/>
      <w:lang w:eastAsia="fr-FR"/>
    </w:rPr>
  </w:style>
  <w:style w:type="character" w:customStyle="1" w:styleId="Sous-titreCar">
    <w:name w:val="Sous-titre Car"/>
    <w:basedOn w:val="Policepardfaut"/>
    <w:link w:val="Sous-titre"/>
    <w:uiPriority w:val="11"/>
    <w:rsid w:val="0089376D"/>
    <w:rPr>
      <w:rFonts w:eastAsiaTheme="minorEastAsia" w:cs="Times New Roman"/>
      <w:color w:val="5A5A5A" w:themeColor="text1" w:themeTint="A5"/>
      <w:spacing w:val="15"/>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2016-06-30T00:00:00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3781FCA953BEF4CADDEC7D1B6A754A9" ma:contentTypeVersion="17" ma:contentTypeDescription="Create a new document." ma:contentTypeScope="" ma:versionID="7758c9f4b9d89f345ac7f848dbfa4675">
  <xsd:schema xmlns:xsd="http://www.w3.org/2001/XMLSchema" xmlns:p="http://schemas.microsoft.com/office/2006/metadata/properties" xmlns:ns1="http://schemas.microsoft.com/sharepoint/v3" xmlns:ns2="83239ead-64e0-4957-9b48-410296e6b3e4" targetNamespace="http://schemas.microsoft.com/office/2006/metadata/properties" ma:root="true" ma:fieldsID="34631bd7843d174a11e6400b5b4243fa" ns1:_="" ns2:_="">
    <xsd:import namespace="http://schemas.microsoft.com/sharepoint/v3"/>
    <xsd:import namespace="83239ead-64e0-4957-9b48-410296e6b3e4"/>
    <xsd:element name="properties">
      <xsd:complexType>
        <xsd:sequence>
          <xsd:element name="documentManagement">
            <xsd:complexType>
              <xsd:all>
                <xsd:element ref="ns2:Description1" minOccurs="0"/>
                <xsd:element ref="ns2:Language" minOccurs="0"/>
                <xsd:element ref="ns2:Country" minOccurs="0"/>
                <xsd:element ref="ns2:Month" minOccurs="0"/>
                <xsd:element ref="ns2:Year" minOccurs="0"/>
                <xsd:element ref="ns2:PN" minOccurs="0"/>
                <xsd:element ref="ns2:Sector" minOccurs="0"/>
                <xsd:element ref="ns2:Evaluation_x0020_Type" minOccurs="0"/>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18" nillable="true" ma:displayName="E-Mail Sender" ma:hidden="true" ma:internalName="EmailSender">
      <xsd:simpleType>
        <xsd:restriction base="dms:Note"/>
      </xsd:simpleType>
    </xsd:element>
    <xsd:element name="EmailTo" ma:index="19" nillable="true" ma:displayName="E-Mail To" ma:hidden="true" ma:internalName="EmailTo">
      <xsd:simpleType>
        <xsd:restriction base="dms:Note"/>
      </xsd:simpleType>
    </xsd:element>
    <xsd:element name="EmailCc" ma:index="20" nillable="true" ma:displayName="E-Mail Cc" ma:hidden="true" ma:internalName="EmailCc">
      <xsd:simpleType>
        <xsd:restriction base="dms:Note"/>
      </xsd:simpleType>
    </xsd:element>
    <xsd:element name="EmailFrom" ma:index="21" nillable="true" ma:displayName="E-Mail From" ma:hidden="true" ma:internalName="EmailFrom">
      <xsd:simpleType>
        <xsd:restriction base="dms:Text"/>
      </xsd:simpleType>
    </xsd:element>
    <xsd:element name="EmailSubject" ma:index="22" nillable="true" ma:displayName="E-Mail Subject" ma:hidden="true" ma:internalName="EmailSubject">
      <xsd:simpleType>
        <xsd:restriction base="dms:Text"/>
      </xsd:simpleType>
    </xsd:element>
  </xsd:schema>
  <xsd:schema xmlns:xsd="http://www.w3.org/2001/XMLSchema" xmlns:dms="http://schemas.microsoft.com/office/2006/documentManagement/types" targetNamespace="83239ead-64e0-4957-9b48-410296e6b3e4" elementFormDefault="qualified">
    <xsd:import namespace="http://schemas.microsoft.com/office/2006/documentManagement/types"/>
    <xsd:element name="Description1" ma:index="2" nillable="true" ma:displayName="Description" ma:default="" ma:internalName="Description1">
      <xsd:simpleType>
        <xsd:restriction base="dms:Text">
          <xsd:maxLength value="255"/>
        </xsd:restriction>
      </xsd:simpleType>
    </xsd:element>
    <xsd:element name="Language" ma:index="3" nillable="true" ma:displayName="Language" ma:default="" ma:description="Language of the evaluation." ma:format="Dropdown" ma:internalName="Language">
      <xsd:simpleType>
        <xsd:restriction base="dms:Choice">
          <xsd:enumeration value="English"/>
          <xsd:enumeration value="French"/>
          <xsd:enumeration value="Spanish"/>
          <xsd:enumeration value="Portuguese"/>
        </xsd:restriction>
      </xsd:simpleType>
    </xsd:element>
    <xsd:element name="Country" ma:index="4" nillable="true" ma:displayName="Country" ma:default="" ma:description="Select the country of the activities covered by this evaluation.  If more than one country, select &quot;Regional/Global&quot;" ma:format="Dropdown" ma:internalName="Country">
      <xsd:simpleType>
        <xsd:restriction base="dms:Choice">
          <xsd:enumeration value="Regiona/Global"/>
          <xsd:enumeration value="Afghanistan"/>
          <xsd:enumeration value="Albania"/>
          <xsd:enumeration value="Angola"/>
          <xsd:enumeration value="Bangladesh"/>
          <xsd:enumeration value="Benin"/>
          <xsd:enumeration value="Bolivia"/>
          <xsd:enumeration value="Bosnia-Herzegovina"/>
          <xsd:enumeration value="Brazil"/>
          <xsd:enumeration value="Bulgaria"/>
          <xsd:enumeration value="Burundi"/>
          <xsd:enumeration value="Cambodia"/>
          <xsd:enumeration value="Cameroon"/>
          <xsd:enumeration value="Chad"/>
          <xsd:enumeration value="China"/>
          <xsd:enumeration value="Colombia"/>
          <xsd:enumeration value="Congo, Democratic Republic of"/>
          <xsd:enumeration value="Cote D'Ivoire"/>
          <xsd:enumeration value="Croatia"/>
          <xsd:enumeration value="Cuba"/>
          <xsd:enumeration value="Czech Republic"/>
          <xsd:enumeration value="East Timor"/>
          <xsd:enumeration value="Ecuador"/>
          <xsd:enumeration value="Egypt"/>
          <xsd:enumeration value="El Salvador"/>
          <xsd:enumeration value="Eritrea"/>
          <xsd:enumeration value="Ethiopia"/>
          <xsd:enumeration value="Georgia, Republic of"/>
          <xsd:enumeration value="Ghana"/>
          <xsd:enumeration value="Guatemala"/>
          <xsd:enumeration value="Haiti"/>
          <xsd:enumeration value="Honduras"/>
          <xsd:enumeration value="India"/>
          <xsd:enumeration value="Indonesia"/>
          <xsd:enumeration value="Iraq"/>
          <xsd:enumeration value="Japan"/>
          <xsd:enumeration value="Jordan"/>
          <xsd:enumeration value="Kenya"/>
          <xsd:enumeration value="Kosovo"/>
          <xsd:enumeration value="Laos"/>
          <xsd:enumeration value="Lebanon"/>
          <xsd:enumeration value="Lesotho"/>
          <xsd:enumeration value="Liberia"/>
          <xsd:enumeration value="Macedonia"/>
          <xsd:enumeration value="Madagascar"/>
          <xsd:enumeration value="Malawi"/>
          <xsd:enumeration value="Mali"/>
          <xsd:enumeration value="Morocco"/>
          <xsd:enumeration value="Mozambique"/>
          <xsd:enumeration value="Myanmar"/>
          <xsd:enumeration value="Nepal"/>
          <xsd:enumeration value="Nicaragua"/>
          <xsd:enumeration value="Niger"/>
          <xsd:enumeration value="Nigeria"/>
          <xsd:enumeration value="North Caucasus"/>
          <xsd:enumeration value="Pakistan"/>
          <xsd:enumeration value="Papua New Guinea"/>
          <xsd:enumeration value="Peru"/>
          <xsd:enumeration value="Philippines"/>
          <xsd:enumeration value="Romania"/>
          <xsd:enumeration value="Russia"/>
          <xsd:enumeration value="Rwanda"/>
          <xsd:enumeration value="Saudi Arabia"/>
          <xsd:enumeration value="Senegal"/>
          <xsd:enumeration value="Serbia and Montenegro"/>
          <xsd:enumeration value="Sierra Leone"/>
          <xsd:enumeration value="Somalia"/>
          <xsd:enumeration value="South Africa"/>
          <xsd:enumeration value="Sri Lanka"/>
          <xsd:enumeration value="South Sudan"/>
          <xsd:enumeration value="Sudan"/>
          <xsd:enumeration value="Syria"/>
          <xsd:enumeration value="Tajikistan"/>
          <xsd:enumeration value="Tanzania"/>
          <xsd:enumeration value="Thailand"/>
          <xsd:enumeration value="Timor-Leste"/>
          <xsd:enumeration value="Togo"/>
          <xsd:enumeration value="Uganda"/>
          <xsd:enumeration value="Vietnam"/>
          <xsd:enumeration value="West Bank/Gaza"/>
          <xsd:enumeration value="Yemen"/>
          <xsd:enumeration value="Yugoslavia"/>
          <xsd:enumeration value="Zambia"/>
          <xsd:enumeration value="Zimbabwe"/>
        </xsd:restriction>
      </xsd:simpleType>
    </xsd:element>
    <xsd:element name="Month" ma:index="5" nillable="true" ma:displayName="Month" ma:default="" ma:description="Month the evaluation was done." ma:format="Dropdown"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Year" ma:index="6" nillable="true" ma:displayName="Year" ma:default="" ma:description="Year the evaluation was done." ma:format="Dropdown" ma:internalName="Year">
      <xsd:simpleType>
        <xsd:restriction base="dms:Choice">
          <xsd:enumeration value="1991"/>
          <xsd:enumeration value="1992"/>
          <xsd:enumeration value="1993"/>
          <xsd:enumeration value="1994"/>
          <xsd:enumeration value="1995"/>
          <xsd:enumeration value="1996"/>
          <xsd:enumeration value="1997"/>
          <xsd:enumeration value="1998"/>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restriction>
      </xsd:simpleType>
    </xsd:element>
    <xsd:element name="PN" ma:index="7" nillable="true" ma:displayName="PN" ma:internalName="PN">
      <xsd:simpleType>
        <xsd:restriction base="dms:Text">
          <xsd:maxLength value="255"/>
        </xsd:restriction>
      </xsd:simpleType>
    </xsd:element>
    <xsd:element name="Sector" ma:index="8" nillable="true" ma:displayName="Sector" ma:default="" ma:description="Each project may have more than one sector." ma:internalName="Sector">
      <xsd:complexType>
        <xsd:complexContent>
          <xsd:extension base="dms:MultiChoice">
            <xsd:sequence>
              <xsd:element name="Value" maxOccurs="unbounded" minOccurs="0" nillable="true">
                <xsd:simpleType>
                  <xsd:restriction base="dms:Choice">
                    <xsd:enumeration value="Basic and Girls' Education"/>
                    <xsd:enumeration value="Maternal/Child Health"/>
                    <xsd:enumeration value="Sexual/Reproductive Health"/>
                    <xsd:enumeration value="Child Nutrition"/>
                    <xsd:enumeration value="HIV/AIDS"/>
                    <xsd:enumeration value="Water"/>
                    <xsd:enumeration value="Agriculture/Natural Resources/Environment"/>
                    <xsd:enumeration value="Economic Development"/>
                    <xsd:enumeration value="Emergency/Humanitarian Aid"/>
                    <xsd:enumeration value="Conflict Mitigation"/>
                    <xsd:enumeration value="Civil Society and Governance"/>
                  </xsd:restriction>
                </xsd:simpleType>
              </xsd:element>
            </xsd:sequence>
          </xsd:extension>
        </xsd:complexContent>
      </xsd:complexType>
    </xsd:element>
    <xsd:element name="Evaluation_x0020_Type" ma:index="9" nillable="true" ma:displayName="Evaluation Type" ma:default="" ma:format="Dropdown" ma:internalName="Evaluation_x0020_Type">
      <xsd:simpleType>
        <xsd:restriction base="dms:Choice">
          <xsd:enumeration value="Baseline study"/>
          <xsd:enumeration value="Midterm evaluation"/>
          <xsd:enumeration value="End of Project evaluation"/>
          <xsd:enumeration value="Post – project evaluation"/>
          <xsd:enumeration value="Annual, quarterly or other regularly scheduled evaluation"/>
          <xsd:enumeration value="Special Evaluation"/>
          <xsd:enumeration value="Meta Evalu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ma:readOnly="true"/>
        <xsd:element ref="dc:title" minOccurs="0" maxOccurs="1" ma:index="1" ma:displayName="Document 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documentManagement>
    <Year xmlns="83239ead-64e0-4957-9b48-410296e6b3e4">2016</Year>
    <Country xmlns="83239ead-64e0-4957-9b48-410296e6b3e4">Niger</Country>
    <Description1 xmlns="83239ead-64e0-4957-9b48-410296e6b3e4">This 49 page report highlights the findings of the advocacy/civil society work on Insecure Land done by PROGRESS II</Description1>
    <EmailTo xmlns="http://schemas.microsoft.com/sharepoint/v3" xsi:nil="true"/>
    <Sector xmlns="83239ead-64e0-4957-9b48-410296e6b3e4">
      <Value>Agriculture/Natural Resources/Environment</Value>
      <Value>Civil Society and Governance</Value>
    </Sector>
    <EmailSender xmlns="http://schemas.microsoft.com/sharepoint/v3" xsi:nil="true"/>
    <EmailFrom xmlns="http://schemas.microsoft.com/sharepoint/v3" xsi:nil="true"/>
    <Month xmlns="83239ead-64e0-4957-9b48-410296e6b3e4">June</Month>
    <EmailSubject xmlns="http://schemas.microsoft.com/sharepoint/v3" xsi:nil="true"/>
    <PN xmlns="83239ead-64e0-4957-9b48-410296e6b3e4" xsi:nil="true"/>
    <Evaluation_x0020_Type xmlns="83239ead-64e0-4957-9b48-410296e6b3e4">Midterm evaluation</Evaluation_x0020_Type>
    <Language xmlns="83239ead-64e0-4957-9b48-410296e6b3e4">French</Language>
    <EmailCc xmlns="http://schemas.microsoft.com/sharepoint/v3" xsi:nil="true"/>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CC95D073-A7CD-40AE-A0B2-25E9FD77DE64}"/>
</file>

<file path=customXml/itemProps3.xml><?xml version="1.0" encoding="utf-8"?>
<ds:datastoreItem xmlns:ds="http://schemas.openxmlformats.org/officeDocument/2006/customXml" ds:itemID="{C7CCC39C-0766-46E9-A3E2-82BCE561A487}"/>
</file>

<file path=customXml/itemProps4.xml><?xml version="1.0" encoding="utf-8"?>
<ds:datastoreItem xmlns:ds="http://schemas.openxmlformats.org/officeDocument/2006/customXml" ds:itemID="{82157027-DAEE-4AA4-B664-E8FFF569B2E3}"/>
</file>

<file path=customXml/itemProps5.xml><?xml version="1.0" encoding="utf-8"?>
<ds:datastoreItem xmlns:ds="http://schemas.openxmlformats.org/officeDocument/2006/customXml" ds:itemID="{4EF8D5C9-F9C1-43DA-88AB-9095D73B68B4}"/>
</file>

<file path=docProps/app.xml><?xml version="1.0" encoding="utf-8"?>
<Properties xmlns="http://schemas.openxmlformats.org/officeDocument/2006/extended-properties" xmlns:vt="http://schemas.openxmlformats.org/officeDocument/2006/docPropsVTypes">
  <Template>Normal</Template>
  <TotalTime>2069</TotalTime>
  <Pages>1</Pages>
  <Words>10924</Words>
  <Characters>60086</Characters>
  <Application>Microsoft Office Word</Application>
  <DocSecurity>0</DocSecurity>
  <Lines>500</Lines>
  <Paragraphs>141</Paragraphs>
  <ScaleCrop>false</ScaleCrop>
  <HeadingPairs>
    <vt:vector size="2" baseType="variant">
      <vt:variant>
        <vt:lpstr>Titre</vt:lpstr>
      </vt:variant>
      <vt:variant>
        <vt:i4>1</vt:i4>
      </vt:variant>
    </vt:vector>
  </HeadingPairs>
  <TitlesOfParts>
    <vt:vector size="1" baseType="lpstr">
      <vt:lpstr>PROJET INSECURE LAND</vt:lpstr>
    </vt:vector>
  </TitlesOfParts>
  <Company/>
  <LinksUpToDate>false</LinksUpToDate>
  <CharactersWithSpaces>70869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revue Insecure land version 30juin16</dc:title>
  <dc:subject>Rapport de Revue interne</dc:subject>
  <dc:creator>Issaka DanDano</dc:creator>
  <cp:keywords>capacity building; land grabbing; pastoralism</cp:keywords>
  <dc:description/>
  <cp:lastModifiedBy>Issaka DanDano</cp:lastModifiedBy>
  <cp:revision>70</cp:revision>
  <dcterms:created xsi:type="dcterms:W3CDTF">2016-06-21T09:19:00Z</dcterms:created>
  <dcterms:modified xsi:type="dcterms:W3CDTF">2016-07-01T00:24:00Z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0x01010013781FCA953BEF4CADDEC7D1B6A754A9</vt:lpwstr>
  </property>
</Properties>
</file>